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0" w:rsidRDefault="0021658E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2363F0" w:rsidRDefault="0021658E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重庆市贫困重度残疾人集中照护托养入住情况公示</w:t>
      </w:r>
    </w:p>
    <w:p w:rsidR="002363F0" w:rsidRDefault="002363F0">
      <w:pPr>
        <w:jc w:val="center"/>
        <w:rPr>
          <w:rFonts w:ascii="方正小标宋_GBK" w:eastAsia="方正小标宋_GBK"/>
          <w:sz w:val="36"/>
          <w:szCs w:val="36"/>
        </w:rPr>
      </w:pPr>
    </w:p>
    <w:p w:rsidR="002363F0" w:rsidRDefault="0021658E" w:rsidP="00AF14E4">
      <w:pPr>
        <w:snapToGrid w:val="0"/>
        <w:spacing w:beforeLines="50"/>
        <w:ind w:firstLineChars="200" w:firstLine="640"/>
        <w:rPr>
          <w:rFonts w:ascii="方正黑体_GBK" w:eastAsia="方正黑体_GBK"/>
          <w:color w:val="FF0000"/>
          <w:sz w:val="28"/>
          <w:szCs w:val="28"/>
        </w:rPr>
      </w:pPr>
      <w:r>
        <w:rPr>
          <w:rFonts w:eastAsia="方正仿宋_GBK"/>
          <w:sz w:val="32"/>
          <w:szCs w:val="32"/>
        </w:rPr>
        <w:t>按照</w:t>
      </w:r>
      <w:r>
        <w:rPr>
          <w:rFonts w:eastAsia="方正仿宋_GBK" w:hint="eastAsia"/>
          <w:sz w:val="32"/>
          <w:szCs w:val="32"/>
        </w:rPr>
        <w:t>重庆市贫困重度残疾人集中照护服务</w:t>
      </w:r>
      <w:r>
        <w:rPr>
          <w:rFonts w:eastAsia="方正仿宋_GBK"/>
          <w:sz w:val="32"/>
          <w:szCs w:val="32"/>
        </w:rPr>
        <w:t>有关政策规定，根据本人申请，</w:t>
      </w:r>
      <w:r>
        <w:rPr>
          <w:rFonts w:eastAsia="方正仿宋_GBK" w:hint="eastAsia"/>
          <w:sz w:val="32"/>
          <w:szCs w:val="32"/>
        </w:rPr>
        <w:t>经审批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以下人员已纳入贫困重度残疾人集中照护并入住照护服务机构，</w:t>
      </w:r>
      <w:r>
        <w:rPr>
          <w:rFonts w:eastAsia="方正仿宋_GBK"/>
          <w:sz w:val="32"/>
          <w:szCs w:val="32"/>
        </w:rPr>
        <w:t>现公示如下：</w:t>
      </w:r>
    </w:p>
    <w:tbl>
      <w:tblPr>
        <w:tblW w:w="9803" w:type="dxa"/>
        <w:jc w:val="center"/>
        <w:tblInd w:w="-85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86"/>
        <w:gridCol w:w="1134"/>
        <w:gridCol w:w="851"/>
        <w:gridCol w:w="1156"/>
        <w:gridCol w:w="1896"/>
        <w:gridCol w:w="1701"/>
        <w:gridCol w:w="1979"/>
      </w:tblGrid>
      <w:tr w:rsidR="002363F0">
        <w:trPr>
          <w:trHeight w:val="31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残疾程度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363F0" w:rsidRDefault="0021658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困难人员类型</w:t>
            </w:r>
          </w:p>
          <w:p w:rsidR="002363F0" w:rsidRDefault="0021658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（低保对象或建档立卡贫困户）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3F0" w:rsidRDefault="0021658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63F0" w:rsidRDefault="002363F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363F0">
        <w:trPr>
          <w:trHeight w:val="495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入住的照护</w:t>
            </w:r>
          </w:p>
          <w:p w:rsidR="002363F0" w:rsidRDefault="0021658E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服务机构名称</w:t>
            </w:r>
          </w:p>
        </w:tc>
      </w:tr>
      <w:tr w:rsidR="002363F0">
        <w:trPr>
          <w:trHeight w:val="729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363F0">
        <w:trPr>
          <w:trHeight w:val="70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363F0">
        <w:trPr>
          <w:trHeight w:val="60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363F0">
        <w:trPr>
          <w:trHeight w:val="603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3F0" w:rsidRDefault="002363F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</w:tbl>
    <w:p w:rsidR="002363F0" w:rsidRDefault="002363F0">
      <w:pPr>
        <w:ind w:firstLineChars="200" w:firstLine="360"/>
        <w:rPr>
          <w:rFonts w:eastAsia="方正仿宋_GBK"/>
          <w:kern w:val="32"/>
          <w:sz w:val="18"/>
          <w:szCs w:val="18"/>
        </w:rPr>
      </w:pPr>
    </w:p>
    <w:p w:rsidR="002363F0" w:rsidRDefault="0021658E">
      <w:pPr>
        <w:rPr>
          <w:rFonts w:ascii="Times New Roman" w:eastAsia="方正仿宋_GBK" w:hAnsi="Times New Roman" w:cs="Times New Roman"/>
          <w:kern w:val="32"/>
          <w:sz w:val="32"/>
          <w:szCs w:val="32"/>
        </w:rPr>
      </w:pPr>
      <w:r>
        <w:rPr>
          <w:rFonts w:ascii="Times New Roman" w:eastAsia="方正仿宋_GBK" w:cs="Times New Roman"/>
          <w:kern w:val="32"/>
          <w:sz w:val="32"/>
          <w:szCs w:val="32"/>
        </w:rPr>
        <w:t>举报电话：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××××××××</w:t>
      </w:r>
      <w:r>
        <w:rPr>
          <w:rFonts w:ascii="Times New Roman" w:eastAsia="方正仿宋_GBK" w:cs="Times New Roman"/>
          <w:kern w:val="32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××</w:t>
      </w:r>
      <w:r>
        <w:rPr>
          <w:rFonts w:ascii="Times New Roman" w:eastAsia="方正仿宋_GBK" w:cs="Times New Roman"/>
          <w:kern w:val="32"/>
          <w:sz w:val="32"/>
          <w:szCs w:val="32"/>
        </w:rPr>
        <w:t>区县民政局）</w:t>
      </w:r>
    </w:p>
    <w:p w:rsidR="002363F0" w:rsidRDefault="0021658E">
      <w:pPr>
        <w:ind w:firstLineChars="500" w:firstLine="1600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>
        <w:rPr>
          <w:rFonts w:ascii="Times New Roman" w:eastAsia="方正仿宋_GBK" w:hAnsi="Times New Roman" w:cs="Times New Roman"/>
          <w:kern w:val="32"/>
          <w:sz w:val="32"/>
          <w:szCs w:val="32"/>
        </w:rPr>
        <w:t>××××××××</w:t>
      </w:r>
      <w:r>
        <w:rPr>
          <w:rFonts w:ascii="Times New Roman" w:eastAsia="方正仿宋_GBK" w:cs="Times New Roman"/>
          <w:kern w:val="32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××</w:t>
      </w:r>
      <w:r>
        <w:rPr>
          <w:rFonts w:ascii="Times New Roman" w:eastAsia="方正仿宋_GBK" w:cs="Times New Roman"/>
          <w:kern w:val="32"/>
          <w:sz w:val="32"/>
          <w:szCs w:val="32"/>
        </w:rPr>
        <w:t>乡镇人民政府或街道办事处）</w:t>
      </w:r>
    </w:p>
    <w:p w:rsidR="002363F0" w:rsidRDefault="002363F0">
      <w:pPr>
        <w:ind w:firstLineChars="700" w:firstLine="2240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2363F0" w:rsidRDefault="002363F0">
      <w:pPr>
        <w:ind w:firstLineChars="700" w:firstLine="2240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2363F0" w:rsidRDefault="0021658E">
      <w:pPr>
        <w:ind w:leftChars="304" w:left="4318" w:hangingChars="1150" w:hanging="3680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>
        <w:rPr>
          <w:rFonts w:ascii="Times New Roman" w:eastAsia="方正仿宋_GBK" w:cs="Times New Roman"/>
          <w:kern w:val="32"/>
          <w:sz w:val="32"/>
          <w:szCs w:val="32"/>
        </w:rPr>
        <w:t xml:space="preserve">　　　　　　</w:t>
      </w:r>
      <w:r>
        <w:rPr>
          <w:rFonts w:ascii="Times New Roman" w:eastAsia="方正仿宋_GBK" w:cs="Times New Roman"/>
          <w:kern w:val="0"/>
          <w:sz w:val="32"/>
          <w:szCs w:val="32"/>
        </w:rPr>
        <w:t xml:space="preserve">　　　　　</w:t>
      </w:r>
      <w:r>
        <w:rPr>
          <w:rFonts w:ascii="Times New Roman" w:eastAsia="方正仿宋_GBK" w:hAnsi="Times New Roman" w:cs="Times New Roman"/>
          <w:kern w:val="32"/>
          <w:sz w:val="32"/>
          <w:szCs w:val="32"/>
        </w:rPr>
        <w:t>××</w:t>
      </w:r>
      <w:r>
        <w:rPr>
          <w:rFonts w:ascii="Times New Roman" w:eastAsia="方正仿宋_GBK" w:cs="Times New Roman"/>
          <w:kern w:val="32"/>
          <w:sz w:val="32"/>
          <w:szCs w:val="32"/>
        </w:rPr>
        <w:t>乡镇人民政府（街道办事处）</w:t>
      </w:r>
    </w:p>
    <w:p w:rsidR="002363F0" w:rsidRDefault="0021658E">
      <w:pPr>
        <w:ind w:leftChars="304" w:left="5918" w:hangingChars="1650" w:hanging="5280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>
        <w:rPr>
          <w:rFonts w:ascii="Times New Roman" w:eastAsia="方正仿宋_GBK" w:cs="Times New Roman"/>
          <w:kern w:val="32"/>
          <w:sz w:val="32"/>
          <w:szCs w:val="32"/>
        </w:rPr>
        <w:t xml:space="preserve">　　　　　　　　　　　　　　　　　　　　　　　　　年　　月　　日</w:t>
      </w:r>
    </w:p>
    <w:p w:rsidR="002363F0" w:rsidRDefault="002363F0">
      <w:pPr>
        <w:rPr>
          <w:rFonts w:ascii="方正黑体_GBK" w:eastAsia="方正黑体_GBK"/>
          <w:sz w:val="32"/>
          <w:szCs w:val="32"/>
        </w:rPr>
      </w:pPr>
    </w:p>
    <w:sectPr w:rsidR="002363F0" w:rsidSect="002363F0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85" w:rsidRDefault="00D41385" w:rsidP="002363F0">
      <w:r>
        <w:separator/>
      </w:r>
    </w:p>
  </w:endnote>
  <w:endnote w:type="continuationSeparator" w:id="1">
    <w:p w:rsidR="00D41385" w:rsidRDefault="00D41385" w:rsidP="0023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21658E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D08A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D08AB">
      <w:rPr>
        <w:rFonts w:ascii="Times New Roman" w:hAnsi="Times New Roman" w:cs="Times New Roman"/>
        <w:sz w:val="28"/>
        <w:szCs w:val="28"/>
      </w:rPr>
      <w:fldChar w:fldCharType="separate"/>
    </w:r>
    <w:r w:rsidR="00AF14E4" w:rsidRPr="00AF14E4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0D08AB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21658E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0D08AB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D08AB">
      <w:rPr>
        <w:rFonts w:ascii="Times New Roman" w:hAnsi="Times New Roman" w:cs="Times New Roman"/>
        <w:sz w:val="28"/>
        <w:szCs w:val="28"/>
      </w:rPr>
      <w:fldChar w:fldCharType="separate"/>
    </w:r>
    <w:r w:rsidR="00AF14E4" w:rsidRPr="00AF14E4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0D08AB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85" w:rsidRDefault="00D41385" w:rsidP="002363F0">
      <w:r>
        <w:separator/>
      </w:r>
    </w:p>
  </w:footnote>
  <w:footnote w:type="continuationSeparator" w:id="1">
    <w:p w:rsidR="00D41385" w:rsidRDefault="00D41385" w:rsidP="0023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42"/>
    <w:rsid w:val="00000347"/>
    <w:rsid w:val="00000453"/>
    <w:rsid w:val="000403D7"/>
    <w:rsid w:val="00062F26"/>
    <w:rsid w:val="00075213"/>
    <w:rsid w:val="00097CF0"/>
    <w:rsid w:val="000D08AB"/>
    <w:rsid w:val="000E48C3"/>
    <w:rsid w:val="00104F13"/>
    <w:rsid w:val="00124D68"/>
    <w:rsid w:val="00130C9C"/>
    <w:rsid w:val="001555B6"/>
    <w:rsid w:val="001A622B"/>
    <w:rsid w:val="001C62C4"/>
    <w:rsid w:val="001D000D"/>
    <w:rsid w:val="001D1357"/>
    <w:rsid w:val="001D67B4"/>
    <w:rsid w:val="001E35BB"/>
    <w:rsid w:val="0020491A"/>
    <w:rsid w:val="002062C5"/>
    <w:rsid w:val="00206DDE"/>
    <w:rsid w:val="0021658E"/>
    <w:rsid w:val="00217B47"/>
    <w:rsid w:val="00234230"/>
    <w:rsid w:val="002363F0"/>
    <w:rsid w:val="002650E2"/>
    <w:rsid w:val="002713F7"/>
    <w:rsid w:val="00271AF3"/>
    <w:rsid w:val="00275880"/>
    <w:rsid w:val="002845D5"/>
    <w:rsid w:val="002C0BB4"/>
    <w:rsid w:val="002D55DB"/>
    <w:rsid w:val="002F13CA"/>
    <w:rsid w:val="0032245A"/>
    <w:rsid w:val="00337E32"/>
    <w:rsid w:val="00351F66"/>
    <w:rsid w:val="0035508E"/>
    <w:rsid w:val="003571F5"/>
    <w:rsid w:val="003C1359"/>
    <w:rsid w:val="003C2BBB"/>
    <w:rsid w:val="004000A2"/>
    <w:rsid w:val="00410BE7"/>
    <w:rsid w:val="004239E2"/>
    <w:rsid w:val="00440ED9"/>
    <w:rsid w:val="0045242B"/>
    <w:rsid w:val="004735AC"/>
    <w:rsid w:val="00475B7F"/>
    <w:rsid w:val="004764D4"/>
    <w:rsid w:val="004964A3"/>
    <w:rsid w:val="004E12A3"/>
    <w:rsid w:val="004E2FAC"/>
    <w:rsid w:val="004E49AF"/>
    <w:rsid w:val="004E6212"/>
    <w:rsid w:val="004E7443"/>
    <w:rsid w:val="004F7AF1"/>
    <w:rsid w:val="00523D91"/>
    <w:rsid w:val="00536016"/>
    <w:rsid w:val="005500C6"/>
    <w:rsid w:val="0055541F"/>
    <w:rsid w:val="00561E01"/>
    <w:rsid w:val="005645C3"/>
    <w:rsid w:val="00596641"/>
    <w:rsid w:val="005A16EF"/>
    <w:rsid w:val="005B522D"/>
    <w:rsid w:val="005B6E81"/>
    <w:rsid w:val="005C1E00"/>
    <w:rsid w:val="005C6D8B"/>
    <w:rsid w:val="005C788B"/>
    <w:rsid w:val="005D17C0"/>
    <w:rsid w:val="005F001A"/>
    <w:rsid w:val="0060494A"/>
    <w:rsid w:val="006070FA"/>
    <w:rsid w:val="00610DAB"/>
    <w:rsid w:val="00623BEA"/>
    <w:rsid w:val="00652257"/>
    <w:rsid w:val="00684A17"/>
    <w:rsid w:val="00691080"/>
    <w:rsid w:val="006A63B3"/>
    <w:rsid w:val="006B02DD"/>
    <w:rsid w:val="006C6655"/>
    <w:rsid w:val="00710C9F"/>
    <w:rsid w:val="00735136"/>
    <w:rsid w:val="00743E04"/>
    <w:rsid w:val="00747642"/>
    <w:rsid w:val="007518B3"/>
    <w:rsid w:val="00755B1C"/>
    <w:rsid w:val="00756230"/>
    <w:rsid w:val="007C43EA"/>
    <w:rsid w:val="008028B3"/>
    <w:rsid w:val="00807B9D"/>
    <w:rsid w:val="00812F38"/>
    <w:rsid w:val="0082158B"/>
    <w:rsid w:val="008258A5"/>
    <w:rsid w:val="00827E4C"/>
    <w:rsid w:val="00837CAF"/>
    <w:rsid w:val="0085381B"/>
    <w:rsid w:val="00857F03"/>
    <w:rsid w:val="00893B38"/>
    <w:rsid w:val="008B2E3D"/>
    <w:rsid w:val="008D27D9"/>
    <w:rsid w:val="008D6B54"/>
    <w:rsid w:val="00912108"/>
    <w:rsid w:val="0092259F"/>
    <w:rsid w:val="00933989"/>
    <w:rsid w:val="00955A10"/>
    <w:rsid w:val="00962BD8"/>
    <w:rsid w:val="00976C6A"/>
    <w:rsid w:val="009A41B3"/>
    <w:rsid w:val="009B678B"/>
    <w:rsid w:val="009D59D9"/>
    <w:rsid w:val="009E2A2A"/>
    <w:rsid w:val="009F0D73"/>
    <w:rsid w:val="00A26BE0"/>
    <w:rsid w:val="00A54392"/>
    <w:rsid w:val="00A57BEC"/>
    <w:rsid w:val="00A6725F"/>
    <w:rsid w:val="00A74F57"/>
    <w:rsid w:val="00A920F4"/>
    <w:rsid w:val="00AD1360"/>
    <w:rsid w:val="00AF14E4"/>
    <w:rsid w:val="00AF3312"/>
    <w:rsid w:val="00B03CC2"/>
    <w:rsid w:val="00B14257"/>
    <w:rsid w:val="00B234FB"/>
    <w:rsid w:val="00B40A9D"/>
    <w:rsid w:val="00B424CD"/>
    <w:rsid w:val="00B546FC"/>
    <w:rsid w:val="00B61403"/>
    <w:rsid w:val="00B93745"/>
    <w:rsid w:val="00B962CF"/>
    <w:rsid w:val="00B978A3"/>
    <w:rsid w:val="00BA040D"/>
    <w:rsid w:val="00BC2E9D"/>
    <w:rsid w:val="00BF39F2"/>
    <w:rsid w:val="00C04F48"/>
    <w:rsid w:val="00C16CD4"/>
    <w:rsid w:val="00C82F0A"/>
    <w:rsid w:val="00CF0583"/>
    <w:rsid w:val="00D102A9"/>
    <w:rsid w:val="00D15E83"/>
    <w:rsid w:val="00D30415"/>
    <w:rsid w:val="00D3590D"/>
    <w:rsid w:val="00D41385"/>
    <w:rsid w:val="00D661AC"/>
    <w:rsid w:val="00D7570B"/>
    <w:rsid w:val="00D80AAC"/>
    <w:rsid w:val="00D96653"/>
    <w:rsid w:val="00DA6CCF"/>
    <w:rsid w:val="00DD59F8"/>
    <w:rsid w:val="00DD5EE9"/>
    <w:rsid w:val="00DE1DE6"/>
    <w:rsid w:val="00E20862"/>
    <w:rsid w:val="00E33603"/>
    <w:rsid w:val="00E371C3"/>
    <w:rsid w:val="00E47506"/>
    <w:rsid w:val="00E522B3"/>
    <w:rsid w:val="00E95BC8"/>
    <w:rsid w:val="00E97CA8"/>
    <w:rsid w:val="00ED170B"/>
    <w:rsid w:val="00EF4B8C"/>
    <w:rsid w:val="00F06ECD"/>
    <w:rsid w:val="00F15BC1"/>
    <w:rsid w:val="00F4655F"/>
    <w:rsid w:val="00F550AC"/>
    <w:rsid w:val="00F973C1"/>
    <w:rsid w:val="00FA1B6E"/>
    <w:rsid w:val="00FB5F4C"/>
    <w:rsid w:val="00FC67D3"/>
    <w:rsid w:val="00FD24B4"/>
    <w:rsid w:val="00FD3600"/>
    <w:rsid w:val="07D6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36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3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36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63F0"/>
    <w:rPr>
      <w:b/>
      <w:bCs/>
    </w:rPr>
  </w:style>
  <w:style w:type="character" w:customStyle="1" w:styleId="Char1">
    <w:name w:val="页眉 Char"/>
    <w:basedOn w:val="a0"/>
    <w:link w:val="a5"/>
    <w:uiPriority w:val="99"/>
    <w:rsid w:val="002363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3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3F0"/>
    <w:rPr>
      <w:sz w:val="18"/>
      <w:szCs w:val="18"/>
    </w:rPr>
  </w:style>
  <w:style w:type="paragraph" w:customStyle="1" w:styleId="p0">
    <w:name w:val="p0"/>
    <w:basedOn w:val="a"/>
    <w:qFormat/>
    <w:rsid w:val="002363F0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3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cp:lastPrinted>2020-01-07T01:25:00Z</cp:lastPrinted>
  <dcterms:created xsi:type="dcterms:W3CDTF">2020-04-16T07:09:00Z</dcterms:created>
  <dcterms:modified xsi:type="dcterms:W3CDTF">2020-04-16T07:10:00Z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