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5B1" w:rsidRDefault="006E55B1" w:rsidP="006E55B1">
      <w:pPr>
        <w:overflowPunct w:val="0"/>
        <w:spacing w:line="579" w:lineRule="exact"/>
        <w:rPr>
          <w:rFonts w:ascii="方正仿宋_GBK" w:eastAsia="方正仿宋_GBK" w:hint="eastAsia"/>
          <w:sz w:val="32"/>
          <w:szCs w:val="32"/>
        </w:rPr>
      </w:pPr>
    </w:p>
    <w:p w:rsidR="006E55B1" w:rsidRDefault="006E55B1" w:rsidP="006E55B1">
      <w:pPr>
        <w:pStyle w:val="a4"/>
        <w:shd w:val="clear" w:color="auto" w:fill="FFFFFF"/>
        <w:overflowPunct w:val="0"/>
        <w:spacing w:before="0" w:beforeAutospacing="0" w:after="0" w:afterAutospacing="0" w:line="579" w:lineRule="exact"/>
        <w:jc w:val="center"/>
        <w:rPr>
          <w:rFonts w:ascii="宋体" w:hAnsi="宋体" w:hint="eastAsia"/>
          <w:color w:val="333333"/>
        </w:rPr>
      </w:pPr>
      <w:r>
        <w:rPr>
          <w:rFonts w:ascii="方正小标宋_GBK" w:eastAsia="方正小标宋_GBK" w:hint="eastAsia"/>
          <w:kern w:val="2"/>
          <w:sz w:val="44"/>
          <w:szCs w:val="44"/>
        </w:rPr>
        <w:t>民政部关于开展第四次“全国先进社会组织”评选表彰活动的通知</w:t>
      </w:r>
    </w:p>
    <w:p w:rsidR="006E55B1" w:rsidRDefault="006E55B1" w:rsidP="006E55B1">
      <w:pPr>
        <w:overflowPunct w:val="0"/>
        <w:spacing w:line="579" w:lineRule="exact"/>
        <w:jc w:val="center"/>
        <w:rPr>
          <w:rFonts w:ascii="方正仿宋_GBK" w:eastAsia="方正仿宋_GBK" w:hint="eastAsia"/>
          <w:sz w:val="32"/>
          <w:szCs w:val="32"/>
        </w:rPr>
      </w:pPr>
      <w:r>
        <w:rPr>
          <w:rFonts w:ascii="方正仿宋_GBK" w:eastAsia="方正仿宋_GBK" w:hint="eastAsia"/>
          <w:sz w:val="32"/>
          <w:szCs w:val="32"/>
        </w:rPr>
        <w:t xml:space="preserve"> </w:t>
      </w:r>
    </w:p>
    <w:p w:rsidR="006E55B1" w:rsidRDefault="006E55B1" w:rsidP="006E55B1">
      <w:pPr>
        <w:overflowPunct w:val="0"/>
        <w:spacing w:line="579" w:lineRule="exact"/>
        <w:rPr>
          <w:rFonts w:ascii="方正仿宋_GBK" w:eastAsia="方正仿宋_GBK" w:hint="eastAsia"/>
          <w:sz w:val="32"/>
          <w:szCs w:val="32"/>
        </w:rPr>
      </w:pPr>
      <w:r>
        <w:rPr>
          <w:rFonts w:ascii="方正仿宋_GBK" w:eastAsia="方正仿宋_GBK" w:hint="eastAsia"/>
          <w:sz w:val="32"/>
          <w:szCs w:val="32"/>
        </w:rPr>
        <w:t>各省、自治区、直辖市民政厅（局），新疆生产建设兵团民政局，各全国性社会组织业务主管单位，</w:t>
      </w:r>
      <w:proofErr w:type="gramStart"/>
      <w:r>
        <w:rPr>
          <w:rFonts w:ascii="方正仿宋_GBK" w:eastAsia="方正仿宋_GBK" w:hint="eastAsia"/>
          <w:sz w:val="32"/>
          <w:szCs w:val="32"/>
        </w:rPr>
        <w:t>各已脱钩</w:t>
      </w:r>
      <w:proofErr w:type="gramEnd"/>
      <w:r>
        <w:rPr>
          <w:rFonts w:ascii="方正仿宋_GBK" w:eastAsia="方正仿宋_GBK" w:hint="eastAsia"/>
          <w:sz w:val="32"/>
          <w:szCs w:val="32"/>
        </w:rPr>
        <w:t>全国性社会组织：</w:t>
      </w:r>
    </w:p>
    <w:p w:rsidR="006E55B1" w:rsidRDefault="006E55B1" w:rsidP="006E55B1">
      <w:pPr>
        <w:overflowPunct w:val="0"/>
        <w:spacing w:line="579" w:lineRule="exact"/>
        <w:ind w:firstLineChars="200" w:firstLine="640"/>
        <w:rPr>
          <w:rFonts w:ascii="方正仿宋_GBK" w:eastAsia="方正仿宋_GBK" w:hint="eastAsia"/>
          <w:sz w:val="32"/>
          <w:szCs w:val="32"/>
        </w:rPr>
      </w:pPr>
      <w:r>
        <w:rPr>
          <w:rFonts w:ascii="方正仿宋_GBK" w:eastAsia="方正仿宋_GBK" w:hint="eastAsia"/>
          <w:sz w:val="32"/>
          <w:szCs w:val="32"/>
        </w:rPr>
        <w:t>根据《中共中央办公厅 国务院办公厅关于改革社会组织管理制度 促进社会组织健康有序发展的意见》关于“有关部门和群团组织要将社会组织及其从业人员纳入有关表彰奖励推荐范围”的安排以及《评比达标表彰活动管理办法》、《民政部表彰奖励工作规定》，经全国评比达标表彰工作协调小组办公室备案同意，民政部于</w:t>
      </w:r>
      <w:r>
        <w:rPr>
          <w:rFonts w:eastAsia="方正仿宋_GBK" w:hint="eastAsia"/>
          <w:sz w:val="32"/>
          <w:szCs w:val="32"/>
        </w:rPr>
        <w:t>2021</w:t>
      </w:r>
      <w:r>
        <w:rPr>
          <w:rFonts w:ascii="方正仿宋_GBK" w:eastAsia="方正仿宋_GBK" w:hint="eastAsia"/>
          <w:sz w:val="32"/>
          <w:szCs w:val="32"/>
        </w:rPr>
        <w:t>年下半年组织开展第四次“全国先进社会组织”评选表彰工作。现将有关事项通知如下：</w:t>
      </w:r>
    </w:p>
    <w:p w:rsidR="006E55B1" w:rsidRDefault="006E55B1" w:rsidP="006E55B1">
      <w:pPr>
        <w:overflowPunct w:val="0"/>
        <w:spacing w:line="579" w:lineRule="exact"/>
        <w:ind w:firstLineChars="200" w:firstLine="640"/>
        <w:rPr>
          <w:rFonts w:ascii="方正仿宋_GBK" w:eastAsia="方正仿宋_GBK" w:hint="eastAsia"/>
          <w:sz w:val="32"/>
          <w:szCs w:val="32"/>
        </w:rPr>
      </w:pPr>
      <w:r>
        <w:rPr>
          <w:rFonts w:ascii="方正黑体_GBK" w:eastAsia="方正黑体_GBK" w:hint="eastAsia"/>
          <w:sz w:val="32"/>
          <w:szCs w:val="32"/>
        </w:rPr>
        <w:t>一、表彰目的</w:t>
      </w:r>
    </w:p>
    <w:p w:rsidR="006E55B1" w:rsidRDefault="006E55B1" w:rsidP="006E55B1">
      <w:pPr>
        <w:overflowPunct w:val="0"/>
        <w:spacing w:line="579" w:lineRule="exact"/>
        <w:ind w:firstLineChars="200" w:firstLine="640"/>
        <w:rPr>
          <w:rFonts w:ascii="方正仿宋_GBK" w:eastAsia="方正仿宋_GBK" w:hint="eastAsia"/>
          <w:sz w:val="32"/>
          <w:szCs w:val="32"/>
        </w:rPr>
      </w:pPr>
      <w:r>
        <w:rPr>
          <w:rFonts w:ascii="方正仿宋_GBK" w:eastAsia="方正仿宋_GBK" w:hint="eastAsia"/>
          <w:sz w:val="32"/>
          <w:szCs w:val="32"/>
        </w:rPr>
        <w:t>深入学习贯彻习近平新时代中国特色社会主义思想，全面领会落</w:t>
      </w:r>
      <w:proofErr w:type="gramStart"/>
      <w:r>
        <w:rPr>
          <w:rFonts w:ascii="方正仿宋_GBK" w:eastAsia="方正仿宋_GBK" w:hint="eastAsia"/>
          <w:sz w:val="32"/>
          <w:szCs w:val="32"/>
        </w:rPr>
        <w:t>实习近</w:t>
      </w:r>
      <w:proofErr w:type="gramEnd"/>
      <w:r>
        <w:rPr>
          <w:rFonts w:ascii="方正仿宋_GBK" w:eastAsia="方正仿宋_GBK" w:hint="eastAsia"/>
          <w:sz w:val="32"/>
          <w:szCs w:val="32"/>
        </w:rPr>
        <w:t>平总书记“七一”重要讲话精神，传承在长期奋斗中构建起的中国共产党人精神谱系，在全国范围表彰并宣传推广一批政治过硬、治理完善、服务专业、诚信自律的先进社会组织，充分肯定社会组织在全面建成小康社会进程中的积极作用，特别是为决战决胜脱贫攻坚、新冠肺炎疫情防控所作的突出贡献，激励广大社会组织听党话、感党恩、跟党走，自觉对标对表高质量发展要求，在全面建设社会主义现代化国家新征程中更加主动担</w:t>
      </w:r>
      <w:r>
        <w:rPr>
          <w:rFonts w:ascii="方正仿宋_GBK" w:eastAsia="方正仿宋_GBK" w:hint="eastAsia"/>
          <w:sz w:val="32"/>
          <w:szCs w:val="32"/>
        </w:rPr>
        <w:lastRenderedPageBreak/>
        <w:t>当作为，</w:t>
      </w:r>
      <w:proofErr w:type="gramStart"/>
      <w:r>
        <w:rPr>
          <w:rFonts w:ascii="方正仿宋_GBK" w:eastAsia="方正仿宋_GBK" w:hint="eastAsia"/>
          <w:sz w:val="32"/>
          <w:szCs w:val="32"/>
        </w:rPr>
        <w:t>作出</w:t>
      </w:r>
      <w:proofErr w:type="gramEnd"/>
      <w:r>
        <w:rPr>
          <w:rFonts w:ascii="方正仿宋_GBK" w:eastAsia="方正仿宋_GBK" w:hint="eastAsia"/>
          <w:sz w:val="32"/>
          <w:szCs w:val="32"/>
        </w:rPr>
        <w:t>新的历史贡献。</w:t>
      </w:r>
    </w:p>
    <w:p w:rsidR="006E55B1" w:rsidRDefault="006E55B1" w:rsidP="006E55B1">
      <w:pPr>
        <w:overflowPunct w:val="0"/>
        <w:spacing w:line="579" w:lineRule="exact"/>
        <w:ind w:firstLineChars="200" w:firstLine="640"/>
        <w:rPr>
          <w:rFonts w:ascii="方正仿宋_GBK" w:eastAsia="方正仿宋_GBK" w:hint="eastAsia"/>
          <w:sz w:val="32"/>
          <w:szCs w:val="32"/>
        </w:rPr>
      </w:pPr>
      <w:r>
        <w:rPr>
          <w:rFonts w:ascii="方正黑体_GBK" w:eastAsia="方正黑体_GBK" w:hint="eastAsia"/>
          <w:sz w:val="32"/>
          <w:szCs w:val="32"/>
        </w:rPr>
        <w:t>二、表彰形式</w:t>
      </w:r>
    </w:p>
    <w:p w:rsidR="006E55B1" w:rsidRDefault="006E55B1" w:rsidP="006E55B1">
      <w:pPr>
        <w:overflowPunct w:val="0"/>
        <w:spacing w:line="579" w:lineRule="exact"/>
        <w:ind w:firstLineChars="200" w:firstLine="640"/>
        <w:rPr>
          <w:rFonts w:ascii="方正仿宋_GBK" w:eastAsia="方正仿宋_GBK" w:hint="eastAsia"/>
          <w:sz w:val="32"/>
          <w:szCs w:val="32"/>
        </w:rPr>
      </w:pPr>
      <w:r>
        <w:rPr>
          <w:rFonts w:ascii="方正仿宋_GBK" w:eastAsia="方正仿宋_GBK" w:hint="eastAsia"/>
          <w:sz w:val="32"/>
          <w:szCs w:val="32"/>
        </w:rPr>
        <w:t>对评选出的先进社会组织，授予“全国先进社会组织”称号，颁发荣誉证书、奖牌。</w:t>
      </w:r>
    </w:p>
    <w:p w:rsidR="006E55B1" w:rsidRDefault="006E55B1" w:rsidP="006E55B1">
      <w:pPr>
        <w:overflowPunct w:val="0"/>
        <w:spacing w:line="579" w:lineRule="exact"/>
        <w:ind w:firstLineChars="200" w:firstLine="640"/>
        <w:rPr>
          <w:rFonts w:ascii="方正仿宋_GBK" w:eastAsia="方正仿宋_GBK" w:hint="eastAsia"/>
          <w:sz w:val="32"/>
          <w:szCs w:val="32"/>
        </w:rPr>
      </w:pPr>
      <w:r>
        <w:rPr>
          <w:rFonts w:ascii="方正黑体_GBK" w:eastAsia="方正黑体_GBK" w:hint="eastAsia"/>
          <w:sz w:val="32"/>
          <w:szCs w:val="32"/>
        </w:rPr>
        <w:t>三、评选标准</w:t>
      </w:r>
    </w:p>
    <w:p w:rsidR="006E55B1" w:rsidRDefault="006E55B1" w:rsidP="006E55B1">
      <w:pPr>
        <w:overflowPunct w:val="0"/>
        <w:spacing w:line="579" w:lineRule="exact"/>
        <w:ind w:firstLineChars="200" w:firstLine="640"/>
        <w:rPr>
          <w:rFonts w:ascii="方正仿宋_GBK" w:eastAsia="方正仿宋_GBK" w:hint="eastAsia"/>
          <w:sz w:val="32"/>
          <w:szCs w:val="32"/>
        </w:rPr>
      </w:pPr>
      <w:r>
        <w:rPr>
          <w:rFonts w:ascii="方正仿宋_GBK" w:eastAsia="方正仿宋_GBK" w:hint="eastAsia"/>
          <w:sz w:val="32"/>
          <w:szCs w:val="32"/>
        </w:rPr>
        <w:t>表彰面向在民政部门登记的社会组织，且符合以下标准：</w:t>
      </w:r>
    </w:p>
    <w:p w:rsidR="006E55B1" w:rsidRDefault="006E55B1" w:rsidP="006E55B1">
      <w:pPr>
        <w:overflowPunct w:val="0"/>
        <w:spacing w:line="579" w:lineRule="exact"/>
        <w:ind w:firstLineChars="200" w:firstLine="640"/>
        <w:rPr>
          <w:rFonts w:ascii="方正仿宋_GBK" w:eastAsia="方正仿宋_GBK" w:hint="eastAsia"/>
          <w:sz w:val="32"/>
          <w:szCs w:val="32"/>
        </w:rPr>
      </w:pPr>
      <w:r>
        <w:rPr>
          <w:rFonts w:ascii="方正楷体_GBK" w:eastAsia="方正楷体_GBK" w:hint="eastAsia"/>
          <w:sz w:val="32"/>
          <w:szCs w:val="32"/>
        </w:rPr>
        <w:t>（一）党的建设突出。</w:t>
      </w:r>
      <w:r>
        <w:rPr>
          <w:rFonts w:ascii="方正仿宋_GBK" w:eastAsia="方正仿宋_GBK" w:hint="eastAsia"/>
          <w:sz w:val="32"/>
          <w:szCs w:val="32"/>
        </w:rPr>
        <w:t>坚持党的领导，坚决贯彻落实党中央关于加强社会组织党的建设的部署。社会组织党组织把党的建设融入社会组织运行和发展全过程，严格执行各项党建工作制度，组织、引导、团结社会组织及其从业人员</w:t>
      </w:r>
      <w:proofErr w:type="gramStart"/>
      <w:r>
        <w:rPr>
          <w:rFonts w:ascii="方正仿宋_GBK" w:eastAsia="方正仿宋_GBK" w:hint="eastAsia"/>
          <w:sz w:val="32"/>
          <w:szCs w:val="32"/>
        </w:rPr>
        <w:t>践行</w:t>
      </w:r>
      <w:proofErr w:type="gramEnd"/>
      <w:r>
        <w:rPr>
          <w:rFonts w:ascii="方正仿宋_GBK" w:eastAsia="方正仿宋_GBK" w:hint="eastAsia"/>
          <w:sz w:val="32"/>
          <w:szCs w:val="32"/>
        </w:rPr>
        <w:t>初心使命，充分发挥战斗堡垒作用和党员先锋模范作用。</w:t>
      </w:r>
    </w:p>
    <w:p w:rsidR="006E55B1" w:rsidRDefault="006E55B1" w:rsidP="006E55B1">
      <w:pPr>
        <w:overflowPunct w:val="0"/>
        <w:spacing w:line="579" w:lineRule="exact"/>
        <w:ind w:firstLineChars="200" w:firstLine="640"/>
        <w:rPr>
          <w:rFonts w:ascii="方正仿宋_GBK" w:eastAsia="方正仿宋_GBK" w:hint="eastAsia"/>
          <w:sz w:val="32"/>
          <w:szCs w:val="32"/>
        </w:rPr>
      </w:pPr>
      <w:r>
        <w:rPr>
          <w:rFonts w:ascii="方正楷体_GBK" w:eastAsia="方正楷体_GBK" w:hint="eastAsia"/>
          <w:sz w:val="32"/>
          <w:szCs w:val="32"/>
        </w:rPr>
        <w:t>（二）作用发挥突出。</w:t>
      </w:r>
      <w:r>
        <w:rPr>
          <w:rFonts w:ascii="方正仿宋_GBK" w:eastAsia="方正仿宋_GBK" w:hint="eastAsia"/>
          <w:sz w:val="32"/>
          <w:szCs w:val="32"/>
        </w:rPr>
        <w:t>围绕党和国家工作大局，充分利用自身优势，积极参与社会主义现代化建设，在服务国家、服务社会、服务群众、服务行业中发挥出色作用。对在脱贫攻坚、新冠肺炎疫情防控工作中表现突出、发挥引领示范作用的社会组织，予以重点倾斜。</w:t>
      </w:r>
    </w:p>
    <w:p w:rsidR="006E55B1" w:rsidRDefault="006E55B1" w:rsidP="006E55B1">
      <w:pPr>
        <w:overflowPunct w:val="0"/>
        <w:spacing w:line="579" w:lineRule="exact"/>
        <w:ind w:firstLineChars="200" w:firstLine="640"/>
        <w:rPr>
          <w:rFonts w:ascii="方正仿宋_GBK" w:eastAsia="方正仿宋_GBK" w:hint="eastAsia"/>
          <w:sz w:val="32"/>
          <w:szCs w:val="32"/>
        </w:rPr>
      </w:pPr>
      <w:r>
        <w:rPr>
          <w:rFonts w:ascii="方正楷体_GBK" w:eastAsia="方正楷体_GBK" w:hint="eastAsia"/>
          <w:sz w:val="32"/>
          <w:szCs w:val="32"/>
        </w:rPr>
        <w:t>（三）法人治理健全。</w:t>
      </w:r>
      <w:r>
        <w:rPr>
          <w:rFonts w:ascii="方正仿宋_GBK" w:eastAsia="方正仿宋_GBK" w:hint="eastAsia"/>
          <w:sz w:val="32"/>
          <w:szCs w:val="32"/>
        </w:rPr>
        <w:t>内部组织机构设置健全，具有完善的会员大会（会员代表大会）、理事会、监事（会）制度，落实民主选举、民主决策、民主管理和民主监督，内部管理制度健全，权责明确、运转协调、制衡有效。</w:t>
      </w:r>
    </w:p>
    <w:p w:rsidR="006E55B1" w:rsidRDefault="006E55B1" w:rsidP="006E55B1">
      <w:pPr>
        <w:overflowPunct w:val="0"/>
        <w:spacing w:line="579" w:lineRule="exact"/>
        <w:ind w:firstLineChars="200" w:firstLine="640"/>
        <w:rPr>
          <w:rFonts w:ascii="方正仿宋_GBK" w:eastAsia="方正仿宋_GBK" w:hint="eastAsia"/>
          <w:sz w:val="32"/>
          <w:szCs w:val="32"/>
        </w:rPr>
      </w:pPr>
      <w:r>
        <w:rPr>
          <w:rFonts w:ascii="方正楷体_GBK" w:eastAsia="方正楷体_GBK" w:hint="eastAsia"/>
          <w:sz w:val="32"/>
          <w:szCs w:val="32"/>
        </w:rPr>
        <w:t>（四）社会形象良好。</w:t>
      </w:r>
      <w:r>
        <w:rPr>
          <w:rFonts w:ascii="方正仿宋_GBK" w:eastAsia="方正仿宋_GBK" w:hint="eastAsia"/>
          <w:sz w:val="32"/>
          <w:szCs w:val="32"/>
        </w:rPr>
        <w:t>模范遵纪守法，坚持非营利属性，诚信自律，积极承担社会责任，品牌影响力大，社会公信度高。评</w:t>
      </w:r>
      <w:r>
        <w:rPr>
          <w:rFonts w:ascii="方正仿宋_GBK" w:eastAsia="方正仿宋_GBK" w:hint="eastAsia"/>
          <w:sz w:val="32"/>
          <w:szCs w:val="32"/>
        </w:rPr>
        <w:lastRenderedPageBreak/>
        <w:t>估等级为4A、</w:t>
      </w:r>
      <w:r>
        <w:rPr>
          <w:rFonts w:eastAsia="方正仿宋_GBK" w:hint="eastAsia"/>
          <w:sz w:val="32"/>
          <w:szCs w:val="32"/>
        </w:rPr>
        <w:t>5A</w:t>
      </w:r>
      <w:r>
        <w:rPr>
          <w:rFonts w:ascii="方正仿宋_GBK" w:eastAsia="方正仿宋_GBK" w:hint="eastAsia"/>
          <w:sz w:val="32"/>
          <w:szCs w:val="32"/>
        </w:rPr>
        <w:t>的社会组织优先参评。</w:t>
      </w:r>
    </w:p>
    <w:p w:rsidR="006E55B1" w:rsidRDefault="006E55B1" w:rsidP="006E55B1">
      <w:pPr>
        <w:overflowPunct w:val="0"/>
        <w:spacing w:line="579" w:lineRule="exact"/>
        <w:ind w:firstLineChars="200" w:firstLine="640"/>
        <w:rPr>
          <w:rFonts w:ascii="方正仿宋_GBK" w:eastAsia="方正仿宋_GBK" w:hint="eastAsia"/>
          <w:sz w:val="32"/>
          <w:szCs w:val="32"/>
        </w:rPr>
      </w:pPr>
      <w:r>
        <w:rPr>
          <w:rFonts w:ascii="方正楷体_GBK" w:eastAsia="方正楷体_GBK" w:hint="eastAsia"/>
          <w:sz w:val="32"/>
          <w:szCs w:val="32"/>
        </w:rPr>
        <w:t>（五）运作规范合法。</w:t>
      </w:r>
      <w:r>
        <w:rPr>
          <w:rFonts w:ascii="方正仿宋_GBK" w:eastAsia="方正仿宋_GBK" w:hint="eastAsia"/>
          <w:sz w:val="32"/>
          <w:szCs w:val="32"/>
        </w:rPr>
        <w:t>2016年至今，未受到过行政处罚，参加年度检查结论皆为合格，未被列入活动异常名录或者严重违法失信名单；社会组织主要负责人、秘书长未因本组织的职务行为接受刑事处罚或者纪检监察机关的执纪问责。</w:t>
      </w:r>
    </w:p>
    <w:p w:rsidR="006E55B1" w:rsidRDefault="006E55B1" w:rsidP="006E55B1">
      <w:pPr>
        <w:overflowPunct w:val="0"/>
        <w:spacing w:line="579" w:lineRule="exact"/>
        <w:ind w:firstLineChars="200" w:firstLine="640"/>
        <w:rPr>
          <w:rFonts w:ascii="方正仿宋_GBK" w:eastAsia="方正仿宋_GBK" w:hint="eastAsia"/>
          <w:sz w:val="32"/>
          <w:szCs w:val="32"/>
        </w:rPr>
      </w:pPr>
      <w:r>
        <w:rPr>
          <w:rFonts w:ascii="方正仿宋_GBK" w:eastAsia="方正仿宋_GBK" w:hint="eastAsia"/>
          <w:sz w:val="32"/>
          <w:szCs w:val="32"/>
        </w:rPr>
        <w:t>在民政部登记的国际性社会团体、外国商会参评应符合以下标准：1.主动贯彻党中央、国务院各项外交决策部署，自觉配合国家外交大局，积极开展民间外交；</w:t>
      </w:r>
      <w:r>
        <w:rPr>
          <w:rFonts w:eastAsia="方正仿宋_GBK" w:hint="eastAsia"/>
          <w:sz w:val="32"/>
          <w:szCs w:val="32"/>
        </w:rPr>
        <w:t>2.</w:t>
      </w:r>
      <w:r>
        <w:rPr>
          <w:rFonts w:ascii="方正仿宋_GBK" w:eastAsia="方正仿宋_GBK" w:hint="eastAsia"/>
          <w:sz w:val="32"/>
          <w:szCs w:val="32"/>
        </w:rPr>
        <w:t>法人治理结构健全，运作民主规范；</w:t>
      </w:r>
      <w:r>
        <w:rPr>
          <w:rFonts w:eastAsia="方正仿宋_GBK" w:hint="eastAsia"/>
          <w:sz w:val="32"/>
          <w:szCs w:val="32"/>
        </w:rPr>
        <w:t>3.</w:t>
      </w:r>
      <w:r>
        <w:rPr>
          <w:rFonts w:ascii="方正仿宋_GBK" w:eastAsia="方正仿宋_GBK" w:hint="eastAsia"/>
          <w:sz w:val="32"/>
          <w:szCs w:val="32"/>
        </w:rPr>
        <w:t>模范遵守我国法律法规和相关政策规定；</w:t>
      </w:r>
      <w:r>
        <w:rPr>
          <w:rFonts w:eastAsia="方正仿宋_GBK" w:hint="eastAsia"/>
          <w:sz w:val="32"/>
          <w:szCs w:val="32"/>
        </w:rPr>
        <w:t>4.</w:t>
      </w:r>
      <w:r>
        <w:rPr>
          <w:rFonts w:ascii="方正仿宋_GBK" w:eastAsia="方正仿宋_GBK" w:hint="eastAsia"/>
          <w:sz w:val="32"/>
          <w:szCs w:val="32"/>
        </w:rPr>
        <w:t>在行业、专业领域内，具有重大国际影响力。</w:t>
      </w:r>
    </w:p>
    <w:p w:rsidR="006E55B1" w:rsidRDefault="006E55B1" w:rsidP="006E55B1">
      <w:pPr>
        <w:overflowPunct w:val="0"/>
        <w:spacing w:line="579" w:lineRule="exact"/>
        <w:ind w:firstLineChars="200" w:firstLine="640"/>
        <w:rPr>
          <w:rFonts w:ascii="方正仿宋_GBK" w:eastAsia="方正仿宋_GBK" w:hint="eastAsia"/>
          <w:sz w:val="32"/>
          <w:szCs w:val="32"/>
        </w:rPr>
      </w:pPr>
      <w:r>
        <w:rPr>
          <w:rFonts w:ascii="方正黑体_GBK" w:eastAsia="方正黑体_GBK" w:hint="eastAsia"/>
          <w:sz w:val="32"/>
          <w:szCs w:val="32"/>
        </w:rPr>
        <w:t>四、表彰名额</w:t>
      </w:r>
    </w:p>
    <w:p w:rsidR="006E55B1" w:rsidRDefault="006E55B1" w:rsidP="006E55B1">
      <w:pPr>
        <w:overflowPunct w:val="0"/>
        <w:spacing w:line="579" w:lineRule="exact"/>
        <w:ind w:firstLineChars="200" w:firstLine="640"/>
        <w:rPr>
          <w:rFonts w:ascii="方正仿宋_GBK" w:eastAsia="方正仿宋_GBK" w:hint="eastAsia"/>
          <w:sz w:val="32"/>
          <w:szCs w:val="32"/>
        </w:rPr>
      </w:pPr>
      <w:r>
        <w:rPr>
          <w:rFonts w:ascii="方正仿宋_GBK" w:eastAsia="方正仿宋_GBK" w:hint="eastAsia"/>
          <w:sz w:val="32"/>
          <w:szCs w:val="32"/>
        </w:rPr>
        <w:t>本次表彰名额为300个。具体名额分配主要根据各部门主管和各省（自治区、直辖市）、新疆生产建设兵团登记社会组织的规模确定（表彰名额分配方案见附件</w:t>
      </w:r>
      <w:r>
        <w:rPr>
          <w:rFonts w:eastAsia="方正仿宋_GBK" w:hint="eastAsia"/>
          <w:sz w:val="32"/>
          <w:szCs w:val="32"/>
        </w:rPr>
        <w:t>1</w:t>
      </w:r>
      <w:r>
        <w:rPr>
          <w:rFonts w:ascii="方正仿宋_GBK" w:eastAsia="方正仿宋_GBK" w:hint="eastAsia"/>
          <w:sz w:val="32"/>
          <w:szCs w:val="32"/>
        </w:rPr>
        <w:t>、附件</w:t>
      </w:r>
      <w:r>
        <w:rPr>
          <w:rFonts w:eastAsia="方正仿宋_GBK" w:hint="eastAsia"/>
          <w:sz w:val="32"/>
          <w:szCs w:val="32"/>
        </w:rPr>
        <w:t>2)</w:t>
      </w:r>
      <w:r>
        <w:rPr>
          <w:rFonts w:ascii="方正仿宋_GBK" w:eastAsia="方正仿宋_GBK" w:hint="eastAsia"/>
          <w:sz w:val="32"/>
          <w:szCs w:val="32"/>
        </w:rPr>
        <w:t>。</w:t>
      </w:r>
    </w:p>
    <w:p w:rsidR="006E55B1" w:rsidRDefault="006E55B1" w:rsidP="006E55B1">
      <w:pPr>
        <w:overflowPunct w:val="0"/>
        <w:spacing w:line="579" w:lineRule="exact"/>
        <w:ind w:firstLineChars="200" w:firstLine="640"/>
        <w:rPr>
          <w:rFonts w:ascii="方正仿宋_GBK" w:eastAsia="方正仿宋_GBK" w:hint="eastAsia"/>
          <w:sz w:val="32"/>
          <w:szCs w:val="32"/>
        </w:rPr>
      </w:pPr>
      <w:r>
        <w:rPr>
          <w:rFonts w:ascii="方正黑体_GBK" w:eastAsia="方正黑体_GBK" w:hint="eastAsia"/>
          <w:sz w:val="32"/>
          <w:szCs w:val="32"/>
        </w:rPr>
        <w:t>五、推荐办法</w:t>
      </w:r>
    </w:p>
    <w:p w:rsidR="006E55B1" w:rsidRDefault="006E55B1" w:rsidP="006E55B1">
      <w:pPr>
        <w:overflowPunct w:val="0"/>
        <w:spacing w:line="579" w:lineRule="exact"/>
        <w:ind w:firstLineChars="200" w:firstLine="640"/>
        <w:rPr>
          <w:rFonts w:ascii="方正仿宋_GBK" w:eastAsia="方正仿宋_GBK" w:hint="eastAsia"/>
          <w:sz w:val="32"/>
          <w:szCs w:val="32"/>
        </w:rPr>
      </w:pPr>
      <w:r>
        <w:rPr>
          <w:rFonts w:ascii="方正仿宋_GBK" w:eastAsia="方正仿宋_GBK" w:hint="eastAsia"/>
          <w:sz w:val="32"/>
          <w:szCs w:val="32"/>
        </w:rPr>
        <w:t>实行双重管理的全国性社会组织，由业务主管单位按分配名额推荐。已脱钩的全国性社会组织，由民政部按分配名额组织评选推荐，并征求中央和国家机关工委、国务院国资委党委及发展改革委等部门意见。国际性社会团体、外国商会，由民政部会同外交部、商务部、公安部等部门组织推荐申报。</w:t>
      </w:r>
    </w:p>
    <w:p w:rsidR="006E55B1" w:rsidRDefault="006E55B1" w:rsidP="006E55B1">
      <w:pPr>
        <w:overflowPunct w:val="0"/>
        <w:spacing w:line="579" w:lineRule="exact"/>
        <w:ind w:firstLineChars="200" w:firstLine="640"/>
        <w:rPr>
          <w:rFonts w:ascii="方正仿宋_GBK" w:eastAsia="方正仿宋_GBK" w:hint="eastAsia"/>
          <w:sz w:val="32"/>
          <w:szCs w:val="32"/>
        </w:rPr>
      </w:pPr>
      <w:r>
        <w:rPr>
          <w:rFonts w:ascii="方正仿宋_GBK" w:eastAsia="方正仿宋_GBK" w:hint="eastAsia"/>
          <w:sz w:val="32"/>
          <w:szCs w:val="32"/>
        </w:rPr>
        <w:t>地方社会组织由地方各级民政部门自下而上逐级审核推荐，经各省（自治区、直辖市）民政厅（局）、新疆生产建设兵团民</w:t>
      </w:r>
      <w:r>
        <w:rPr>
          <w:rFonts w:ascii="方正仿宋_GBK" w:eastAsia="方正仿宋_GBK" w:hint="eastAsia"/>
          <w:sz w:val="32"/>
          <w:szCs w:val="32"/>
        </w:rPr>
        <w:lastRenderedPageBreak/>
        <w:t>政局汇总后报民政部审核。</w:t>
      </w:r>
    </w:p>
    <w:p w:rsidR="006E55B1" w:rsidRDefault="006E55B1" w:rsidP="006E55B1">
      <w:pPr>
        <w:overflowPunct w:val="0"/>
        <w:spacing w:line="579" w:lineRule="exact"/>
        <w:ind w:firstLineChars="200" w:firstLine="640"/>
        <w:rPr>
          <w:rFonts w:ascii="方正仿宋_GBK" w:eastAsia="方正仿宋_GBK" w:hint="eastAsia"/>
          <w:sz w:val="32"/>
          <w:szCs w:val="32"/>
        </w:rPr>
      </w:pPr>
      <w:r>
        <w:rPr>
          <w:rFonts w:ascii="方正仿宋_GBK" w:eastAsia="方正仿宋_GBK" w:hint="eastAsia"/>
          <w:sz w:val="32"/>
          <w:szCs w:val="32"/>
        </w:rPr>
        <w:t>推荐候选的社会组织认真填写《全国先进社会组织推荐审批表》相关信息及500字简要事迹（全国性社会组织填写附件</w:t>
      </w:r>
      <w:r>
        <w:rPr>
          <w:rFonts w:eastAsia="方正仿宋_GBK" w:hint="eastAsia"/>
          <w:sz w:val="32"/>
          <w:szCs w:val="32"/>
        </w:rPr>
        <w:t>3</w:t>
      </w:r>
      <w:r>
        <w:rPr>
          <w:rFonts w:ascii="方正仿宋_GBK" w:eastAsia="方正仿宋_GBK" w:hint="eastAsia"/>
          <w:sz w:val="32"/>
          <w:szCs w:val="32"/>
        </w:rPr>
        <w:t>，地方社会组织填写附件</w:t>
      </w:r>
      <w:r>
        <w:rPr>
          <w:rFonts w:eastAsia="方正仿宋_GBK" w:hint="eastAsia"/>
          <w:sz w:val="32"/>
          <w:szCs w:val="32"/>
        </w:rPr>
        <w:t>4</w:t>
      </w:r>
      <w:r>
        <w:rPr>
          <w:rFonts w:ascii="方正仿宋_GBK" w:eastAsia="方正仿宋_GBK" w:hint="eastAsia"/>
          <w:sz w:val="32"/>
          <w:szCs w:val="32"/>
        </w:rPr>
        <w:t>），另附</w:t>
      </w:r>
      <w:r>
        <w:rPr>
          <w:rFonts w:eastAsia="方正仿宋_GBK" w:hint="eastAsia"/>
          <w:sz w:val="32"/>
          <w:szCs w:val="32"/>
        </w:rPr>
        <w:t>2000</w:t>
      </w:r>
      <w:r>
        <w:rPr>
          <w:rFonts w:ascii="方正仿宋_GBK" w:eastAsia="方正仿宋_GBK" w:hint="eastAsia"/>
          <w:sz w:val="32"/>
          <w:szCs w:val="32"/>
        </w:rPr>
        <w:t>字事迹材料。</w:t>
      </w:r>
    </w:p>
    <w:p w:rsidR="006E55B1" w:rsidRDefault="006E55B1" w:rsidP="006E55B1">
      <w:pPr>
        <w:overflowPunct w:val="0"/>
        <w:spacing w:line="579" w:lineRule="exact"/>
        <w:ind w:firstLineChars="200" w:firstLine="640"/>
        <w:rPr>
          <w:rFonts w:ascii="方正仿宋_GBK" w:eastAsia="方正仿宋_GBK" w:hint="eastAsia"/>
          <w:sz w:val="32"/>
          <w:szCs w:val="32"/>
        </w:rPr>
      </w:pPr>
      <w:r>
        <w:rPr>
          <w:rFonts w:ascii="方正黑体_GBK" w:eastAsia="方正黑体_GBK" w:hint="eastAsia"/>
          <w:sz w:val="32"/>
          <w:szCs w:val="32"/>
        </w:rPr>
        <w:t>六、评选安排</w:t>
      </w:r>
    </w:p>
    <w:p w:rsidR="006E55B1" w:rsidRDefault="006E55B1" w:rsidP="006E55B1">
      <w:pPr>
        <w:overflowPunct w:val="0"/>
        <w:spacing w:line="579" w:lineRule="exact"/>
        <w:ind w:firstLineChars="200" w:firstLine="640"/>
        <w:rPr>
          <w:rFonts w:ascii="方正仿宋_GBK" w:eastAsia="方正仿宋_GBK" w:hint="eastAsia"/>
          <w:sz w:val="32"/>
          <w:szCs w:val="32"/>
        </w:rPr>
      </w:pPr>
      <w:r>
        <w:rPr>
          <w:rFonts w:ascii="方正仿宋_GBK" w:eastAsia="方正仿宋_GBK" w:hint="eastAsia"/>
          <w:sz w:val="32"/>
          <w:szCs w:val="32"/>
        </w:rPr>
        <w:t>评选推荐工作坚持公开、公平、公正、宁缺毋滥的原则，采取自下而上、逐级审核、竞争择优方式，严格执行“两审三公示”程序，严格遵守廉政纪律和财经纪律，严禁在此过程中以任何方式向参评社会组织收取费用或者变相收费。评选表彰工作分</w:t>
      </w:r>
      <w:r>
        <w:rPr>
          <w:rFonts w:eastAsia="方正仿宋_GBK" w:hint="eastAsia"/>
          <w:sz w:val="32"/>
          <w:szCs w:val="32"/>
        </w:rPr>
        <w:t>6</w:t>
      </w:r>
      <w:r>
        <w:rPr>
          <w:rFonts w:ascii="方正仿宋_GBK" w:eastAsia="方正仿宋_GBK" w:hint="eastAsia"/>
          <w:sz w:val="32"/>
          <w:szCs w:val="32"/>
        </w:rPr>
        <w:t>个环节进行：</w:t>
      </w:r>
    </w:p>
    <w:p w:rsidR="006E55B1" w:rsidRDefault="006E55B1" w:rsidP="006E55B1">
      <w:pPr>
        <w:overflowPunct w:val="0"/>
        <w:spacing w:line="579" w:lineRule="exact"/>
        <w:ind w:firstLineChars="200" w:firstLine="640"/>
        <w:rPr>
          <w:rFonts w:ascii="方正楷体_GBK" w:eastAsia="方正楷体_GBK" w:hint="eastAsia"/>
          <w:sz w:val="32"/>
          <w:szCs w:val="32"/>
        </w:rPr>
      </w:pPr>
      <w:r>
        <w:rPr>
          <w:rFonts w:ascii="方正楷体_GBK" w:eastAsia="方正楷体_GBK" w:hint="eastAsia"/>
          <w:sz w:val="32"/>
          <w:szCs w:val="32"/>
        </w:rPr>
        <w:t>（一）通知公告。</w:t>
      </w:r>
    </w:p>
    <w:p w:rsidR="006E55B1" w:rsidRDefault="006E55B1" w:rsidP="006E55B1">
      <w:pPr>
        <w:overflowPunct w:val="0"/>
        <w:spacing w:line="579" w:lineRule="exact"/>
        <w:ind w:firstLineChars="200" w:firstLine="640"/>
        <w:rPr>
          <w:rFonts w:ascii="方正仿宋_GBK" w:eastAsia="方正仿宋_GBK" w:hint="eastAsia"/>
          <w:sz w:val="32"/>
          <w:szCs w:val="32"/>
        </w:rPr>
      </w:pPr>
      <w:r>
        <w:rPr>
          <w:rFonts w:ascii="方正仿宋_GBK" w:eastAsia="方正仿宋_GBK" w:hint="eastAsia"/>
          <w:sz w:val="32"/>
          <w:szCs w:val="32"/>
        </w:rPr>
        <w:t>制定评选表彰通知，分发相关部委（全国性社会组织业务主管单位）、省级民政部门和已脱钩的全国性社会组织，并通过门户网站等媒体面向社会公告。</w:t>
      </w:r>
    </w:p>
    <w:p w:rsidR="006E55B1" w:rsidRDefault="006E55B1" w:rsidP="006E55B1">
      <w:pPr>
        <w:overflowPunct w:val="0"/>
        <w:spacing w:line="579" w:lineRule="exact"/>
        <w:ind w:firstLineChars="200" w:firstLine="640"/>
        <w:rPr>
          <w:rFonts w:ascii="方正楷体_GBK" w:eastAsia="方正楷体_GBK" w:hint="eastAsia"/>
          <w:sz w:val="32"/>
          <w:szCs w:val="32"/>
        </w:rPr>
      </w:pPr>
      <w:r>
        <w:rPr>
          <w:rFonts w:ascii="方正楷体_GBK" w:eastAsia="方正楷体_GBK" w:hint="eastAsia"/>
          <w:sz w:val="32"/>
          <w:szCs w:val="32"/>
        </w:rPr>
        <w:t>（二）推荐报名。</w:t>
      </w:r>
    </w:p>
    <w:p w:rsidR="006E55B1" w:rsidRDefault="006E55B1" w:rsidP="006E55B1">
      <w:pPr>
        <w:overflowPunct w:val="0"/>
        <w:spacing w:line="579" w:lineRule="exact"/>
        <w:ind w:firstLineChars="200" w:firstLine="640"/>
        <w:rPr>
          <w:rFonts w:ascii="方正仿宋_GBK" w:eastAsia="方正仿宋_GBK" w:hint="eastAsia"/>
          <w:sz w:val="32"/>
          <w:szCs w:val="32"/>
        </w:rPr>
      </w:pPr>
      <w:r>
        <w:rPr>
          <w:rFonts w:ascii="方正仿宋_GBK" w:eastAsia="方正仿宋_GBK" w:hint="eastAsia"/>
          <w:sz w:val="32"/>
          <w:szCs w:val="32"/>
        </w:rPr>
        <w:t>各全国性社会组织业务主管单位与省级民政部门于9月</w:t>
      </w:r>
      <w:r>
        <w:rPr>
          <w:rFonts w:eastAsia="方正仿宋_GBK" w:hint="eastAsia"/>
          <w:sz w:val="32"/>
          <w:szCs w:val="32"/>
        </w:rPr>
        <w:t>30</w:t>
      </w:r>
      <w:r>
        <w:rPr>
          <w:rFonts w:ascii="方正仿宋_GBK" w:eastAsia="方正仿宋_GBK" w:hint="eastAsia"/>
          <w:sz w:val="32"/>
          <w:szCs w:val="32"/>
        </w:rPr>
        <w:t>日前完成推荐，向民政部报送加盖公章的《全国先进社会组织推荐汇总表》（附件</w:t>
      </w:r>
      <w:r>
        <w:rPr>
          <w:rFonts w:eastAsia="方正仿宋_GBK" w:hint="eastAsia"/>
          <w:sz w:val="32"/>
          <w:szCs w:val="32"/>
        </w:rPr>
        <w:t>5</w:t>
      </w:r>
      <w:r>
        <w:rPr>
          <w:rFonts w:ascii="方正仿宋_GBK" w:eastAsia="方正仿宋_GBK" w:hint="eastAsia"/>
          <w:sz w:val="32"/>
          <w:szCs w:val="32"/>
        </w:rPr>
        <w:t>，纸质加电子版）、《全国先进社会组织推荐审批表》（纸质加电子版）。报送前，以适当形式进行公示，公示内容包括评选条件和简要事迹等（不少于</w:t>
      </w:r>
      <w:r>
        <w:rPr>
          <w:rFonts w:eastAsia="方正仿宋_GBK" w:hint="eastAsia"/>
          <w:sz w:val="32"/>
          <w:szCs w:val="32"/>
        </w:rPr>
        <w:t>5</w:t>
      </w:r>
      <w:r>
        <w:rPr>
          <w:rFonts w:ascii="方正仿宋_GBK" w:eastAsia="方正仿宋_GBK" w:hint="eastAsia"/>
          <w:sz w:val="32"/>
          <w:szCs w:val="32"/>
        </w:rPr>
        <w:t>个工作日）；按管理权限征求纪检监察、人力资源社会保障、税务、公安、国家安全机关意见，载明</w:t>
      </w:r>
      <w:r>
        <w:rPr>
          <w:rFonts w:eastAsia="方正仿宋_GBK" w:hint="eastAsia"/>
          <w:sz w:val="32"/>
          <w:szCs w:val="32"/>
        </w:rPr>
        <w:t>2016</w:t>
      </w:r>
      <w:r>
        <w:rPr>
          <w:rFonts w:ascii="方正仿宋_GBK" w:eastAsia="方正仿宋_GBK" w:hint="eastAsia"/>
          <w:sz w:val="32"/>
          <w:szCs w:val="32"/>
        </w:rPr>
        <w:t>年以来该社会组织及其主要负责人、秘书</w:t>
      </w:r>
      <w:r>
        <w:rPr>
          <w:rFonts w:ascii="方正仿宋_GBK" w:eastAsia="方正仿宋_GBK" w:hint="eastAsia"/>
          <w:sz w:val="32"/>
          <w:szCs w:val="32"/>
        </w:rPr>
        <w:lastRenderedPageBreak/>
        <w:t>长有无因本组织的职务行为接受执纪问责或处罚情形；公示与征求意见相关佐证材料一并报送。其中，候选的全国性社会组织，由业务主管单位征求纪检监察机关意见，由民政部统一征求人力资源社会保障、税务、公安、国家安全机关等部门的意见。</w:t>
      </w:r>
    </w:p>
    <w:p w:rsidR="006E55B1" w:rsidRDefault="006E55B1" w:rsidP="006E55B1">
      <w:pPr>
        <w:overflowPunct w:val="0"/>
        <w:spacing w:line="579" w:lineRule="exact"/>
        <w:ind w:firstLineChars="200" w:firstLine="640"/>
        <w:rPr>
          <w:rFonts w:ascii="方正仿宋_GBK" w:eastAsia="方正仿宋_GBK" w:hint="eastAsia"/>
          <w:sz w:val="32"/>
          <w:szCs w:val="32"/>
        </w:rPr>
      </w:pPr>
      <w:r>
        <w:rPr>
          <w:rFonts w:ascii="方正仿宋_GBK" w:eastAsia="方正仿宋_GBK" w:hint="eastAsia"/>
          <w:sz w:val="32"/>
          <w:szCs w:val="32"/>
        </w:rPr>
        <w:t>9月</w:t>
      </w:r>
      <w:r>
        <w:rPr>
          <w:rFonts w:eastAsia="方正仿宋_GBK" w:hint="eastAsia"/>
          <w:sz w:val="32"/>
          <w:szCs w:val="32"/>
        </w:rPr>
        <w:t>15</w:t>
      </w:r>
      <w:r>
        <w:rPr>
          <w:rFonts w:ascii="方正仿宋_GBK" w:eastAsia="方正仿宋_GBK" w:hint="eastAsia"/>
          <w:sz w:val="32"/>
          <w:szCs w:val="32"/>
        </w:rPr>
        <w:t>日前，已脱钩的全国性社会组织按自愿原则向民政部递交《全国先进社会组织推荐审批表》和</w:t>
      </w:r>
      <w:r>
        <w:rPr>
          <w:rFonts w:eastAsia="方正仿宋_GBK" w:hint="eastAsia"/>
          <w:sz w:val="32"/>
          <w:szCs w:val="32"/>
        </w:rPr>
        <w:t>2000</w:t>
      </w:r>
      <w:r>
        <w:rPr>
          <w:rFonts w:ascii="方正仿宋_GBK" w:eastAsia="方正仿宋_GBK" w:hint="eastAsia"/>
          <w:sz w:val="32"/>
          <w:szCs w:val="32"/>
        </w:rPr>
        <w:t>字事迹材料（纸质版一式</w:t>
      </w:r>
      <w:r>
        <w:rPr>
          <w:rFonts w:eastAsia="方正仿宋_GBK" w:hint="eastAsia"/>
          <w:sz w:val="32"/>
          <w:szCs w:val="32"/>
        </w:rPr>
        <w:t>5</w:t>
      </w:r>
      <w:r>
        <w:rPr>
          <w:rFonts w:ascii="方正仿宋_GBK" w:eastAsia="方正仿宋_GBK" w:hint="eastAsia"/>
          <w:sz w:val="32"/>
          <w:szCs w:val="32"/>
        </w:rPr>
        <w:t>份，并附电子版），作好评审答辩准备。</w:t>
      </w:r>
    </w:p>
    <w:p w:rsidR="006E55B1" w:rsidRDefault="006E55B1" w:rsidP="006E55B1">
      <w:pPr>
        <w:overflowPunct w:val="0"/>
        <w:spacing w:line="579" w:lineRule="exact"/>
        <w:ind w:firstLineChars="200" w:firstLine="640"/>
        <w:rPr>
          <w:rFonts w:ascii="方正楷体_GBK" w:eastAsia="方正楷体_GBK" w:hint="eastAsia"/>
          <w:sz w:val="32"/>
          <w:szCs w:val="32"/>
        </w:rPr>
      </w:pPr>
      <w:r>
        <w:rPr>
          <w:rFonts w:ascii="方正楷体_GBK" w:eastAsia="方正楷体_GBK" w:hint="eastAsia"/>
          <w:sz w:val="32"/>
          <w:szCs w:val="32"/>
        </w:rPr>
        <w:t>（三）资格初审。</w:t>
      </w:r>
    </w:p>
    <w:p w:rsidR="006E55B1" w:rsidRDefault="006E55B1" w:rsidP="006E55B1">
      <w:pPr>
        <w:overflowPunct w:val="0"/>
        <w:spacing w:line="579" w:lineRule="exact"/>
        <w:ind w:firstLineChars="200" w:firstLine="640"/>
        <w:rPr>
          <w:rFonts w:ascii="方正仿宋_GBK" w:eastAsia="方正仿宋_GBK" w:hint="eastAsia"/>
          <w:sz w:val="32"/>
          <w:szCs w:val="32"/>
        </w:rPr>
      </w:pPr>
      <w:r>
        <w:rPr>
          <w:rFonts w:ascii="方正仿宋_GBK" w:eastAsia="方正仿宋_GBK" w:hint="eastAsia"/>
          <w:sz w:val="32"/>
          <w:szCs w:val="32"/>
        </w:rPr>
        <w:t>民政部汇总各方推荐名单，组织完成资格初审及意见征求，提出初审意见，反馈各推荐单位。已脱钩的全国性社会组织视情组织评审答辩。</w:t>
      </w:r>
    </w:p>
    <w:p w:rsidR="006E55B1" w:rsidRDefault="006E55B1" w:rsidP="006E55B1">
      <w:pPr>
        <w:overflowPunct w:val="0"/>
        <w:spacing w:line="579" w:lineRule="exact"/>
        <w:ind w:firstLineChars="200" w:firstLine="640"/>
        <w:rPr>
          <w:rFonts w:ascii="方正楷体_GBK" w:eastAsia="方正楷体_GBK" w:hint="eastAsia"/>
          <w:sz w:val="32"/>
          <w:szCs w:val="32"/>
        </w:rPr>
      </w:pPr>
      <w:r>
        <w:rPr>
          <w:rFonts w:ascii="方正楷体_GBK" w:eastAsia="方正楷体_GBK" w:hint="eastAsia"/>
          <w:sz w:val="32"/>
          <w:szCs w:val="32"/>
        </w:rPr>
        <w:t>（四）确定推荐对象。</w:t>
      </w:r>
    </w:p>
    <w:p w:rsidR="006E55B1" w:rsidRDefault="006E55B1" w:rsidP="006E55B1">
      <w:pPr>
        <w:overflowPunct w:val="0"/>
        <w:spacing w:line="579" w:lineRule="exact"/>
        <w:ind w:firstLineChars="200" w:firstLine="640"/>
        <w:rPr>
          <w:rFonts w:ascii="方正仿宋_GBK" w:eastAsia="方正仿宋_GBK" w:hint="eastAsia"/>
          <w:sz w:val="32"/>
          <w:szCs w:val="32"/>
        </w:rPr>
      </w:pPr>
      <w:r>
        <w:rPr>
          <w:rFonts w:ascii="方正仿宋_GBK" w:eastAsia="方正仿宋_GBK" w:hint="eastAsia"/>
          <w:sz w:val="32"/>
          <w:szCs w:val="32"/>
        </w:rPr>
        <w:t>各推荐单位对正式推荐对象完成公示（不少于5个工作日），将盖章的《全国先进社会组织推荐审批表》和《全国先进社会组织推荐汇总表》报送民政部。</w:t>
      </w:r>
    </w:p>
    <w:p w:rsidR="006E55B1" w:rsidRDefault="006E55B1" w:rsidP="006E55B1">
      <w:pPr>
        <w:overflowPunct w:val="0"/>
        <w:spacing w:line="579" w:lineRule="exact"/>
        <w:ind w:firstLineChars="200" w:firstLine="640"/>
        <w:rPr>
          <w:rFonts w:ascii="方正楷体_GBK" w:eastAsia="方正楷体_GBK" w:hint="eastAsia"/>
          <w:sz w:val="32"/>
          <w:szCs w:val="32"/>
        </w:rPr>
      </w:pPr>
      <w:r>
        <w:rPr>
          <w:rFonts w:ascii="方正楷体_GBK" w:eastAsia="方正楷体_GBK" w:hint="eastAsia"/>
          <w:sz w:val="32"/>
          <w:szCs w:val="32"/>
        </w:rPr>
        <w:t>（五）复评审核。</w:t>
      </w:r>
    </w:p>
    <w:p w:rsidR="006E55B1" w:rsidRDefault="006E55B1" w:rsidP="006E55B1">
      <w:pPr>
        <w:overflowPunct w:val="0"/>
        <w:spacing w:line="579" w:lineRule="exact"/>
        <w:ind w:firstLineChars="200" w:firstLine="640"/>
        <w:rPr>
          <w:rFonts w:ascii="方正仿宋_GBK" w:eastAsia="方正仿宋_GBK" w:hint="eastAsia"/>
          <w:sz w:val="32"/>
          <w:szCs w:val="32"/>
        </w:rPr>
      </w:pPr>
      <w:r>
        <w:rPr>
          <w:rFonts w:ascii="方正仿宋_GBK" w:eastAsia="方正仿宋_GBK" w:hint="eastAsia"/>
          <w:sz w:val="32"/>
          <w:szCs w:val="32"/>
        </w:rPr>
        <w:t>民政部逐一审核把关，提出拟表彰对象，在民政部门户网站、中国社会组织政务服务平台进行公示（不少于5个工作日）。</w:t>
      </w:r>
    </w:p>
    <w:p w:rsidR="006E55B1" w:rsidRDefault="006E55B1" w:rsidP="006E55B1">
      <w:pPr>
        <w:overflowPunct w:val="0"/>
        <w:spacing w:line="579" w:lineRule="exact"/>
        <w:ind w:firstLineChars="200" w:firstLine="640"/>
        <w:rPr>
          <w:rFonts w:ascii="方正楷体_GBK" w:eastAsia="方正楷体_GBK" w:hint="eastAsia"/>
          <w:sz w:val="32"/>
          <w:szCs w:val="32"/>
        </w:rPr>
      </w:pPr>
      <w:r>
        <w:rPr>
          <w:rFonts w:ascii="方正楷体_GBK" w:eastAsia="方正楷体_GBK" w:hint="eastAsia"/>
          <w:sz w:val="32"/>
          <w:szCs w:val="32"/>
        </w:rPr>
        <w:t>（六）报批审定。</w:t>
      </w:r>
    </w:p>
    <w:p w:rsidR="006E55B1" w:rsidRDefault="006E55B1" w:rsidP="006E55B1">
      <w:pPr>
        <w:overflowPunct w:val="0"/>
        <w:spacing w:line="579" w:lineRule="exact"/>
        <w:ind w:firstLineChars="200" w:firstLine="640"/>
        <w:rPr>
          <w:rFonts w:ascii="方正仿宋_GBK" w:eastAsia="方正仿宋_GBK" w:hint="eastAsia"/>
          <w:sz w:val="32"/>
          <w:szCs w:val="32"/>
        </w:rPr>
      </w:pPr>
      <w:r>
        <w:rPr>
          <w:rFonts w:ascii="方正仿宋_GBK" w:eastAsia="方正仿宋_GBK" w:hint="eastAsia"/>
          <w:sz w:val="32"/>
          <w:szCs w:val="32"/>
        </w:rPr>
        <w:t>民政部全国先进社会组织评选表彰领导小组视公示情况，提出获奖建议名单，并按程序报民政部党组研究确定，印发第四次“全国先进社会组织”表彰决定。</w:t>
      </w:r>
    </w:p>
    <w:p w:rsidR="006E55B1" w:rsidRDefault="006E55B1" w:rsidP="006E55B1">
      <w:pPr>
        <w:overflowPunct w:val="0"/>
        <w:spacing w:line="579" w:lineRule="exact"/>
        <w:ind w:firstLineChars="200" w:firstLine="640"/>
        <w:rPr>
          <w:rFonts w:ascii="方正黑体_GBK" w:eastAsia="方正黑体_GBK" w:hint="eastAsia"/>
          <w:sz w:val="32"/>
          <w:szCs w:val="32"/>
        </w:rPr>
      </w:pPr>
      <w:r>
        <w:rPr>
          <w:rFonts w:ascii="方正黑体_GBK" w:eastAsia="方正黑体_GBK" w:hint="eastAsia"/>
          <w:sz w:val="32"/>
          <w:szCs w:val="32"/>
        </w:rPr>
        <w:lastRenderedPageBreak/>
        <w:t>七、有关要求</w:t>
      </w:r>
    </w:p>
    <w:p w:rsidR="006E55B1" w:rsidRDefault="006E55B1" w:rsidP="006E55B1">
      <w:pPr>
        <w:overflowPunct w:val="0"/>
        <w:spacing w:line="579" w:lineRule="exact"/>
        <w:ind w:firstLineChars="200" w:firstLine="640"/>
        <w:rPr>
          <w:rFonts w:ascii="方正仿宋_GBK" w:eastAsia="方正仿宋_GBK" w:hint="eastAsia"/>
          <w:sz w:val="32"/>
          <w:szCs w:val="32"/>
        </w:rPr>
      </w:pPr>
      <w:r>
        <w:rPr>
          <w:rFonts w:ascii="方正仿宋_GBK" w:eastAsia="方正仿宋_GBK" w:hint="eastAsia"/>
          <w:sz w:val="32"/>
          <w:szCs w:val="32"/>
        </w:rPr>
        <w:t>各地民政部门、各全国性社会组织业务主管单位要把评选表彰作为推动社会组织高质量发展的一件大事，坚持“谁推荐谁负责”，严格评选程序，精心组织实施，按时报送申报材料。要根据评选标准和程序，结合本地区、本单位实际，制定周密的评选方案，严格执行公示、意见征求等程序，确保责任落实到位。要统筹考虑不同层级登记的社会组织，适当平衡社会团体、社会服务机构（民办非企业单位）、基金会评选推荐的比例，真正把各级、各类社会组织的先进典型选树出来。</w:t>
      </w:r>
    </w:p>
    <w:p w:rsidR="006E55B1" w:rsidRDefault="006E55B1" w:rsidP="006E55B1">
      <w:pPr>
        <w:overflowPunct w:val="0"/>
        <w:spacing w:line="579" w:lineRule="exact"/>
        <w:ind w:firstLineChars="200" w:firstLine="640"/>
        <w:rPr>
          <w:rFonts w:ascii="方正仿宋_GBK" w:eastAsia="方正仿宋_GBK" w:hint="eastAsia"/>
          <w:sz w:val="32"/>
          <w:szCs w:val="32"/>
        </w:rPr>
      </w:pPr>
      <w:r>
        <w:rPr>
          <w:rFonts w:ascii="方正仿宋_GBK" w:eastAsia="方正仿宋_GBK" w:hint="eastAsia"/>
          <w:sz w:val="32"/>
          <w:szCs w:val="32"/>
        </w:rPr>
        <w:t xml:space="preserve"> </w:t>
      </w:r>
    </w:p>
    <w:p w:rsidR="006E55B1" w:rsidRDefault="006E55B1" w:rsidP="006E55B1">
      <w:pPr>
        <w:overflowPunct w:val="0"/>
        <w:spacing w:line="579" w:lineRule="exact"/>
        <w:ind w:firstLineChars="200" w:firstLine="640"/>
        <w:rPr>
          <w:rFonts w:ascii="方正仿宋_GBK" w:eastAsia="方正仿宋_GBK" w:hint="eastAsia"/>
          <w:sz w:val="32"/>
          <w:szCs w:val="32"/>
        </w:rPr>
      </w:pPr>
      <w:r>
        <w:rPr>
          <w:rFonts w:ascii="方正仿宋_GBK" w:eastAsia="方正仿宋_GBK" w:hint="eastAsia"/>
          <w:sz w:val="32"/>
          <w:szCs w:val="32"/>
        </w:rPr>
        <w:t>附件：1.全国性社会组织推荐名额分配方案</w:t>
      </w:r>
    </w:p>
    <w:p w:rsidR="006E55B1" w:rsidRDefault="006E55B1" w:rsidP="006E55B1">
      <w:pPr>
        <w:overflowPunct w:val="0"/>
        <w:spacing w:line="579" w:lineRule="exact"/>
        <w:ind w:firstLineChars="500" w:firstLine="1600"/>
        <w:rPr>
          <w:rFonts w:ascii="方正仿宋_GBK" w:eastAsia="方正仿宋_GBK" w:hint="eastAsia"/>
          <w:sz w:val="32"/>
          <w:szCs w:val="32"/>
        </w:rPr>
      </w:pPr>
      <w:r>
        <w:rPr>
          <w:rFonts w:ascii="方正仿宋_GBK" w:eastAsia="方正仿宋_GBK" w:hint="eastAsia"/>
          <w:sz w:val="32"/>
          <w:szCs w:val="32"/>
        </w:rPr>
        <w:t>2.地方社会组织推荐名额分配方案</w:t>
      </w:r>
    </w:p>
    <w:p w:rsidR="006E55B1" w:rsidRDefault="006E55B1" w:rsidP="006E55B1">
      <w:pPr>
        <w:overflowPunct w:val="0"/>
        <w:spacing w:line="579" w:lineRule="exact"/>
        <w:ind w:firstLineChars="500" w:firstLine="1600"/>
        <w:rPr>
          <w:rFonts w:ascii="方正仿宋_GBK" w:eastAsia="方正仿宋_GBK" w:hint="eastAsia"/>
          <w:sz w:val="32"/>
          <w:szCs w:val="32"/>
        </w:rPr>
      </w:pPr>
      <w:r>
        <w:rPr>
          <w:rFonts w:ascii="方正仿宋_GBK" w:eastAsia="方正仿宋_GBK" w:hint="eastAsia"/>
          <w:sz w:val="32"/>
          <w:szCs w:val="32"/>
        </w:rPr>
        <w:t>3.全国先进社会组织推荐审批表（全国性社会组织）</w:t>
      </w:r>
    </w:p>
    <w:p w:rsidR="006E55B1" w:rsidRDefault="006E55B1" w:rsidP="006E55B1">
      <w:pPr>
        <w:overflowPunct w:val="0"/>
        <w:spacing w:line="579" w:lineRule="exact"/>
        <w:ind w:firstLineChars="500" w:firstLine="1600"/>
        <w:rPr>
          <w:rFonts w:ascii="方正仿宋_GBK" w:eastAsia="方正仿宋_GBK" w:hint="eastAsia"/>
          <w:sz w:val="32"/>
          <w:szCs w:val="32"/>
        </w:rPr>
      </w:pPr>
      <w:r>
        <w:rPr>
          <w:rFonts w:ascii="方正仿宋_GBK" w:eastAsia="方正仿宋_GBK" w:hint="eastAsia"/>
          <w:sz w:val="32"/>
          <w:szCs w:val="32"/>
        </w:rPr>
        <w:t>4.全国先进社会组织推荐审批表（地方社会组织）</w:t>
      </w:r>
    </w:p>
    <w:p w:rsidR="006E55B1" w:rsidRDefault="006E55B1" w:rsidP="006E55B1">
      <w:pPr>
        <w:overflowPunct w:val="0"/>
        <w:spacing w:line="579" w:lineRule="exact"/>
        <w:ind w:firstLineChars="500" w:firstLine="1600"/>
        <w:rPr>
          <w:rFonts w:ascii="方正仿宋_GBK" w:eastAsia="方正仿宋_GBK" w:hint="eastAsia"/>
          <w:sz w:val="32"/>
          <w:szCs w:val="32"/>
        </w:rPr>
      </w:pPr>
      <w:r>
        <w:rPr>
          <w:rFonts w:ascii="方正仿宋_GBK" w:eastAsia="方正仿宋_GBK" w:hint="eastAsia"/>
          <w:sz w:val="32"/>
          <w:szCs w:val="32"/>
        </w:rPr>
        <w:t>5.全国先进社会组织推荐汇总表</w:t>
      </w:r>
    </w:p>
    <w:p w:rsidR="006E55B1" w:rsidRDefault="006E55B1" w:rsidP="006E55B1">
      <w:pPr>
        <w:spacing w:line="579" w:lineRule="exact"/>
        <w:ind w:firstLineChars="200" w:firstLine="640"/>
        <w:jc w:val="left"/>
        <w:rPr>
          <w:rFonts w:ascii="方正仿宋_GBK" w:eastAsia="方正仿宋_GBK" w:hint="eastAsia"/>
          <w:sz w:val="32"/>
          <w:szCs w:val="32"/>
        </w:rPr>
      </w:pPr>
      <w:r>
        <w:rPr>
          <w:rFonts w:ascii="方正仿宋_GBK" w:eastAsia="方正仿宋_GBK" w:hint="eastAsia"/>
          <w:sz w:val="32"/>
          <w:szCs w:val="32"/>
        </w:rPr>
        <w:t xml:space="preserve"> </w:t>
      </w:r>
    </w:p>
    <w:p w:rsidR="006E55B1" w:rsidRDefault="006E55B1" w:rsidP="006E55B1">
      <w:pPr>
        <w:spacing w:line="579" w:lineRule="exact"/>
        <w:ind w:firstLineChars="200" w:firstLine="640"/>
        <w:jc w:val="left"/>
        <w:rPr>
          <w:rFonts w:ascii="方正仿宋_GBK" w:eastAsia="方正仿宋_GBK" w:hint="eastAsia"/>
          <w:sz w:val="32"/>
          <w:szCs w:val="32"/>
        </w:rPr>
      </w:pPr>
      <w:r>
        <w:rPr>
          <w:rFonts w:ascii="方正仿宋_GBK" w:eastAsia="方正仿宋_GBK" w:hint="eastAsia"/>
          <w:sz w:val="32"/>
          <w:szCs w:val="32"/>
        </w:rPr>
        <w:t xml:space="preserve"> </w:t>
      </w:r>
    </w:p>
    <w:p w:rsidR="006E55B1" w:rsidRDefault="006E55B1" w:rsidP="006E55B1">
      <w:pPr>
        <w:spacing w:line="579" w:lineRule="exact"/>
        <w:ind w:firstLineChars="200" w:firstLine="640"/>
        <w:jc w:val="left"/>
        <w:rPr>
          <w:rFonts w:ascii="方正仿宋_GBK" w:eastAsia="方正仿宋_GBK" w:hint="eastAsia"/>
          <w:sz w:val="32"/>
          <w:szCs w:val="32"/>
        </w:rPr>
      </w:pPr>
      <w:r>
        <w:rPr>
          <w:rFonts w:ascii="方正仿宋_GBK" w:eastAsia="方正仿宋_GBK" w:hint="eastAsia"/>
          <w:sz w:val="32"/>
          <w:szCs w:val="32"/>
        </w:rPr>
        <w:t xml:space="preserve"> </w:t>
      </w:r>
    </w:p>
    <w:p w:rsidR="006E55B1" w:rsidRDefault="006E55B1" w:rsidP="006E55B1">
      <w:pPr>
        <w:spacing w:line="579" w:lineRule="exact"/>
        <w:ind w:firstLineChars="200" w:firstLine="640"/>
        <w:jc w:val="left"/>
        <w:rPr>
          <w:rFonts w:ascii="方正仿宋_GBK" w:eastAsia="方正仿宋_GBK" w:hint="eastAsia"/>
          <w:sz w:val="32"/>
          <w:szCs w:val="32"/>
        </w:rPr>
      </w:pPr>
      <w:r>
        <w:rPr>
          <w:rFonts w:ascii="方正仿宋_GBK" w:eastAsia="方正仿宋_GBK" w:hint="eastAsia"/>
          <w:sz w:val="32"/>
          <w:szCs w:val="32"/>
        </w:rPr>
        <w:t xml:space="preserve"> </w:t>
      </w:r>
    </w:p>
    <w:p w:rsidR="006E55B1" w:rsidRDefault="006E55B1" w:rsidP="006E55B1">
      <w:pPr>
        <w:spacing w:line="579" w:lineRule="exact"/>
        <w:ind w:firstLineChars="200" w:firstLine="640"/>
        <w:jc w:val="left"/>
        <w:rPr>
          <w:rFonts w:ascii="方正仿宋_GBK" w:eastAsia="方正仿宋_GBK" w:hint="eastAsia"/>
          <w:sz w:val="32"/>
          <w:szCs w:val="32"/>
        </w:rPr>
      </w:pPr>
      <w:r>
        <w:rPr>
          <w:rFonts w:ascii="方正仿宋_GBK" w:eastAsia="方正仿宋_GBK" w:hint="eastAsia"/>
          <w:sz w:val="32"/>
          <w:szCs w:val="32"/>
        </w:rPr>
        <w:t xml:space="preserve"> </w:t>
      </w:r>
    </w:p>
    <w:p w:rsidR="006E55B1" w:rsidRDefault="006E55B1" w:rsidP="006E55B1">
      <w:pPr>
        <w:spacing w:line="579" w:lineRule="exact"/>
        <w:ind w:firstLineChars="200" w:firstLine="640"/>
        <w:jc w:val="left"/>
        <w:rPr>
          <w:rFonts w:ascii="方正仿宋_GBK" w:eastAsia="方正仿宋_GBK" w:hint="eastAsia"/>
          <w:sz w:val="32"/>
          <w:szCs w:val="32"/>
        </w:rPr>
      </w:pPr>
      <w:r>
        <w:rPr>
          <w:rFonts w:ascii="方正仿宋_GBK" w:eastAsia="方正仿宋_GBK" w:hint="eastAsia"/>
          <w:sz w:val="32"/>
          <w:szCs w:val="32"/>
        </w:rPr>
        <w:t xml:space="preserve"> </w:t>
      </w:r>
    </w:p>
    <w:p w:rsidR="006E55B1" w:rsidRDefault="006E55B1" w:rsidP="006E55B1">
      <w:pPr>
        <w:spacing w:line="579" w:lineRule="exact"/>
        <w:ind w:firstLineChars="200" w:firstLine="640"/>
        <w:jc w:val="left"/>
        <w:rPr>
          <w:rFonts w:ascii="方正仿宋_GBK" w:eastAsia="方正仿宋_GBK" w:hint="eastAsia"/>
          <w:sz w:val="32"/>
          <w:szCs w:val="32"/>
        </w:rPr>
      </w:pPr>
      <w:r>
        <w:rPr>
          <w:rFonts w:ascii="方正仿宋_GBK" w:eastAsia="方正仿宋_GBK" w:hint="eastAsia"/>
          <w:sz w:val="32"/>
          <w:szCs w:val="32"/>
        </w:rPr>
        <w:t xml:space="preserve"> </w:t>
      </w:r>
    </w:p>
    <w:p w:rsidR="006E55B1" w:rsidRDefault="006E55B1" w:rsidP="006E55B1">
      <w:pPr>
        <w:spacing w:line="579" w:lineRule="exact"/>
        <w:ind w:firstLineChars="200" w:firstLine="640"/>
        <w:jc w:val="left"/>
        <w:rPr>
          <w:rFonts w:ascii="方正仿宋_GBK" w:eastAsia="方正仿宋_GBK" w:hint="eastAsia"/>
          <w:sz w:val="32"/>
          <w:szCs w:val="32"/>
        </w:rPr>
      </w:pPr>
      <w:r>
        <w:rPr>
          <w:rFonts w:ascii="方正仿宋_GBK" w:eastAsia="方正仿宋_GBK" w:hint="eastAsia"/>
          <w:sz w:val="32"/>
          <w:szCs w:val="32"/>
        </w:rPr>
        <w:lastRenderedPageBreak/>
        <w:t xml:space="preserve"> </w:t>
      </w:r>
    </w:p>
    <w:p w:rsidR="006E55B1" w:rsidRDefault="006E55B1" w:rsidP="006E55B1">
      <w:pPr>
        <w:spacing w:line="600" w:lineRule="exact"/>
        <w:rPr>
          <w:rFonts w:ascii="方正黑体_GBK" w:eastAsia="方正黑体_GBK" w:hint="eastAsia"/>
          <w:color w:val="000000"/>
          <w:sz w:val="32"/>
          <w:szCs w:val="32"/>
        </w:rPr>
      </w:pPr>
      <w:r>
        <w:rPr>
          <w:rFonts w:ascii="方正黑体_GBK" w:eastAsia="方正黑体_GBK" w:hint="eastAsia"/>
          <w:color w:val="000000"/>
          <w:sz w:val="32"/>
          <w:szCs w:val="32"/>
        </w:rPr>
        <w:t>附件1</w:t>
      </w:r>
    </w:p>
    <w:p w:rsidR="006E55B1" w:rsidRDefault="006E55B1" w:rsidP="006E55B1">
      <w:pPr>
        <w:overflowPunct w:val="0"/>
        <w:snapToGrid w:val="0"/>
        <w:spacing w:line="560" w:lineRule="exact"/>
        <w:jc w:val="center"/>
        <w:rPr>
          <w:rFonts w:ascii="方正小标宋简体" w:eastAsia="方正小标宋简体" w:hint="eastAsia"/>
          <w:color w:val="000000"/>
          <w:sz w:val="40"/>
          <w:szCs w:val="40"/>
        </w:rPr>
      </w:pPr>
      <w:r>
        <w:rPr>
          <w:rFonts w:ascii="方正小标宋简体" w:eastAsia="方正小标宋简体" w:hint="eastAsia"/>
          <w:color w:val="000000"/>
          <w:sz w:val="40"/>
          <w:szCs w:val="40"/>
        </w:rPr>
        <w:t xml:space="preserve"> </w:t>
      </w:r>
    </w:p>
    <w:p w:rsidR="006E55B1" w:rsidRDefault="006E55B1" w:rsidP="006E55B1">
      <w:pPr>
        <w:overflowPunct w:val="0"/>
        <w:snapToGrid w:val="0"/>
        <w:spacing w:line="600" w:lineRule="exact"/>
        <w:jc w:val="center"/>
        <w:rPr>
          <w:rFonts w:ascii="方正小标宋_GBK" w:eastAsia="方正小标宋_GBK" w:hAnsi="方正小标宋简体" w:cs="方正小标宋简体" w:hint="eastAsia"/>
          <w:color w:val="000000"/>
          <w:sz w:val="40"/>
          <w:szCs w:val="40"/>
        </w:rPr>
      </w:pPr>
      <w:r>
        <w:rPr>
          <w:rFonts w:ascii="方正小标宋_GBK" w:eastAsia="方正小标宋_GBK" w:hAnsi="方正小标宋简体" w:cs="方正小标宋简体" w:hint="eastAsia"/>
          <w:color w:val="000000"/>
          <w:sz w:val="40"/>
          <w:szCs w:val="40"/>
        </w:rPr>
        <w:t>全国性社会组织推荐名额分配方案</w:t>
      </w:r>
    </w:p>
    <w:p w:rsidR="006E55B1" w:rsidRDefault="006E55B1" w:rsidP="006E55B1">
      <w:pPr>
        <w:overflowPunct w:val="0"/>
        <w:snapToGrid w:val="0"/>
        <w:spacing w:line="560" w:lineRule="exact"/>
        <w:jc w:val="center"/>
        <w:rPr>
          <w:rFonts w:ascii="方正小标宋简体" w:eastAsia="方正小标宋简体" w:hint="eastAsia"/>
          <w:color w:val="000000"/>
          <w:sz w:val="40"/>
          <w:szCs w:val="40"/>
        </w:rPr>
      </w:pPr>
      <w:r>
        <w:rPr>
          <w:rFonts w:ascii="方正小标宋简体" w:eastAsia="方正小标宋简体" w:hint="eastAsia"/>
          <w:color w:val="000000"/>
          <w:sz w:val="40"/>
          <w:szCs w:val="40"/>
        </w:rPr>
        <w:t xml:space="preserve"> </w:t>
      </w:r>
    </w:p>
    <w:tbl>
      <w:tblPr>
        <w:tblW w:w="5000" w:type="pct"/>
        <w:jc w:val="center"/>
        <w:tblCellMar>
          <w:top w:w="15" w:type="dxa"/>
          <w:left w:w="15" w:type="dxa"/>
          <w:bottom w:w="15" w:type="dxa"/>
          <w:right w:w="15" w:type="dxa"/>
        </w:tblCellMar>
        <w:tblLook w:val="04A0"/>
      </w:tblPr>
      <w:tblGrid>
        <w:gridCol w:w="910"/>
        <w:gridCol w:w="1516"/>
        <w:gridCol w:w="5140"/>
        <w:gridCol w:w="1308"/>
      </w:tblGrid>
      <w:tr w:rsidR="006E55B1" w:rsidTr="006E55B1">
        <w:trPr>
          <w:trHeight w:val="866"/>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snapToGrid w:val="0"/>
              <w:spacing w:line="400" w:lineRule="exact"/>
              <w:jc w:val="center"/>
              <w:textAlignment w:val="bottom"/>
              <w:rPr>
                <w:rFonts w:eastAsia="方正黑体_GBK"/>
                <w:color w:val="000000"/>
                <w:kern w:val="0"/>
                <w:sz w:val="28"/>
                <w:szCs w:val="28"/>
              </w:rPr>
            </w:pPr>
            <w:r>
              <w:rPr>
                <w:rFonts w:eastAsia="方正黑体_GBK" w:hAnsi="方正黑体_GBK"/>
                <w:color w:val="000000"/>
                <w:kern w:val="0"/>
                <w:sz w:val="28"/>
                <w:szCs w:val="28"/>
              </w:rPr>
              <w:t>序号</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snapToGrid w:val="0"/>
              <w:spacing w:line="400" w:lineRule="exact"/>
              <w:jc w:val="center"/>
              <w:textAlignment w:val="bottom"/>
              <w:rPr>
                <w:rFonts w:eastAsia="方正黑体_GBK"/>
                <w:color w:val="000000"/>
                <w:kern w:val="0"/>
                <w:sz w:val="28"/>
                <w:szCs w:val="28"/>
              </w:rPr>
            </w:pPr>
            <w:r>
              <w:rPr>
                <w:rFonts w:eastAsia="方正黑体_GBK" w:hAnsi="方正黑体_GBK"/>
                <w:color w:val="000000"/>
                <w:kern w:val="0"/>
                <w:sz w:val="28"/>
                <w:szCs w:val="28"/>
              </w:rPr>
              <w:t>业务主管单位</w:t>
            </w:r>
          </w:p>
          <w:p w:rsidR="006E55B1" w:rsidRDefault="006E55B1">
            <w:pPr>
              <w:overflowPunct w:val="0"/>
              <w:snapToGrid w:val="0"/>
              <w:spacing w:line="400" w:lineRule="exact"/>
              <w:jc w:val="center"/>
              <w:textAlignment w:val="bottom"/>
              <w:rPr>
                <w:rFonts w:eastAsia="方正黑体_GBK"/>
                <w:color w:val="000000"/>
                <w:sz w:val="28"/>
                <w:szCs w:val="28"/>
              </w:rPr>
            </w:pPr>
            <w:r>
              <w:rPr>
                <w:rFonts w:eastAsia="方正黑体_GBK" w:hAnsi="方正黑体_GBK"/>
                <w:color w:val="000000"/>
                <w:kern w:val="0"/>
                <w:sz w:val="28"/>
                <w:szCs w:val="28"/>
              </w:rPr>
              <w:t>（党建工作机构）名称</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snapToGrid w:val="0"/>
              <w:spacing w:line="400" w:lineRule="exact"/>
              <w:jc w:val="center"/>
              <w:textAlignment w:val="bottom"/>
              <w:rPr>
                <w:rFonts w:eastAsia="方正黑体_GBK"/>
                <w:color w:val="000000"/>
                <w:kern w:val="0"/>
                <w:sz w:val="28"/>
                <w:szCs w:val="28"/>
              </w:rPr>
            </w:pPr>
            <w:r>
              <w:rPr>
                <w:rFonts w:eastAsia="方正黑体_GBK" w:hAnsi="方正黑体_GBK"/>
                <w:color w:val="000000"/>
                <w:kern w:val="0"/>
                <w:sz w:val="28"/>
                <w:szCs w:val="28"/>
              </w:rPr>
              <w:t>推荐</w:t>
            </w:r>
          </w:p>
          <w:p w:rsidR="006E55B1" w:rsidRDefault="006E55B1">
            <w:pPr>
              <w:overflowPunct w:val="0"/>
              <w:snapToGrid w:val="0"/>
              <w:spacing w:line="400" w:lineRule="exact"/>
              <w:jc w:val="center"/>
              <w:textAlignment w:val="bottom"/>
              <w:rPr>
                <w:rFonts w:eastAsia="方正黑体_GBK"/>
                <w:color w:val="000000"/>
                <w:sz w:val="28"/>
                <w:szCs w:val="28"/>
              </w:rPr>
            </w:pPr>
            <w:r>
              <w:rPr>
                <w:rFonts w:eastAsia="方正黑体_GBK" w:hAnsi="方正黑体_GBK"/>
                <w:color w:val="000000"/>
                <w:kern w:val="0"/>
                <w:sz w:val="28"/>
                <w:szCs w:val="28"/>
              </w:rPr>
              <w:t>名额</w:t>
            </w:r>
          </w:p>
        </w:tc>
      </w:tr>
      <w:tr w:rsidR="006E55B1" w:rsidTr="006E55B1">
        <w:trPr>
          <w:trHeight w:val="1024"/>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w:t>
            </w:r>
          </w:p>
        </w:tc>
        <w:tc>
          <w:tcPr>
            <w:tcW w:w="854" w:type="pct"/>
            <w:vMerge w:val="restart"/>
            <w:tcBorders>
              <w:top w:val="nil"/>
              <w:left w:val="nil"/>
              <w:bottom w:val="nil"/>
              <w:right w:val="single" w:sz="4" w:space="0" w:color="auto"/>
            </w:tcBorders>
            <w:vAlign w:val="center"/>
            <w:hideMark/>
          </w:tcPr>
          <w:p w:rsidR="006E55B1" w:rsidRDefault="006E55B1">
            <w:pPr>
              <w:overflowPunct w:val="0"/>
              <w:snapToGrid w:val="0"/>
              <w:jc w:val="center"/>
              <w:textAlignment w:val="center"/>
              <w:rPr>
                <w:rFonts w:eastAsia="方正仿宋_GBK"/>
                <w:color w:val="000000"/>
                <w:sz w:val="32"/>
                <w:szCs w:val="32"/>
              </w:rPr>
            </w:pPr>
            <w:r>
              <w:rPr>
                <w:rFonts w:eastAsia="方正仿宋_GBK" w:hAnsi="方正仿宋_GBK"/>
                <w:color w:val="000000"/>
                <w:sz w:val="32"/>
                <w:szCs w:val="32"/>
              </w:rPr>
              <w:t>已脱钩</w:t>
            </w:r>
          </w:p>
          <w:p w:rsidR="006E55B1" w:rsidRDefault="006E55B1">
            <w:pPr>
              <w:overflowPunct w:val="0"/>
              <w:snapToGrid w:val="0"/>
              <w:jc w:val="center"/>
              <w:textAlignment w:val="center"/>
              <w:rPr>
                <w:rFonts w:eastAsia="方正仿宋_GBK"/>
                <w:color w:val="000000"/>
                <w:sz w:val="22"/>
                <w:szCs w:val="22"/>
              </w:rPr>
            </w:pPr>
            <w:r>
              <w:rPr>
                <w:rFonts w:eastAsia="方正仿宋_GBK" w:hAnsi="方正仿宋_GBK"/>
                <w:color w:val="000000"/>
                <w:sz w:val="32"/>
                <w:szCs w:val="32"/>
              </w:rPr>
              <w:t>社会组织</w:t>
            </w:r>
          </w:p>
        </w:tc>
        <w:tc>
          <w:tcPr>
            <w:tcW w:w="2895" w:type="pct"/>
            <w:tcBorders>
              <w:top w:val="single" w:sz="4" w:space="0" w:color="auto"/>
              <w:left w:val="nil"/>
              <w:bottom w:val="single" w:sz="4" w:space="0" w:color="auto"/>
              <w:right w:val="single" w:sz="4" w:space="0" w:color="auto"/>
            </w:tcBorders>
            <w:vAlign w:val="center"/>
            <w:hideMark/>
          </w:tcPr>
          <w:p w:rsidR="006E55B1" w:rsidRDefault="006E55B1">
            <w:pPr>
              <w:overflowPunct w:val="0"/>
              <w:snapToGrid w:val="0"/>
              <w:jc w:val="left"/>
              <w:textAlignment w:val="center"/>
              <w:rPr>
                <w:rFonts w:eastAsia="方正仿宋_GBK"/>
                <w:color w:val="000000"/>
                <w:sz w:val="32"/>
                <w:szCs w:val="32"/>
              </w:rPr>
            </w:pPr>
            <w:r>
              <w:rPr>
                <w:rFonts w:eastAsia="方正仿宋_GBK" w:hAnsi="方正仿宋_GBK"/>
                <w:color w:val="000000"/>
                <w:sz w:val="32"/>
                <w:szCs w:val="32"/>
              </w:rPr>
              <w:t>党建工作机构为中央和国家机关工委的行业协会商会</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snapToGrid w:val="0"/>
              <w:jc w:val="center"/>
              <w:textAlignment w:val="center"/>
              <w:rPr>
                <w:rFonts w:eastAsia="方正仿宋_GBK"/>
                <w:color w:val="000000"/>
                <w:sz w:val="32"/>
                <w:szCs w:val="32"/>
              </w:rPr>
            </w:pPr>
            <w:r>
              <w:rPr>
                <w:rFonts w:eastAsia="方正仿宋_GBK"/>
                <w:color w:val="000000"/>
                <w:sz w:val="32"/>
                <w:szCs w:val="32"/>
              </w:rPr>
              <w:t>11</w:t>
            </w:r>
          </w:p>
        </w:tc>
      </w:tr>
      <w:tr w:rsidR="006E55B1" w:rsidTr="006E55B1">
        <w:trPr>
          <w:trHeight w:val="984"/>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2</w:t>
            </w:r>
          </w:p>
        </w:tc>
        <w:tc>
          <w:tcPr>
            <w:tcW w:w="0" w:type="auto"/>
            <w:vMerge/>
            <w:tcBorders>
              <w:top w:val="nil"/>
              <w:left w:val="nil"/>
              <w:bottom w:val="nil"/>
              <w:right w:val="single" w:sz="4" w:space="0" w:color="auto"/>
            </w:tcBorders>
            <w:vAlign w:val="center"/>
            <w:hideMark/>
          </w:tcPr>
          <w:p w:rsidR="006E55B1" w:rsidRDefault="006E55B1">
            <w:pPr>
              <w:widowControl/>
              <w:jc w:val="left"/>
              <w:rPr>
                <w:rFonts w:eastAsia="方正仿宋_GBK"/>
                <w:color w:val="000000"/>
                <w:sz w:val="22"/>
                <w:szCs w:val="22"/>
              </w:rPr>
            </w:pPr>
          </w:p>
        </w:tc>
        <w:tc>
          <w:tcPr>
            <w:tcW w:w="2895" w:type="pct"/>
            <w:tcBorders>
              <w:top w:val="single" w:sz="4" w:space="0" w:color="auto"/>
              <w:left w:val="nil"/>
              <w:bottom w:val="single" w:sz="4" w:space="0" w:color="auto"/>
              <w:right w:val="single" w:sz="4" w:space="0" w:color="auto"/>
            </w:tcBorders>
            <w:vAlign w:val="center"/>
            <w:hideMark/>
          </w:tcPr>
          <w:p w:rsidR="006E55B1" w:rsidRDefault="006E55B1">
            <w:pPr>
              <w:overflowPunct w:val="0"/>
              <w:snapToGrid w:val="0"/>
              <w:jc w:val="left"/>
              <w:textAlignment w:val="center"/>
              <w:rPr>
                <w:rFonts w:eastAsia="方正仿宋_GBK"/>
                <w:color w:val="000000"/>
                <w:sz w:val="32"/>
                <w:szCs w:val="32"/>
              </w:rPr>
            </w:pPr>
            <w:r>
              <w:rPr>
                <w:rFonts w:eastAsia="方正仿宋_GBK" w:hAnsi="方正仿宋_GBK"/>
                <w:color w:val="000000"/>
                <w:sz w:val="32"/>
                <w:szCs w:val="32"/>
              </w:rPr>
              <w:t>党建工作机构为国务院国资委党委的行业协会商会</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snapToGrid w:val="0"/>
              <w:jc w:val="center"/>
              <w:textAlignment w:val="center"/>
              <w:rPr>
                <w:rFonts w:eastAsia="方正仿宋_GBK"/>
                <w:color w:val="000000"/>
                <w:sz w:val="32"/>
                <w:szCs w:val="32"/>
              </w:rPr>
            </w:pPr>
            <w:r>
              <w:rPr>
                <w:rFonts w:eastAsia="方正仿宋_GBK"/>
                <w:color w:val="000000"/>
                <w:sz w:val="32"/>
                <w:szCs w:val="32"/>
              </w:rPr>
              <w:t>8</w:t>
            </w:r>
          </w:p>
        </w:tc>
      </w:tr>
      <w:tr w:rsidR="006E55B1" w:rsidTr="006E55B1">
        <w:trPr>
          <w:trHeight w:val="90"/>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6E55B1" w:rsidRDefault="006E55B1">
            <w:pPr>
              <w:overflowPunct w:val="0"/>
              <w:snapToGrid w:val="0"/>
              <w:jc w:val="center"/>
              <w:textAlignment w:val="center"/>
              <w:rPr>
                <w:rFonts w:eastAsia="方正仿宋_GBK"/>
                <w:color w:val="000000"/>
                <w:sz w:val="32"/>
                <w:szCs w:val="32"/>
              </w:rPr>
            </w:pP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3</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国际性社会团体、外国商会</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3</w:t>
            </w:r>
          </w:p>
        </w:tc>
      </w:tr>
      <w:tr w:rsidR="006E55B1" w:rsidTr="006E55B1">
        <w:trPr>
          <w:trHeight w:val="90"/>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6E55B1" w:rsidRDefault="006E55B1">
            <w:pPr>
              <w:overflowPunct w:val="0"/>
              <w:jc w:val="center"/>
              <w:textAlignment w:val="center"/>
              <w:rPr>
                <w:rFonts w:eastAsia="方正仿宋_GBK"/>
                <w:color w:val="000000"/>
                <w:sz w:val="32"/>
                <w:szCs w:val="32"/>
              </w:rPr>
            </w:pPr>
          </w:p>
        </w:tc>
      </w:tr>
      <w:tr w:rsidR="006E55B1" w:rsidTr="006E55B1">
        <w:trPr>
          <w:trHeight w:val="660"/>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4</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中共中央宣传部</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3</w:t>
            </w:r>
          </w:p>
        </w:tc>
      </w:tr>
      <w:tr w:rsidR="006E55B1" w:rsidTr="006E55B1">
        <w:trPr>
          <w:trHeight w:val="143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5</w:t>
            </w:r>
          </w:p>
        </w:tc>
        <w:tc>
          <w:tcPr>
            <w:tcW w:w="3750" w:type="pct"/>
            <w:gridSpan w:val="2"/>
            <w:tcBorders>
              <w:top w:val="single" w:sz="4" w:space="0" w:color="auto"/>
              <w:left w:val="nil"/>
              <w:bottom w:val="single" w:sz="4" w:space="0" w:color="auto"/>
              <w:right w:val="single" w:sz="4" w:space="0" w:color="auto"/>
            </w:tcBorders>
            <w:vAlign w:val="center"/>
          </w:tcPr>
          <w:p w:rsidR="006E55B1" w:rsidRDefault="006E55B1">
            <w:pPr>
              <w:overflowPunct w:val="0"/>
              <w:snapToGrid w:val="0"/>
              <w:jc w:val="center"/>
              <w:textAlignment w:val="center"/>
              <w:rPr>
                <w:rFonts w:eastAsia="方正仿宋_GBK"/>
                <w:color w:val="000000"/>
                <w:sz w:val="32"/>
                <w:szCs w:val="32"/>
              </w:rPr>
            </w:pPr>
            <w:r>
              <w:rPr>
                <w:rFonts w:eastAsia="方正仿宋_GBK" w:hAnsi="方正仿宋_GBK"/>
                <w:color w:val="000000"/>
                <w:sz w:val="32"/>
                <w:szCs w:val="32"/>
              </w:rPr>
              <w:t>中共中央统战部</w:t>
            </w:r>
          </w:p>
          <w:p w:rsidR="006E55B1" w:rsidRDefault="006E55B1">
            <w:pPr>
              <w:overflowPunct w:val="0"/>
              <w:snapToGrid w:val="0"/>
              <w:jc w:val="center"/>
              <w:textAlignment w:val="center"/>
              <w:rPr>
                <w:rFonts w:eastAsia="方正仿宋_GBK"/>
                <w:color w:val="000000"/>
                <w:sz w:val="32"/>
                <w:szCs w:val="32"/>
              </w:rPr>
            </w:pPr>
            <w:r>
              <w:rPr>
                <w:rFonts w:eastAsia="方正仿宋_GBK" w:hAnsi="方正仿宋_GBK"/>
                <w:color w:val="000000"/>
                <w:sz w:val="32"/>
                <w:szCs w:val="32"/>
              </w:rPr>
              <w:t>（国务院侨务办公室、</w:t>
            </w:r>
          </w:p>
          <w:p w:rsidR="006E55B1" w:rsidRDefault="006E55B1">
            <w:pPr>
              <w:overflowPunct w:val="0"/>
              <w:snapToGrid w:val="0"/>
              <w:jc w:val="center"/>
              <w:textAlignment w:val="center"/>
              <w:rPr>
                <w:rFonts w:eastAsia="方正仿宋_GBK"/>
                <w:color w:val="000000"/>
                <w:sz w:val="32"/>
                <w:szCs w:val="32"/>
              </w:rPr>
            </w:pPr>
            <w:r>
              <w:rPr>
                <w:rFonts w:eastAsia="方正仿宋_GBK" w:hAnsi="方正仿宋_GBK"/>
                <w:color w:val="000000"/>
                <w:sz w:val="32"/>
                <w:szCs w:val="32"/>
              </w:rPr>
              <w:t>国家宗教事务局）</w:t>
            </w:r>
          </w:p>
          <w:p w:rsidR="006E55B1" w:rsidRDefault="006E55B1">
            <w:pPr>
              <w:overflowPunct w:val="0"/>
              <w:jc w:val="center"/>
              <w:textAlignment w:val="center"/>
              <w:rPr>
                <w:rFonts w:eastAsia="方正仿宋_GBK"/>
                <w:color w:val="000000"/>
                <w:sz w:val="32"/>
                <w:szCs w:val="32"/>
              </w:rPr>
            </w:pP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3</w:t>
            </w:r>
          </w:p>
        </w:tc>
      </w:tr>
      <w:tr w:rsidR="006E55B1" w:rsidTr="006E55B1">
        <w:trPr>
          <w:trHeight w:val="1022"/>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6</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snapToGrid w:val="0"/>
              <w:jc w:val="center"/>
              <w:textAlignment w:val="center"/>
              <w:rPr>
                <w:rFonts w:eastAsia="方正仿宋_GBK"/>
                <w:color w:val="000000"/>
                <w:sz w:val="32"/>
                <w:szCs w:val="32"/>
              </w:rPr>
            </w:pPr>
            <w:r>
              <w:rPr>
                <w:rFonts w:eastAsia="方正仿宋_GBK" w:hAnsi="方正仿宋_GBK"/>
                <w:color w:val="000000"/>
                <w:sz w:val="32"/>
                <w:szCs w:val="32"/>
              </w:rPr>
              <w:t>中央台湾工作办公室</w:t>
            </w:r>
          </w:p>
          <w:p w:rsidR="006E55B1" w:rsidRDefault="006E55B1">
            <w:pPr>
              <w:overflowPunct w:val="0"/>
              <w:snapToGrid w:val="0"/>
              <w:jc w:val="center"/>
              <w:textAlignment w:val="center"/>
              <w:rPr>
                <w:rFonts w:eastAsia="方正仿宋_GBK"/>
                <w:color w:val="000000"/>
                <w:sz w:val="32"/>
                <w:szCs w:val="32"/>
              </w:rPr>
            </w:pPr>
            <w:r>
              <w:rPr>
                <w:rFonts w:eastAsia="方正仿宋_GBK" w:hAnsi="方正仿宋_GBK"/>
                <w:color w:val="000000"/>
                <w:sz w:val="32"/>
                <w:szCs w:val="32"/>
              </w:rPr>
              <w:t>（国务院台湾事务办公室）</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7</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中共中央党校（国家行政学院）</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lastRenderedPageBreak/>
              <w:t>8</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中共中央党史和文献研究院</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9</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外交部</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2</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10</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国家发展和改革委员会</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w:t>
            </w:r>
          </w:p>
        </w:tc>
      </w:tr>
      <w:tr w:rsidR="006E55B1" w:rsidTr="006E55B1">
        <w:trPr>
          <w:trHeight w:val="672"/>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11</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教育部</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6</w:t>
            </w:r>
          </w:p>
        </w:tc>
      </w:tr>
      <w:tr w:rsidR="006E55B1" w:rsidTr="006E55B1">
        <w:trPr>
          <w:trHeight w:val="572"/>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12</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科学技术部</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2</w:t>
            </w:r>
          </w:p>
        </w:tc>
      </w:tr>
      <w:tr w:rsidR="006E55B1" w:rsidTr="006E55B1">
        <w:trPr>
          <w:trHeight w:val="555"/>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13</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工业和信息化部</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14</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国家民族事务委员会</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2</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15</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公安部</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w:t>
            </w:r>
          </w:p>
        </w:tc>
      </w:tr>
      <w:tr w:rsidR="006E55B1" w:rsidTr="006E55B1">
        <w:trPr>
          <w:trHeight w:val="610"/>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16</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民政部</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5</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17</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司法部</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18</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财政部</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19</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人力资源和社会保障部</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20</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自然资源部</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2</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21</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住房和城乡建设部</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22</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交通运输部</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23</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水利部</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24</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农业农村部</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3</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25</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商务部</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26</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文化和旅游部</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5</w:t>
            </w:r>
          </w:p>
        </w:tc>
      </w:tr>
      <w:tr w:rsidR="006E55B1" w:rsidTr="006E55B1">
        <w:trPr>
          <w:trHeight w:val="62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lastRenderedPageBreak/>
              <w:t>27</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国家卫生健康委员会</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3</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28</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中国人民银行</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29</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snapToGrid w:val="0"/>
              <w:jc w:val="center"/>
              <w:textAlignment w:val="center"/>
              <w:rPr>
                <w:rFonts w:eastAsia="方正仿宋_GBK"/>
                <w:color w:val="000000"/>
                <w:sz w:val="32"/>
                <w:szCs w:val="32"/>
              </w:rPr>
            </w:pPr>
            <w:r>
              <w:rPr>
                <w:rFonts w:eastAsia="方正仿宋_GBK" w:hAnsi="方正仿宋_GBK"/>
                <w:color w:val="000000"/>
                <w:sz w:val="32"/>
                <w:szCs w:val="32"/>
              </w:rPr>
              <w:t>国务院国有资产监督管理委员会</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3</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30</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国家市场监督管理总局</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31</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国家广播电视总局</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2</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32</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国家体育总局</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4</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33</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国家统计局</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34</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中国社会科学院</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5</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35</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中国银行保险监督管理委员会</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36</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国家国防科技工业局</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37</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国家文物局</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38</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国家中医药管理局</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39</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中华全国总工会</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40</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共青团中央委员会</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41</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中华全国妇女联合会</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42</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snapToGrid w:val="0"/>
              <w:jc w:val="center"/>
              <w:textAlignment w:val="center"/>
              <w:rPr>
                <w:rFonts w:eastAsia="方正仿宋_GBK"/>
                <w:color w:val="000000"/>
                <w:sz w:val="32"/>
                <w:szCs w:val="32"/>
              </w:rPr>
            </w:pPr>
            <w:r>
              <w:rPr>
                <w:rFonts w:eastAsia="方正仿宋_GBK" w:hAnsi="方正仿宋_GBK"/>
                <w:color w:val="000000"/>
                <w:sz w:val="32"/>
                <w:szCs w:val="32"/>
              </w:rPr>
              <w:t>中国文学艺术界联合会</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3</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43</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中国作家协会</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2</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44</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中国科学技术协会</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6</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45</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中华全国归国华侨联合会</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lastRenderedPageBreak/>
              <w:t>46</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中国法学会</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2</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47</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中国人民对外友好协会</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3</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48</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中华全国新闻工作者协会</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49</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中国残疾人联合会</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2</w:t>
            </w:r>
          </w:p>
        </w:tc>
      </w:tr>
      <w:tr w:rsidR="006E55B1" w:rsidTr="006E55B1">
        <w:trPr>
          <w:trHeight w:val="567"/>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50</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中国思想政治工作研究会</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2</w:t>
            </w:r>
          </w:p>
        </w:tc>
      </w:tr>
      <w:tr w:rsidR="006E55B1" w:rsidTr="006E55B1">
        <w:trPr>
          <w:trHeight w:val="281"/>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51</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中华全国工商业联合会</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2</w:t>
            </w:r>
          </w:p>
        </w:tc>
      </w:tr>
      <w:tr w:rsidR="006E55B1" w:rsidTr="006E55B1">
        <w:trPr>
          <w:trHeight w:val="281"/>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52</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中华全国供销合作总社</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w:t>
            </w:r>
          </w:p>
        </w:tc>
      </w:tr>
      <w:tr w:rsidR="006E55B1" w:rsidTr="006E55B1">
        <w:trPr>
          <w:trHeight w:val="2385"/>
          <w:jc w:val="center"/>
        </w:trPr>
        <w:tc>
          <w:tcPr>
            <w:tcW w:w="513" w:type="pct"/>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53</w:t>
            </w:r>
          </w:p>
        </w:tc>
        <w:tc>
          <w:tcPr>
            <w:tcW w:w="3750" w:type="pct"/>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spacing w:line="520" w:lineRule="exact"/>
              <w:textAlignment w:val="center"/>
              <w:rPr>
                <w:rFonts w:eastAsia="方正仿宋_GBK"/>
                <w:color w:val="000000"/>
                <w:sz w:val="32"/>
                <w:szCs w:val="32"/>
              </w:rPr>
            </w:pPr>
            <w:r>
              <w:rPr>
                <w:rFonts w:eastAsia="方正仿宋_GBK" w:hAnsi="方正仿宋_GBK"/>
                <w:color w:val="000000"/>
                <w:sz w:val="32"/>
                <w:szCs w:val="32"/>
              </w:rPr>
              <w:t>主管</w:t>
            </w:r>
            <w:r>
              <w:rPr>
                <w:rFonts w:eastAsia="方正仿宋_GBK"/>
                <w:color w:val="000000"/>
                <w:sz w:val="32"/>
                <w:szCs w:val="32"/>
              </w:rPr>
              <w:t>1-4</w:t>
            </w:r>
            <w:r>
              <w:rPr>
                <w:rFonts w:eastAsia="方正仿宋_GBK" w:hAnsi="方正仿宋_GBK"/>
                <w:color w:val="000000"/>
                <w:sz w:val="32"/>
                <w:szCs w:val="32"/>
              </w:rPr>
              <w:t>家社会组织的业务主管单位，不单独安排分配名额，由业务主管单位视情况推荐具有代表性、示范性的社会组织，于</w:t>
            </w:r>
            <w:r>
              <w:rPr>
                <w:rFonts w:eastAsia="方正仿宋_GBK"/>
                <w:color w:val="000000"/>
                <w:sz w:val="32"/>
                <w:szCs w:val="32"/>
              </w:rPr>
              <w:t>9</w:t>
            </w:r>
            <w:r>
              <w:rPr>
                <w:rFonts w:eastAsia="方正仿宋_GBK" w:hAnsi="方正仿宋_GBK"/>
                <w:color w:val="000000"/>
                <w:sz w:val="32"/>
                <w:szCs w:val="32"/>
              </w:rPr>
              <w:t>月</w:t>
            </w:r>
            <w:r>
              <w:rPr>
                <w:rFonts w:eastAsia="方正仿宋_GBK"/>
                <w:color w:val="000000"/>
                <w:sz w:val="32"/>
                <w:szCs w:val="32"/>
              </w:rPr>
              <w:t>22</w:t>
            </w:r>
            <w:r>
              <w:rPr>
                <w:rFonts w:eastAsia="方正仿宋_GBK" w:hAnsi="方正仿宋_GBK"/>
                <w:color w:val="000000"/>
                <w:sz w:val="32"/>
                <w:szCs w:val="32"/>
              </w:rPr>
              <w:t>日前将申报材料报送民政部。</w:t>
            </w:r>
          </w:p>
        </w:tc>
        <w:tc>
          <w:tcPr>
            <w:tcW w:w="738" w:type="pct"/>
            <w:tcBorders>
              <w:top w:val="single" w:sz="4" w:space="0" w:color="auto"/>
              <w:left w:val="nil"/>
              <w:bottom w:val="single" w:sz="4" w:space="0" w:color="auto"/>
              <w:right w:val="single" w:sz="4" w:space="0" w:color="auto"/>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10</w:t>
            </w:r>
          </w:p>
        </w:tc>
      </w:tr>
    </w:tbl>
    <w:p w:rsidR="006E55B1" w:rsidRDefault="006E55B1" w:rsidP="006E55B1">
      <w:pPr>
        <w:overflowPunct w:val="0"/>
        <w:spacing w:line="700" w:lineRule="exact"/>
        <w:textAlignment w:val="center"/>
        <w:rPr>
          <w:rFonts w:ascii="方正黑体_GBK" w:eastAsia="方正黑体_GBK" w:hint="eastAsia"/>
          <w:color w:val="000000"/>
          <w:sz w:val="32"/>
          <w:szCs w:val="32"/>
        </w:rPr>
      </w:pPr>
      <w:r>
        <w:rPr>
          <w:rFonts w:ascii="方正黑体_GBK" w:eastAsia="方正黑体_GBK" w:hint="eastAsia"/>
          <w:color w:val="000000"/>
          <w:sz w:val="32"/>
          <w:szCs w:val="32"/>
        </w:rPr>
        <w:t xml:space="preserve"> </w:t>
      </w:r>
    </w:p>
    <w:p w:rsidR="006E55B1" w:rsidRDefault="006E55B1" w:rsidP="006E55B1">
      <w:pPr>
        <w:overflowPunct w:val="0"/>
        <w:spacing w:line="700" w:lineRule="exact"/>
        <w:textAlignment w:val="center"/>
        <w:rPr>
          <w:rFonts w:ascii="方正黑体_GBK" w:eastAsia="方正黑体_GBK" w:hint="eastAsia"/>
          <w:color w:val="000000"/>
          <w:sz w:val="32"/>
          <w:szCs w:val="32"/>
        </w:rPr>
      </w:pPr>
      <w:r>
        <w:rPr>
          <w:rFonts w:ascii="方正黑体_GBK" w:eastAsia="方正黑体_GBK" w:hint="eastAsia"/>
          <w:color w:val="000000"/>
          <w:sz w:val="32"/>
          <w:szCs w:val="32"/>
        </w:rPr>
        <w:t xml:space="preserve"> </w:t>
      </w:r>
    </w:p>
    <w:p w:rsidR="006E55B1" w:rsidRDefault="006E55B1" w:rsidP="006E55B1">
      <w:pPr>
        <w:overflowPunct w:val="0"/>
        <w:spacing w:line="700" w:lineRule="exact"/>
        <w:textAlignment w:val="center"/>
        <w:rPr>
          <w:rFonts w:ascii="方正黑体_GBK" w:eastAsia="方正黑体_GBK" w:hint="eastAsia"/>
          <w:color w:val="000000"/>
          <w:sz w:val="32"/>
          <w:szCs w:val="32"/>
        </w:rPr>
      </w:pPr>
      <w:r>
        <w:rPr>
          <w:rFonts w:ascii="方正黑体_GBK" w:eastAsia="方正黑体_GBK" w:hint="eastAsia"/>
          <w:color w:val="000000"/>
          <w:sz w:val="32"/>
          <w:szCs w:val="32"/>
        </w:rPr>
        <w:t xml:space="preserve"> </w:t>
      </w:r>
    </w:p>
    <w:p w:rsidR="006E55B1" w:rsidRDefault="006E55B1" w:rsidP="006E55B1">
      <w:pPr>
        <w:overflowPunct w:val="0"/>
        <w:spacing w:line="700" w:lineRule="exact"/>
        <w:textAlignment w:val="center"/>
        <w:rPr>
          <w:rFonts w:ascii="方正黑体_GBK" w:eastAsia="方正黑体_GBK" w:hint="eastAsia"/>
          <w:color w:val="000000"/>
          <w:sz w:val="32"/>
          <w:szCs w:val="32"/>
        </w:rPr>
      </w:pPr>
      <w:r>
        <w:rPr>
          <w:rFonts w:ascii="方正黑体_GBK" w:eastAsia="方正黑体_GBK" w:hint="eastAsia"/>
          <w:color w:val="000000"/>
          <w:sz w:val="32"/>
          <w:szCs w:val="32"/>
        </w:rPr>
        <w:t xml:space="preserve"> </w:t>
      </w:r>
    </w:p>
    <w:p w:rsidR="006E55B1" w:rsidRDefault="006E55B1" w:rsidP="006E55B1">
      <w:pPr>
        <w:overflowPunct w:val="0"/>
        <w:spacing w:line="700" w:lineRule="exact"/>
        <w:textAlignment w:val="center"/>
        <w:rPr>
          <w:rFonts w:ascii="方正黑体_GBK" w:eastAsia="方正黑体_GBK" w:hint="eastAsia"/>
          <w:color w:val="000000"/>
          <w:sz w:val="32"/>
          <w:szCs w:val="32"/>
        </w:rPr>
      </w:pPr>
      <w:r>
        <w:rPr>
          <w:rFonts w:ascii="方正黑体_GBK" w:eastAsia="方正黑体_GBK" w:hint="eastAsia"/>
          <w:color w:val="000000"/>
          <w:sz w:val="32"/>
          <w:szCs w:val="32"/>
        </w:rPr>
        <w:t xml:space="preserve"> </w:t>
      </w:r>
    </w:p>
    <w:p w:rsidR="006E55B1" w:rsidRDefault="006E55B1" w:rsidP="006E55B1">
      <w:pPr>
        <w:overflowPunct w:val="0"/>
        <w:spacing w:line="700" w:lineRule="exact"/>
        <w:textAlignment w:val="center"/>
        <w:rPr>
          <w:rFonts w:ascii="方正黑体_GBK" w:eastAsia="方正黑体_GBK" w:hint="eastAsia"/>
          <w:color w:val="000000"/>
          <w:sz w:val="32"/>
          <w:szCs w:val="32"/>
        </w:rPr>
      </w:pPr>
      <w:r>
        <w:rPr>
          <w:rFonts w:ascii="方正黑体_GBK" w:eastAsia="方正黑体_GBK" w:hint="eastAsia"/>
          <w:color w:val="000000"/>
          <w:sz w:val="32"/>
          <w:szCs w:val="32"/>
        </w:rPr>
        <w:t xml:space="preserve"> </w:t>
      </w:r>
    </w:p>
    <w:p w:rsidR="006E55B1" w:rsidRDefault="006E55B1" w:rsidP="006E55B1">
      <w:pPr>
        <w:overflowPunct w:val="0"/>
        <w:spacing w:line="700" w:lineRule="exact"/>
        <w:textAlignment w:val="center"/>
        <w:rPr>
          <w:rFonts w:ascii="方正黑体_GBK" w:eastAsia="方正黑体_GBK" w:hint="eastAsia"/>
          <w:color w:val="000000"/>
          <w:sz w:val="32"/>
          <w:szCs w:val="32"/>
        </w:rPr>
      </w:pPr>
      <w:r>
        <w:rPr>
          <w:rFonts w:ascii="方正黑体_GBK" w:eastAsia="方正黑体_GBK" w:hint="eastAsia"/>
          <w:color w:val="000000"/>
          <w:sz w:val="32"/>
          <w:szCs w:val="32"/>
        </w:rPr>
        <w:t xml:space="preserve"> </w:t>
      </w:r>
    </w:p>
    <w:p w:rsidR="006E55B1" w:rsidRDefault="006E55B1" w:rsidP="006E55B1">
      <w:pPr>
        <w:overflowPunct w:val="0"/>
        <w:spacing w:line="700" w:lineRule="exact"/>
        <w:textAlignment w:val="center"/>
        <w:rPr>
          <w:rFonts w:ascii="方正黑体_GBK" w:eastAsia="方正黑体_GBK" w:hint="eastAsia"/>
          <w:color w:val="000000"/>
          <w:sz w:val="32"/>
          <w:szCs w:val="32"/>
        </w:rPr>
      </w:pPr>
      <w:r>
        <w:rPr>
          <w:rFonts w:ascii="方正黑体_GBK" w:eastAsia="方正黑体_GBK" w:hint="eastAsia"/>
          <w:color w:val="000000"/>
          <w:sz w:val="32"/>
          <w:szCs w:val="32"/>
        </w:rPr>
        <w:t xml:space="preserve"> </w:t>
      </w:r>
    </w:p>
    <w:p w:rsidR="006E55B1" w:rsidRDefault="006E55B1" w:rsidP="006E55B1">
      <w:pPr>
        <w:overflowPunct w:val="0"/>
        <w:spacing w:line="700" w:lineRule="exact"/>
        <w:textAlignment w:val="center"/>
        <w:rPr>
          <w:rFonts w:ascii="方正黑体_GBK" w:eastAsia="方正黑体_GBK" w:hint="eastAsia"/>
          <w:color w:val="000000"/>
          <w:sz w:val="32"/>
          <w:szCs w:val="32"/>
        </w:rPr>
      </w:pPr>
      <w:r>
        <w:rPr>
          <w:rFonts w:ascii="方正黑体_GBK" w:eastAsia="方正黑体_GBK" w:hint="eastAsia"/>
          <w:color w:val="000000"/>
          <w:sz w:val="32"/>
          <w:szCs w:val="32"/>
        </w:rPr>
        <w:lastRenderedPageBreak/>
        <w:t xml:space="preserve"> </w:t>
      </w:r>
    </w:p>
    <w:p w:rsidR="006E55B1" w:rsidRDefault="006E55B1" w:rsidP="006E55B1">
      <w:pPr>
        <w:overflowPunct w:val="0"/>
        <w:spacing w:line="700" w:lineRule="exact"/>
        <w:textAlignment w:val="center"/>
        <w:rPr>
          <w:rFonts w:ascii="方正黑体_GBK" w:eastAsia="方正黑体_GBK" w:hint="eastAsia"/>
          <w:color w:val="000000"/>
          <w:sz w:val="32"/>
          <w:szCs w:val="32"/>
        </w:rPr>
      </w:pPr>
      <w:r>
        <w:rPr>
          <w:rFonts w:ascii="方正黑体_GBK" w:eastAsia="方正黑体_GBK" w:hint="eastAsia"/>
          <w:color w:val="000000"/>
          <w:sz w:val="32"/>
          <w:szCs w:val="32"/>
        </w:rPr>
        <w:t xml:space="preserve"> </w:t>
      </w:r>
    </w:p>
    <w:p w:rsidR="006E55B1" w:rsidRDefault="006E55B1" w:rsidP="006E55B1">
      <w:pPr>
        <w:overflowPunct w:val="0"/>
        <w:spacing w:line="700" w:lineRule="exact"/>
        <w:textAlignment w:val="center"/>
        <w:rPr>
          <w:rFonts w:ascii="方正黑体_GBK" w:eastAsia="方正黑体_GBK" w:hint="eastAsia"/>
          <w:color w:val="000000"/>
          <w:sz w:val="32"/>
          <w:szCs w:val="32"/>
        </w:rPr>
      </w:pPr>
      <w:r>
        <w:rPr>
          <w:rFonts w:ascii="方正黑体_GBK" w:eastAsia="方正黑体_GBK" w:hint="eastAsia"/>
          <w:color w:val="000000"/>
          <w:sz w:val="32"/>
          <w:szCs w:val="32"/>
        </w:rPr>
        <w:t xml:space="preserve"> </w:t>
      </w:r>
    </w:p>
    <w:p w:rsidR="006E55B1" w:rsidRDefault="006E55B1" w:rsidP="006E55B1">
      <w:pPr>
        <w:overflowPunct w:val="0"/>
        <w:spacing w:line="700" w:lineRule="exact"/>
        <w:textAlignment w:val="center"/>
        <w:rPr>
          <w:rFonts w:ascii="方正黑体_GBK" w:eastAsia="方正黑体_GBK" w:hint="eastAsia"/>
          <w:color w:val="000000"/>
          <w:sz w:val="32"/>
          <w:szCs w:val="32"/>
        </w:rPr>
      </w:pPr>
      <w:r>
        <w:rPr>
          <w:rFonts w:ascii="方正黑体_GBK" w:eastAsia="方正黑体_GBK" w:hint="eastAsia"/>
          <w:color w:val="000000"/>
          <w:sz w:val="32"/>
          <w:szCs w:val="32"/>
        </w:rPr>
        <w:t xml:space="preserve"> </w:t>
      </w:r>
    </w:p>
    <w:p w:rsidR="006E55B1" w:rsidRDefault="006E55B1" w:rsidP="006E55B1">
      <w:pPr>
        <w:overflowPunct w:val="0"/>
        <w:spacing w:line="700" w:lineRule="exact"/>
        <w:textAlignment w:val="center"/>
        <w:rPr>
          <w:rFonts w:ascii="方正黑体_GBK" w:eastAsia="方正黑体_GBK" w:hint="eastAsia"/>
          <w:color w:val="000000"/>
          <w:sz w:val="32"/>
          <w:szCs w:val="32"/>
        </w:rPr>
      </w:pPr>
      <w:r>
        <w:rPr>
          <w:rFonts w:ascii="方正黑体_GBK" w:eastAsia="方正黑体_GBK" w:hint="eastAsia"/>
          <w:color w:val="000000"/>
          <w:sz w:val="32"/>
          <w:szCs w:val="32"/>
        </w:rPr>
        <w:t>附件2</w:t>
      </w:r>
    </w:p>
    <w:p w:rsidR="006E55B1" w:rsidRDefault="006E55B1" w:rsidP="006E55B1">
      <w:pPr>
        <w:overflowPunct w:val="0"/>
        <w:spacing w:beforeLines="50" w:afterLines="50" w:line="700" w:lineRule="exact"/>
        <w:jc w:val="center"/>
        <w:textAlignment w:val="center"/>
        <w:rPr>
          <w:rFonts w:ascii="方正小标宋_GBK" w:eastAsia="方正小标宋_GBK" w:hAnsi="方正小标宋简体" w:cs="方正小标宋简体" w:hint="eastAsia"/>
          <w:color w:val="000000"/>
          <w:sz w:val="40"/>
          <w:szCs w:val="40"/>
        </w:rPr>
      </w:pPr>
      <w:r>
        <w:rPr>
          <w:rFonts w:ascii="方正小标宋_GBK" w:eastAsia="方正小标宋_GBK" w:hAnsi="方正小标宋简体" w:cs="方正小标宋简体" w:hint="eastAsia"/>
          <w:color w:val="000000"/>
          <w:sz w:val="40"/>
          <w:szCs w:val="40"/>
        </w:rPr>
        <w:t>地方社会组织推荐名额分配方案</w:t>
      </w:r>
    </w:p>
    <w:tbl>
      <w:tblPr>
        <w:tblW w:w="5000" w:type="pct"/>
        <w:jc w:val="center"/>
        <w:tblLook w:val="04A0"/>
      </w:tblPr>
      <w:tblGrid>
        <w:gridCol w:w="1223"/>
        <w:gridCol w:w="1687"/>
        <w:gridCol w:w="1480"/>
        <w:gridCol w:w="1470"/>
        <w:gridCol w:w="1758"/>
        <w:gridCol w:w="1442"/>
      </w:tblGrid>
      <w:tr w:rsidR="006E55B1" w:rsidTr="006E55B1">
        <w:trPr>
          <w:trHeight w:val="1355"/>
          <w:jc w:val="center"/>
        </w:trPr>
        <w:tc>
          <w:tcPr>
            <w:tcW w:w="675" w:type="pct"/>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spacing w:line="400" w:lineRule="exact"/>
              <w:jc w:val="center"/>
              <w:textAlignment w:val="bottom"/>
              <w:rPr>
                <w:rFonts w:eastAsia="方正黑体_GBK"/>
                <w:color w:val="000000"/>
                <w:kern w:val="0"/>
                <w:sz w:val="28"/>
                <w:szCs w:val="28"/>
              </w:rPr>
            </w:pPr>
            <w:r>
              <w:rPr>
                <w:rFonts w:eastAsia="方正黑体_GBK" w:hAnsi="方正黑体_GBK"/>
                <w:color w:val="000000"/>
                <w:kern w:val="0"/>
                <w:sz w:val="28"/>
                <w:szCs w:val="28"/>
              </w:rPr>
              <w:t>序号</w:t>
            </w:r>
          </w:p>
        </w:tc>
        <w:tc>
          <w:tcPr>
            <w:tcW w:w="93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spacing w:line="400" w:lineRule="exact"/>
              <w:jc w:val="center"/>
              <w:textAlignment w:val="bottom"/>
              <w:rPr>
                <w:rFonts w:eastAsia="方正黑体_GBK"/>
                <w:color w:val="000000"/>
                <w:kern w:val="0"/>
                <w:sz w:val="28"/>
                <w:szCs w:val="28"/>
              </w:rPr>
            </w:pPr>
            <w:r>
              <w:rPr>
                <w:rFonts w:eastAsia="方正黑体_GBK" w:hAnsi="方正黑体_GBK"/>
                <w:color w:val="000000"/>
                <w:kern w:val="0"/>
                <w:sz w:val="28"/>
                <w:szCs w:val="28"/>
              </w:rPr>
              <w:t>地区</w:t>
            </w:r>
          </w:p>
        </w:tc>
        <w:tc>
          <w:tcPr>
            <w:tcW w:w="817" w:type="pct"/>
            <w:tcBorders>
              <w:top w:val="single" w:sz="4" w:space="0" w:color="000000"/>
              <w:left w:val="nil"/>
              <w:bottom w:val="single" w:sz="4" w:space="0" w:color="000000"/>
              <w:right w:val="single" w:sz="4" w:space="0" w:color="000000"/>
            </w:tcBorders>
            <w:vAlign w:val="center"/>
            <w:hideMark/>
          </w:tcPr>
          <w:p w:rsidR="006E55B1" w:rsidRDefault="006E55B1">
            <w:pPr>
              <w:overflowPunct w:val="0"/>
              <w:spacing w:line="400" w:lineRule="exact"/>
              <w:jc w:val="center"/>
              <w:textAlignment w:val="bottom"/>
              <w:rPr>
                <w:rFonts w:eastAsia="方正黑体_GBK"/>
                <w:color w:val="000000"/>
                <w:kern w:val="0"/>
                <w:sz w:val="28"/>
                <w:szCs w:val="28"/>
              </w:rPr>
            </w:pPr>
            <w:r>
              <w:rPr>
                <w:rFonts w:eastAsia="方正黑体_GBK" w:hAnsi="方正黑体_GBK"/>
                <w:color w:val="000000"/>
                <w:kern w:val="0"/>
                <w:sz w:val="28"/>
                <w:szCs w:val="28"/>
              </w:rPr>
              <w:t>省本级</w:t>
            </w:r>
          </w:p>
          <w:p w:rsidR="006E55B1" w:rsidRDefault="006E55B1">
            <w:pPr>
              <w:overflowPunct w:val="0"/>
              <w:spacing w:line="400" w:lineRule="exact"/>
              <w:jc w:val="center"/>
              <w:textAlignment w:val="bottom"/>
              <w:rPr>
                <w:rFonts w:eastAsia="方正黑体_GBK"/>
                <w:color w:val="000000"/>
                <w:kern w:val="0"/>
                <w:sz w:val="28"/>
                <w:szCs w:val="28"/>
              </w:rPr>
            </w:pPr>
            <w:r>
              <w:rPr>
                <w:rFonts w:eastAsia="方正黑体_GBK" w:hAnsi="方正黑体_GBK"/>
                <w:color w:val="000000"/>
                <w:kern w:val="0"/>
                <w:sz w:val="28"/>
                <w:szCs w:val="28"/>
              </w:rPr>
              <w:t>社会组织</w:t>
            </w:r>
          </w:p>
          <w:p w:rsidR="006E55B1" w:rsidRDefault="006E55B1">
            <w:pPr>
              <w:overflowPunct w:val="0"/>
              <w:spacing w:line="400" w:lineRule="exact"/>
              <w:jc w:val="center"/>
              <w:textAlignment w:val="bottom"/>
              <w:rPr>
                <w:rFonts w:eastAsia="方正黑体_GBK"/>
                <w:color w:val="000000"/>
                <w:kern w:val="0"/>
                <w:sz w:val="28"/>
                <w:szCs w:val="28"/>
              </w:rPr>
            </w:pPr>
            <w:r>
              <w:rPr>
                <w:rFonts w:eastAsia="方正黑体_GBK" w:hAnsi="方正黑体_GBK"/>
                <w:color w:val="000000"/>
                <w:kern w:val="0"/>
                <w:sz w:val="28"/>
                <w:szCs w:val="28"/>
              </w:rPr>
              <w:t>推荐名额</w:t>
            </w:r>
          </w:p>
        </w:tc>
        <w:tc>
          <w:tcPr>
            <w:tcW w:w="81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spacing w:line="400" w:lineRule="exact"/>
              <w:jc w:val="center"/>
              <w:textAlignment w:val="bottom"/>
              <w:rPr>
                <w:rFonts w:eastAsia="方正黑体_GBK"/>
                <w:color w:val="000000"/>
                <w:kern w:val="0"/>
                <w:sz w:val="28"/>
                <w:szCs w:val="28"/>
              </w:rPr>
            </w:pPr>
            <w:r>
              <w:rPr>
                <w:rFonts w:eastAsia="方正黑体_GBK" w:hAnsi="方正黑体_GBK"/>
                <w:color w:val="000000"/>
                <w:kern w:val="0"/>
                <w:sz w:val="28"/>
                <w:szCs w:val="28"/>
              </w:rPr>
              <w:t>省级以下</w:t>
            </w:r>
          </w:p>
          <w:p w:rsidR="006E55B1" w:rsidRDefault="006E55B1">
            <w:pPr>
              <w:overflowPunct w:val="0"/>
              <w:spacing w:line="400" w:lineRule="exact"/>
              <w:jc w:val="center"/>
              <w:textAlignment w:val="bottom"/>
              <w:rPr>
                <w:rFonts w:eastAsia="方正黑体_GBK"/>
                <w:color w:val="000000"/>
                <w:kern w:val="0"/>
                <w:sz w:val="28"/>
                <w:szCs w:val="28"/>
              </w:rPr>
            </w:pPr>
            <w:r>
              <w:rPr>
                <w:rFonts w:eastAsia="方正黑体_GBK" w:hAnsi="方正黑体_GBK"/>
                <w:color w:val="000000"/>
                <w:kern w:val="0"/>
                <w:sz w:val="28"/>
                <w:szCs w:val="28"/>
              </w:rPr>
              <w:t>社会组织</w:t>
            </w:r>
          </w:p>
          <w:p w:rsidR="006E55B1" w:rsidRDefault="006E55B1">
            <w:pPr>
              <w:overflowPunct w:val="0"/>
              <w:spacing w:line="400" w:lineRule="exact"/>
              <w:jc w:val="center"/>
              <w:textAlignment w:val="bottom"/>
              <w:rPr>
                <w:rFonts w:eastAsia="方正黑体_GBK"/>
                <w:color w:val="000000"/>
                <w:kern w:val="0"/>
                <w:sz w:val="28"/>
                <w:szCs w:val="28"/>
              </w:rPr>
            </w:pPr>
            <w:r>
              <w:rPr>
                <w:rFonts w:eastAsia="方正黑体_GBK" w:hAnsi="方正黑体_GBK"/>
                <w:color w:val="000000"/>
                <w:kern w:val="0"/>
                <w:sz w:val="28"/>
                <w:szCs w:val="28"/>
              </w:rPr>
              <w:t>推荐名额</w:t>
            </w:r>
          </w:p>
        </w:tc>
        <w:tc>
          <w:tcPr>
            <w:tcW w:w="970" w:type="pct"/>
            <w:tcBorders>
              <w:top w:val="single" w:sz="4" w:space="0" w:color="000000"/>
              <w:left w:val="nil"/>
              <w:bottom w:val="single" w:sz="4" w:space="0" w:color="000000"/>
              <w:right w:val="single" w:sz="4" w:space="0" w:color="000000"/>
            </w:tcBorders>
            <w:vAlign w:val="center"/>
            <w:hideMark/>
          </w:tcPr>
          <w:p w:rsidR="006E55B1" w:rsidRDefault="006E55B1">
            <w:pPr>
              <w:overflowPunct w:val="0"/>
              <w:spacing w:line="400" w:lineRule="exact"/>
              <w:jc w:val="center"/>
              <w:textAlignment w:val="bottom"/>
              <w:rPr>
                <w:rFonts w:eastAsia="方正黑体_GBK"/>
                <w:color w:val="000000"/>
                <w:spacing w:val="-9"/>
                <w:kern w:val="0"/>
                <w:sz w:val="28"/>
                <w:szCs w:val="28"/>
              </w:rPr>
            </w:pPr>
            <w:r>
              <w:rPr>
                <w:rFonts w:eastAsia="方正黑体_GBK" w:hAnsi="方正黑体_GBK"/>
                <w:color w:val="000000"/>
                <w:kern w:val="0"/>
                <w:sz w:val="28"/>
                <w:szCs w:val="28"/>
              </w:rPr>
              <w:t>计划单列市社会组</w:t>
            </w:r>
            <w:r>
              <w:rPr>
                <w:rFonts w:eastAsia="方正黑体_GBK" w:hAnsi="方正黑体_GBK"/>
                <w:color w:val="000000"/>
                <w:spacing w:val="-9"/>
                <w:kern w:val="0"/>
                <w:sz w:val="28"/>
                <w:szCs w:val="28"/>
              </w:rPr>
              <w:t>织</w:t>
            </w:r>
          </w:p>
          <w:p w:rsidR="006E55B1" w:rsidRDefault="006E55B1">
            <w:pPr>
              <w:overflowPunct w:val="0"/>
              <w:spacing w:line="400" w:lineRule="exact"/>
              <w:jc w:val="center"/>
              <w:textAlignment w:val="bottom"/>
              <w:rPr>
                <w:rFonts w:eastAsia="方正黑体_GBK"/>
                <w:color w:val="000000"/>
                <w:kern w:val="0"/>
                <w:sz w:val="28"/>
                <w:szCs w:val="28"/>
              </w:rPr>
            </w:pPr>
            <w:r>
              <w:rPr>
                <w:rFonts w:eastAsia="方正黑体_GBK" w:hAnsi="方正黑体_GBK"/>
                <w:color w:val="000000"/>
                <w:spacing w:val="-9"/>
                <w:kern w:val="0"/>
                <w:sz w:val="28"/>
                <w:szCs w:val="28"/>
              </w:rPr>
              <w:t>推荐名额</w:t>
            </w:r>
          </w:p>
        </w:tc>
        <w:tc>
          <w:tcPr>
            <w:tcW w:w="796" w:type="pct"/>
            <w:tcBorders>
              <w:top w:val="single" w:sz="4" w:space="0" w:color="000000"/>
              <w:left w:val="nil"/>
              <w:bottom w:val="single" w:sz="4" w:space="0" w:color="000000"/>
              <w:right w:val="single" w:sz="4" w:space="0" w:color="000000"/>
            </w:tcBorders>
            <w:vAlign w:val="center"/>
            <w:hideMark/>
          </w:tcPr>
          <w:p w:rsidR="006E55B1" w:rsidRDefault="006E55B1">
            <w:pPr>
              <w:overflowPunct w:val="0"/>
              <w:spacing w:line="400" w:lineRule="exact"/>
              <w:jc w:val="center"/>
              <w:textAlignment w:val="bottom"/>
              <w:rPr>
                <w:rFonts w:eastAsia="方正黑体_GBK"/>
                <w:color w:val="000000"/>
                <w:kern w:val="0"/>
                <w:sz w:val="28"/>
                <w:szCs w:val="28"/>
              </w:rPr>
            </w:pPr>
            <w:r>
              <w:rPr>
                <w:rFonts w:eastAsia="方正黑体_GBK" w:hAnsi="方正黑体_GBK"/>
                <w:color w:val="000000"/>
                <w:kern w:val="0"/>
                <w:sz w:val="28"/>
                <w:szCs w:val="28"/>
              </w:rPr>
              <w:t>推荐</w:t>
            </w:r>
          </w:p>
          <w:p w:rsidR="006E55B1" w:rsidRDefault="006E55B1">
            <w:pPr>
              <w:overflowPunct w:val="0"/>
              <w:spacing w:line="400" w:lineRule="exact"/>
              <w:jc w:val="center"/>
              <w:textAlignment w:val="bottom"/>
              <w:rPr>
                <w:rFonts w:eastAsia="方正黑体_GBK"/>
                <w:color w:val="000000"/>
                <w:kern w:val="0"/>
                <w:sz w:val="28"/>
                <w:szCs w:val="28"/>
              </w:rPr>
            </w:pPr>
            <w:r>
              <w:rPr>
                <w:rFonts w:eastAsia="方正黑体_GBK" w:hAnsi="方正黑体_GBK"/>
                <w:color w:val="000000"/>
                <w:kern w:val="0"/>
                <w:sz w:val="28"/>
                <w:szCs w:val="28"/>
              </w:rPr>
              <w:t>名额总数</w:t>
            </w:r>
          </w:p>
        </w:tc>
      </w:tr>
      <w:tr w:rsidR="006E55B1" w:rsidTr="006E55B1">
        <w:trPr>
          <w:trHeight w:val="480"/>
          <w:jc w:val="center"/>
        </w:trPr>
        <w:tc>
          <w:tcPr>
            <w:tcW w:w="675" w:type="pct"/>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w:t>
            </w:r>
          </w:p>
        </w:tc>
        <w:tc>
          <w:tcPr>
            <w:tcW w:w="93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北京</w:t>
            </w:r>
          </w:p>
        </w:tc>
        <w:tc>
          <w:tcPr>
            <w:tcW w:w="817"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3</w:t>
            </w:r>
          </w:p>
        </w:tc>
        <w:tc>
          <w:tcPr>
            <w:tcW w:w="81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2</w:t>
            </w:r>
          </w:p>
        </w:tc>
        <w:tc>
          <w:tcPr>
            <w:tcW w:w="970" w:type="pct"/>
            <w:tcBorders>
              <w:top w:val="single" w:sz="4" w:space="0" w:color="000000"/>
              <w:left w:val="nil"/>
              <w:bottom w:val="single" w:sz="4" w:space="0" w:color="000000"/>
              <w:right w:val="single" w:sz="4" w:space="0" w:color="000000"/>
            </w:tcBorders>
            <w:vAlign w:val="center"/>
          </w:tcPr>
          <w:p w:rsidR="006E55B1" w:rsidRDefault="006E55B1">
            <w:pPr>
              <w:overflowPunct w:val="0"/>
              <w:jc w:val="right"/>
              <w:textAlignment w:val="center"/>
              <w:rPr>
                <w:rFonts w:eastAsia="方正仿宋_GBK"/>
                <w:color w:val="000000"/>
                <w:kern w:val="0"/>
                <w:sz w:val="32"/>
                <w:szCs w:val="32"/>
              </w:rPr>
            </w:pPr>
          </w:p>
        </w:tc>
        <w:tc>
          <w:tcPr>
            <w:tcW w:w="796"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5</w:t>
            </w:r>
          </w:p>
        </w:tc>
      </w:tr>
      <w:tr w:rsidR="006E55B1" w:rsidTr="006E55B1">
        <w:trPr>
          <w:trHeight w:val="480"/>
          <w:jc w:val="center"/>
        </w:trPr>
        <w:tc>
          <w:tcPr>
            <w:tcW w:w="675" w:type="pct"/>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2</w:t>
            </w:r>
          </w:p>
        </w:tc>
        <w:tc>
          <w:tcPr>
            <w:tcW w:w="93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天津</w:t>
            </w:r>
          </w:p>
        </w:tc>
        <w:tc>
          <w:tcPr>
            <w:tcW w:w="817"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2</w:t>
            </w:r>
          </w:p>
        </w:tc>
        <w:tc>
          <w:tcPr>
            <w:tcW w:w="81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1</w:t>
            </w:r>
          </w:p>
        </w:tc>
        <w:tc>
          <w:tcPr>
            <w:tcW w:w="970" w:type="pct"/>
            <w:tcBorders>
              <w:top w:val="single" w:sz="4" w:space="0" w:color="000000"/>
              <w:left w:val="nil"/>
              <w:bottom w:val="single" w:sz="4" w:space="0" w:color="000000"/>
              <w:right w:val="single" w:sz="4" w:space="0" w:color="000000"/>
            </w:tcBorders>
            <w:vAlign w:val="center"/>
          </w:tcPr>
          <w:p w:rsidR="006E55B1" w:rsidRDefault="006E55B1">
            <w:pPr>
              <w:overflowPunct w:val="0"/>
              <w:jc w:val="right"/>
              <w:textAlignment w:val="center"/>
              <w:rPr>
                <w:rFonts w:eastAsia="方正仿宋_GBK"/>
                <w:color w:val="000000"/>
                <w:kern w:val="0"/>
                <w:sz w:val="32"/>
                <w:szCs w:val="32"/>
              </w:rPr>
            </w:pPr>
          </w:p>
        </w:tc>
        <w:tc>
          <w:tcPr>
            <w:tcW w:w="796"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3</w:t>
            </w:r>
          </w:p>
        </w:tc>
      </w:tr>
      <w:tr w:rsidR="006E55B1" w:rsidTr="006E55B1">
        <w:trPr>
          <w:trHeight w:val="480"/>
          <w:jc w:val="center"/>
        </w:trPr>
        <w:tc>
          <w:tcPr>
            <w:tcW w:w="675" w:type="pct"/>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3</w:t>
            </w:r>
          </w:p>
        </w:tc>
        <w:tc>
          <w:tcPr>
            <w:tcW w:w="93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河北</w:t>
            </w:r>
          </w:p>
        </w:tc>
        <w:tc>
          <w:tcPr>
            <w:tcW w:w="817"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3</w:t>
            </w:r>
          </w:p>
        </w:tc>
        <w:tc>
          <w:tcPr>
            <w:tcW w:w="81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3</w:t>
            </w:r>
          </w:p>
        </w:tc>
        <w:tc>
          <w:tcPr>
            <w:tcW w:w="970" w:type="pct"/>
            <w:tcBorders>
              <w:top w:val="single" w:sz="4" w:space="0" w:color="000000"/>
              <w:left w:val="nil"/>
              <w:bottom w:val="single" w:sz="4" w:space="0" w:color="000000"/>
              <w:right w:val="single" w:sz="4" w:space="0" w:color="000000"/>
            </w:tcBorders>
            <w:vAlign w:val="center"/>
          </w:tcPr>
          <w:p w:rsidR="006E55B1" w:rsidRDefault="006E55B1">
            <w:pPr>
              <w:overflowPunct w:val="0"/>
              <w:jc w:val="right"/>
              <w:textAlignment w:val="center"/>
              <w:rPr>
                <w:rFonts w:eastAsia="方正仿宋_GBK"/>
                <w:color w:val="000000"/>
                <w:kern w:val="0"/>
                <w:sz w:val="32"/>
                <w:szCs w:val="32"/>
              </w:rPr>
            </w:pPr>
          </w:p>
        </w:tc>
        <w:tc>
          <w:tcPr>
            <w:tcW w:w="796"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6</w:t>
            </w:r>
          </w:p>
        </w:tc>
      </w:tr>
      <w:tr w:rsidR="006E55B1" w:rsidTr="006E55B1">
        <w:trPr>
          <w:trHeight w:val="480"/>
          <w:jc w:val="center"/>
        </w:trPr>
        <w:tc>
          <w:tcPr>
            <w:tcW w:w="675" w:type="pct"/>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4</w:t>
            </w:r>
          </w:p>
        </w:tc>
        <w:tc>
          <w:tcPr>
            <w:tcW w:w="93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山西</w:t>
            </w:r>
          </w:p>
        </w:tc>
        <w:tc>
          <w:tcPr>
            <w:tcW w:w="817"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3</w:t>
            </w:r>
          </w:p>
        </w:tc>
        <w:tc>
          <w:tcPr>
            <w:tcW w:w="81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2</w:t>
            </w:r>
          </w:p>
        </w:tc>
        <w:tc>
          <w:tcPr>
            <w:tcW w:w="970" w:type="pct"/>
            <w:tcBorders>
              <w:top w:val="single" w:sz="4" w:space="0" w:color="000000"/>
              <w:left w:val="nil"/>
              <w:bottom w:val="single" w:sz="4" w:space="0" w:color="000000"/>
              <w:right w:val="single" w:sz="4" w:space="0" w:color="000000"/>
            </w:tcBorders>
            <w:vAlign w:val="center"/>
          </w:tcPr>
          <w:p w:rsidR="006E55B1" w:rsidRDefault="006E55B1">
            <w:pPr>
              <w:overflowPunct w:val="0"/>
              <w:jc w:val="right"/>
              <w:textAlignment w:val="center"/>
              <w:rPr>
                <w:rFonts w:eastAsia="方正仿宋_GBK"/>
                <w:color w:val="000000"/>
                <w:kern w:val="0"/>
                <w:sz w:val="32"/>
                <w:szCs w:val="32"/>
              </w:rPr>
            </w:pPr>
          </w:p>
        </w:tc>
        <w:tc>
          <w:tcPr>
            <w:tcW w:w="796"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5</w:t>
            </w:r>
          </w:p>
        </w:tc>
      </w:tr>
      <w:tr w:rsidR="006E55B1" w:rsidTr="006E55B1">
        <w:trPr>
          <w:trHeight w:val="480"/>
          <w:jc w:val="center"/>
        </w:trPr>
        <w:tc>
          <w:tcPr>
            <w:tcW w:w="675" w:type="pct"/>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5</w:t>
            </w:r>
          </w:p>
        </w:tc>
        <w:tc>
          <w:tcPr>
            <w:tcW w:w="93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内蒙古</w:t>
            </w:r>
          </w:p>
        </w:tc>
        <w:tc>
          <w:tcPr>
            <w:tcW w:w="817"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3</w:t>
            </w:r>
          </w:p>
        </w:tc>
        <w:tc>
          <w:tcPr>
            <w:tcW w:w="81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2</w:t>
            </w:r>
          </w:p>
        </w:tc>
        <w:tc>
          <w:tcPr>
            <w:tcW w:w="970" w:type="pct"/>
            <w:tcBorders>
              <w:top w:val="single" w:sz="4" w:space="0" w:color="000000"/>
              <w:left w:val="nil"/>
              <w:bottom w:val="single" w:sz="4" w:space="0" w:color="000000"/>
              <w:right w:val="single" w:sz="4" w:space="0" w:color="000000"/>
            </w:tcBorders>
            <w:vAlign w:val="center"/>
          </w:tcPr>
          <w:p w:rsidR="006E55B1" w:rsidRDefault="006E55B1">
            <w:pPr>
              <w:overflowPunct w:val="0"/>
              <w:jc w:val="right"/>
              <w:textAlignment w:val="center"/>
              <w:rPr>
                <w:rFonts w:eastAsia="方正仿宋_GBK"/>
                <w:color w:val="000000"/>
                <w:kern w:val="0"/>
                <w:sz w:val="32"/>
                <w:szCs w:val="32"/>
              </w:rPr>
            </w:pPr>
          </w:p>
        </w:tc>
        <w:tc>
          <w:tcPr>
            <w:tcW w:w="796"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5</w:t>
            </w:r>
          </w:p>
        </w:tc>
      </w:tr>
      <w:tr w:rsidR="006E55B1" w:rsidTr="006E55B1">
        <w:trPr>
          <w:trHeight w:val="480"/>
          <w:jc w:val="center"/>
        </w:trPr>
        <w:tc>
          <w:tcPr>
            <w:tcW w:w="675" w:type="pct"/>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6</w:t>
            </w:r>
          </w:p>
        </w:tc>
        <w:tc>
          <w:tcPr>
            <w:tcW w:w="93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辽宁</w:t>
            </w:r>
          </w:p>
        </w:tc>
        <w:tc>
          <w:tcPr>
            <w:tcW w:w="817"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3</w:t>
            </w:r>
          </w:p>
        </w:tc>
        <w:tc>
          <w:tcPr>
            <w:tcW w:w="81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2</w:t>
            </w:r>
          </w:p>
        </w:tc>
        <w:tc>
          <w:tcPr>
            <w:tcW w:w="970"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hAnsi="方正仿宋_GBK"/>
                <w:sz w:val="28"/>
                <w:szCs w:val="28"/>
              </w:rPr>
              <w:t>大连</w:t>
            </w:r>
            <w:r>
              <w:rPr>
                <w:rFonts w:eastAsia="方正仿宋_GBK"/>
                <w:sz w:val="28"/>
                <w:szCs w:val="28"/>
              </w:rPr>
              <w:t>1</w:t>
            </w:r>
            <w:r>
              <w:rPr>
                <w:rFonts w:eastAsia="方正仿宋_GBK" w:hAnsi="方正仿宋_GBK"/>
                <w:sz w:val="28"/>
                <w:szCs w:val="28"/>
              </w:rPr>
              <w:t>个</w:t>
            </w:r>
          </w:p>
        </w:tc>
        <w:tc>
          <w:tcPr>
            <w:tcW w:w="796"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6</w:t>
            </w:r>
          </w:p>
        </w:tc>
      </w:tr>
      <w:tr w:rsidR="006E55B1" w:rsidTr="006E55B1">
        <w:trPr>
          <w:trHeight w:val="480"/>
          <w:jc w:val="center"/>
        </w:trPr>
        <w:tc>
          <w:tcPr>
            <w:tcW w:w="675" w:type="pct"/>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7</w:t>
            </w:r>
          </w:p>
        </w:tc>
        <w:tc>
          <w:tcPr>
            <w:tcW w:w="93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吉林</w:t>
            </w:r>
          </w:p>
        </w:tc>
        <w:tc>
          <w:tcPr>
            <w:tcW w:w="817"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2</w:t>
            </w:r>
          </w:p>
        </w:tc>
        <w:tc>
          <w:tcPr>
            <w:tcW w:w="81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2</w:t>
            </w:r>
          </w:p>
        </w:tc>
        <w:tc>
          <w:tcPr>
            <w:tcW w:w="970" w:type="pct"/>
            <w:tcBorders>
              <w:top w:val="single" w:sz="4" w:space="0" w:color="000000"/>
              <w:left w:val="nil"/>
              <w:bottom w:val="single" w:sz="4" w:space="0" w:color="000000"/>
              <w:right w:val="single" w:sz="4" w:space="0" w:color="000000"/>
            </w:tcBorders>
            <w:vAlign w:val="center"/>
          </w:tcPr>
          <w:p w:rsidR="006E55B1" w:rsidRDefault="006E55B1">
            <w:pPr>
              <w:overflowPunct w:val="0"/>
              <w:jc w:val="center"/>
              <w:textAlignment w:val="center"/>
              <w:rPr>
                <w:rFonts w:eastAsia="方正仿宋_GBK"/>
                <w:color w:val="000000"/>
                <w:kern w:val="0"/>
                <w:sz w:val="32"/>
                <w:szCs w:val="32"/>
              </w:rPr>
            </w:pPr>
          </w:p>
        </w:tc>
        <w:tc>
          <w:tcPr>
            <w:tcW w:w="796"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4</w:t>
            </w:r>
          </w:p>
        </w:tc>
      </w:tr>
      <w:tr w:rsidR="006E55B1" w:rsidTr="006E55B1">
        <w:trPr>
          <w:trHeight w:val="480"/>
          <w:jc w:val="center"/>
        </w:trPr>
        <w:tc>
          <w:tcPr>
            <w:tcW w:w="675" w:type="pct"/>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8</w:t>
            </w:r>
          </w:p>
        </w:tc>
        <w:tc>
          <w:tcPr>
            <w:tcW w:w="93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黑龙江</w:t>
            </w:r>
          </w:p>
        </w:tc>
        <w:tc>
          <w:tcPr>
            <w:tcW w:w="817"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3</w:t>
            </w:r>
          </w:p>
        </w:tc>
        <w:tc>
          <w:tcPr>
            <w:tcW w:w="81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2</w:t>
            </w:r>
          </w:p>
        </w:tc>
        <w:tc>
          <w:tcPr>
            <w:tcW w:w="970" w:type="pct"/>
            <w:tcBorders>
              <w:top w:val="single" w:sz="4" w:space="0" w:color="000000"/>
              <w:left w:val="nil"/>
              <w:bottom w:val="single" w:sz="4" w:space="0" w:color="000000"/>
              <w:right w:val="single" w:sz="4" w:space="0" w:color="000000"/>
            </w:tcBorders>
            <w:vAlign w:val="center"/>
          </w:tcPr>
          <w:p w:rsidR="006E55B1" w:rsidRDefault="006E55B1">
            <w:pPr>
              <w:overflowPunct w:val="0"/>
              <w:jc w:val="center"/>
              <w:textAlignment w:val="center"/>
              <w:rPr>
                <w:rFonts w:eastAsia="方正仿宋_GBK"/>
                <w:color w:val="000000"/>
                <w:kern w:val="0"/>
                <w:sz w:val="32"/>
                <w:szCs w:val="32"/>
              </w:rPr>
            </w:pPr>
          </w:p>
        </w:tc>
        <w:tc>
          <w:tcPr>
            <w:tcW w:w="796"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5</w:t>
            </w:r>
          </w:p>
        </w:tc>
      </w:tr>
      <w:tr w:rsidR="006E55B1" w:rsidTr="006E55B1">
        <w:trPr>
          <w:trHeight w:val="480"/>
          <w:jc w:val="center"/>
        </w:trPr>
        <w:tc>
          <w:tcPr>
            <w:tcW w:w="675" w:type="pct"/>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9</w:t>
            </w:r>
          </w:p>
        </w:tc>
        <w:tc>
          <w:tcPr>
            <w:tcW w:w="93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上海</w:t>
            </w:r>
          </w:p>
        </w:tc>
        <w:tc>
          <w:tcPr>
            <w:tcW w:w="817"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3</w:t>
            </w:r>
          </w:p>
        </w:tc>
        <w:tc>
          <w:tcPr>
            <w:tcW w:w="81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2</w:t>
            </w:r>
          </w:p>
        </w:tc>
        <w:tc>
          <w:tcPr>
            <w:tcW w:w="970" w:type="pct"/>
            <w:tcBorders>
              <w:top w:val="single" w:sz="4" w:space="0" w:color="000000"/>
              <w:left w:val="nil"/>
              <w:bottom w:val="single" w:sz="4" w:space="0" w:color="000000"/>
              <w:right w:val="single" w:sz="4" w:space="0" w:color="000000"/>
            </w:tcBorders>
            <w:vAlign w:val="center"/>
          </w:tcPr>
          <w:p w:rsidR="006E55B1" w:rsidRDefault="006E55B1">
            <w:pPr>
              <w:overflowPunct w:val="0"/>
              <w:jc w:val="center"/>
              <w:textAlignment w:val="center"/>
              <w:rPr>
                <w:rFonts w:eastAsia="方正仿宋_GBK"/>
                <w:color w:val="000000"/>
                <w:kern w:val="0"/>
                <w:sz w:val="32"/>
                <w:szCs w:val="32"/>
              </w:rPr>
            </w:pPr>
          </w:p>
        </w:tc>
        <w:tc>
          <w:tcPr>
            <w:tcW w:w="796"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5</w:t>
            </w:r>
          </w:p>
        </w:tc>
      </w:tr>
      <w:tr w:rsidR="006E55B1" w:rsidTr="006E55B1">
        <w:trPr>
          <w:trHeight w:val="480"/>
          <w:jc w:val="center"/>
        </w:trPr>
        <w:tc>
          <w:tcPr>
            <w:tcW w:w="675" w:type="pct"/>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10</w:t>
            </w:r>
          </w:p>
        </w:tc>
        <w:tc>
          <w:tcPr>
            <w:tcW w:w="93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江苏</w:t>
            </w:r>
          </w:p>
        </w:tc>
        <w:tc>
          <w:tcPr>
            <w:tcW w:w="817"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5</w:t>
            </w:r>
          </w:p>
        </w:tc>
        <w:tc>
          <w:tcPr>
            <w:tcW w:w="81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4</w:t>
            </w:r>
          </w:p>
        </w:tc>
        <w:tc>
          <w:tcPr>
            <w:tcW w:w="970" w:type="pct"/>
            <w:tcBorders>
              <w:top w:val="single" w:sz="4" w:space="0" w:color="000000"/>
              <w:left w:val="nil"/>
              <w:bottom w:val="single" w:sz="4" w:space="0" w:color="000000"/>
              <w:right w:val="single" w:sz="4" w:space="0" w:color="000000"/>
            </w:tcBorders>
            <w:vAlign w:val="center"/>
          </w:tcPr>
          <w:p w:rsidR="006E55B1" w:rsidRDefault="006E55B1">
            <w:pPr>
              <w:overflowPunct w:val="0"/>
              <w:jc w:val="center"/>
              <w:textAlignment w:val="center"/>
              <w:rPr>
                <w:rFonts w:eastAsia="方正仿宋_GBK"/>
                <w:color w:val="000000"/>
                <w:kern w:val="0"/>
                <w:sz w:val="32"/>
                <w:szCs w:val="32"/>
              </w:rPr>
            </w:pPr>
          </w:p>
        </w:tc>
        <w:tc>
          <w:tcPr>
            <w:tcW w:w="796"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9</w:t>
            </w:r>
          </w:p>
        </w:tc>
      </w:tr>
      <w:tr w:rsidR="006E55B1" w:rsidTr="006E55B1">
        <w:trPr>
          <w:trHeight w:val="480"/>
          <w:jc w:val="center"/>
        </w:trPr>
        <w:tc>
          <w:tcPr>
            <w:tcW w:w="675" w:type="pct"/>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lastRenderedPageBreak/>
              <w:t>11</w:t>
            </w:r>
          </w:p>
        </w:tc>
        <w:tc>
          <w:tcPr>
            <w:tcW w:w="93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浙江</w:t>
            </w:r>
          </w:p>
        </w:tc>
        <w:tc>
          <w:tcPr>
            <w:tcW w:w="817"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4</w:t>
            </w:r>
          </w:p>
        </w:tc>
        <w:tc>
          <w:tcPr>
            <w:tcW w:w="81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3</w:t>
            </w:r>
          </w:p>
        </w:tc>
        <w:tc>
          <w:tcPr>
            <w:tcW w:w="970"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hAnsi="方正仿宋_GBK"/>
                <w:sz w:val="28"/>
                <w:szCs w:val="28"/>
              </w:rPr>
              <w:t>宁波</w:t>
            </w:r>
            <w:r>
              <w:rPr>
                <w:rFonts w:eastAsia="方正仿宋_GBK"/>
                <w:sz w:val="28"/>
                <w:szCs w:val="28"/>
              </w:rPr>
              <w:t>1</w:t>
            </w:r>
            <w:r>
              <w:rPr>
                <w:rFonts w:eastAsia="方正仿宋_GBK" w:hAnsi="方正仿宋_GBK"/>
                <w:sz w:val="28"/>
                <w:szCs w:val="28"/>
              </w:rPr>
              <w:t>个</w:t>
            </w:r>
          </w:p>
        </w:tc>
        <w:tc>
          <w:tcPr>
            <w:tcW w:w="796"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8</w:t>
            </w:r>
          </w:p>
        </w:tc>
      </w:tr>
      <w:tr w:rsidR="006E55B1" w:rsidTr="006E55B1">
        <w:trPr>
          <w:trHeight w:val="480"/>
          <w:jc w:val="center"/>
        </w:trPr>
        <w:tc>
          <w:tcPr>
            <w:tcW w:w="675" w:type="pct"/>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12</w:t>
            </w:r>
          </w:p>
        </w:tc>
        <w:tc>
          <w:tcPr>
            <w:tcW w:w="93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安徽</w:t>
            </w:r>
          </w:p>
        </w:tc>
        <w:tc>
          <w:tcPr>
            <w:tcW w:w="817"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3</w:t>
            </w:r>
          </w:p>
        </w:tc>
        <w:tc>
          <w:tcPr>
            <w:tcW w:w="81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3</w:t>
            </w:r>
          </w:p>
        </w:tc>
        <w:tc>
          <w:tcPr>
            <w:tcW w:w="970" w:type="pct"/>
            <w:tcBorders>
              <w:top w:val="single" w:sz="4" w:space="0" w:color="000000"/>
              <w:left w:val="nil"/>
              <w:bottom w:val="single" w:sz="4" w:space="0" w:color="000000"/>
              <w:right w:val="single" w:sz="4" w:space="0" w:color="000000"/>
            </w:tcBorders>
            <w:vAlign w:val="center"/>
          </w:tcPr>
          <w:p w:rsidR="006E55B1" w:rsidRDefault="006E55B1">
            <w:pPr>
              <w:overflowPunct w:val="0"/>
              <w:jc w:val="center"/>
              <w:textAlignment w:val="center"/>
              <w:rPr>
                <w:rFonts w:eastAsia="方正仿宋_GBK"/>
                <w:color w:val="000000"/>
                <w:kern w:val="0"/>
                <w:sz w:val="32"/>
                <w:szCs w:val="32"/>
              </w:rPr>
            </w:pPr>
          </w:p>
        </w:tc>
        <w:tc>
          <w:tcPr>
            <w:tcW w:w="796"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6</w:t>
            </w:r>
          </w:p>
        </w:tc>
      </w:tr>
      <w:tr w:rsidR="006E55B1" w:rsidTr="006E55B1">
        <w:trPr>
          <w:trHeight w:val="480"/>
          <w:jc w:val="center"/>
        </w:trPr>
        <w:tc>
          <w:tcPr>
            <w:tcW w:w="675" w:type="pct"/>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13</w:t>
            </w:r>
          </w:p>
        </w:tc>
        <w:tc>
          <w:tcPr>
            <w:tcW w:w="93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福建</w:t>
            </w:r>
          </w:p>
        </w:tc>
        <w:tc>
          <w:tcPr>
            <w:tcW w:w="817"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3</w:t>
            </w:r>
          </w:p>
        </w:tc>
        <w:tc>
          <w:tcPr>
            <w:tcW w:w="81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3</w:t>
            </w:r>
          </w:p>
        </w:tc>
        <w:tc>
          <w:tcPr>
            <w:tcW w:w="970"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hAnsi="方正仿宋_GBK"/>
                <w:sz w:val="28"/>
                <w:szCs w:val="28"/>
              </w:rPr>
              <w:t>厦门</w:t>
            </w:r>
            <w:r>
              <w:rPr>
                <w:rFonts w:eastAsia="方正仿宋_GBK"/>
                <w:sz w:val="28"/>
                <w:szCs w:val="28"/>
              </w:rPr>
              <w:t>1</w:t>
            </w:r>
            <w:r>
              <w:rPr>
                <w:rFonts w:eastAsia="方正仿宋_GBK" w:hAnsi="方正仿宋_GBK"/>
                <w:sz w:val="28"/>
                <w:szCs w:val="28"/>
              </w:rPr>
              <w:t>个</w:t>
            </w:r>
          </w:p>
        </w:tc>
        <w:tc>
          <w:tcPr>
            <w:tcW w:w="796"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7</w:t>
            </w:r>
          </w:p>
        </w:tc>
      </w:tr>
      <w:tr w:rsidR="006E55B1" w:rsidTr="006E55B1">
        <w:trPr>
          <w:trHeight w:val="480"/>
          <w:jc w:val="center"/>
        </w:trPr>
        <w:tc>
          <w:tcPr>
            <w:tcW w:w="675" w:type="pct"/>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14</w:t>
            </w:r>
          </w:p>
        </w:tc>
        <w:tc>
          <w:tcPr>
            <w:tcW w:w="93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江西</w:t>
            </w:r>
          </w:p>
        </w:tc>
        <w:tc>
          <w:tcPr>
            <w:tcW w:w="817"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3</w:t>
            </w:r>
          </w:p>
        </w:tc>
        <w:tc>
          <w:tcPr>
            <w:tcW w:w="81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2</w:t>
            </w:r>
          </w:p>
        </w:tc>
        <w:tc>
          <w:tcPr>
            <w:tcW w:w="970" w:type="pct"/>
            <w:tcBorders>
              <w:top w:val="single" w:sz="4" w:space="0" w:color="000000"/>
              <w:left w:val="nil"/>
              <w:bottom w:val="single" w:sz="4" w:space="0" w:color="000000"/>
              <w:right w:val="single" w:sz="4" w:space="0" w:color="000000"/>
            </w:tcBorders>
            <w:vAlign w:val="center"/>
          </w:tcPr>
          <w:p w:rsidR="006E55B1" w:rsidRDefault="006E55B1">
            <w:pPr>
              <w:overflowPunct w:val="0"/>
              <w:jc w:val="center"/>
              <w:textAlignment w:val="center"/>
              <w:rPr>
                <w:rFonts w:eastAsia="方正仿宋_GBK"/>
                <w:color w:val="000000"/>
                <w:kern w:val="0"/>
                <w:sz w:val="32"/>
                <w:szCs w:val="32"/>
              </w:rPr>
            </w:pPr>
          </w:p>
        </w:tc>
        <w:tc>
          <w:tcPr>
            <w:tcW w:w="796"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5</w:t>
            </w:r>
          </w:p>
        </w:tc>
      </w:tr>
      <w:tr w:rsidR="006E55B1" w:rsidTr="006E55B1">
        <w:trPr>
          <w:trHeight w:val="480"/>
          <w:jc w:val="center"/>
        </w:trPr>
        <w:tc>
          <w:tcPr>
            <w:tcW w:w="675" w:type="pct"/>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15</w:t>
            </w:r>
          </w:p>
        </w:tc>
        <w:tc>
          <w:tcPr>
            <w:tcW w:w="93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山东</w:t>
            </w:r>
          </w:p>
        </w:tc>
        <w:tc>
          <w:tcPr>
            <w:tcW w:w="817"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4</w:t>
            </w:r>
          </w:p>
        </w:tc>
        <w:tc>
          <w:tcPr>
            <w:tcW w:w="81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color w:val="000000"/>
                <w:kern w:val="0"/>
                <w:sz w:val="32"/>
                <w:szCs w:val="32"/>
              </w:rPr>
              <w:t>3</w:t>
            </w:r>
          </w:p>
        </w:tc>
        <w:tc>
          <w:tcPr>
            <w:tcW w:w="970"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hAnsi="方正仿宋_GBK"/>
                <w:sz w:val="28"/>
                <w:szCs w:val="28"/>
              </w:rPr>
              <w:t>青岛</w:t>
            </w:r>
            <w:r>
              <w:rPr>
                <w:rFonts w:eastAsia="方正仿宋_GBK"/>
                <w:sz w:val="28"/>
                <w:szCs w:val="28"/>
              </w:rPr>
              <w:t>1</w:t>
            </w:r>
            <w:r>
              <w:rPr>
                <w:rFonts w:eastAsia="方正仿宋_GBK" w:hAnsi="方正仿宋_GBK"/>
                <w:sz w:val="28"/>
                <w:szCs w:val="28"/>
              </w:rPr>
              <w:t>个</w:t>
            </w:r>
          </w:p>
        </w:tc>
        <w:tc>
          <w:tcPr>
            <w:tcW w:w="796"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8</w:t>
            </w:r>
          </w:p>
        </w:tc>
      </w:tr>
      <w:tr w:rsidR="006E55B1" w:rsidTr="006E55B1">
        <w:trPr>
          <w:trHeight w:val="480"/>
          <w:jc w:val="center"/>
        </w:trPr>
        <w:tc>
          <w:tcPr>
            <w:tcW w:w="675" w:type="pct"/>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16</w:t>
            </w:r>
          </w:p>
        </w:tc>
        <w:tc>
          <w:tcPr>
            <w:tcW w:w="93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河南</w:t>
            </w:r>
          </w:p>
        </w:tc>
        <w:tc>
          <w:tcPr>
            <w:tcW w:w="817"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3</w:t>
            </w:r>
          </w:p>
        </w:tc>
        <w:tc>
          <w:tcPr>
            <w:tcW w:w="81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3</w:t>
            </w:r>
          </w:p>
        </w:tc>
        <w:tc>
          <w:tcPr>
            <w:tcW w:w="970" w:type="pct"/>
            <w:tcBorders>
              <w:top w:val="single" w:sz="4" w:space="0" w:color="000000"/>
              <w:left w:val="nil"/>
              <w:bottom w:val="single" w:sz="4" w:space="0" w:color="000000"/>
              <w:right w:val="single" w:sz="4" w:space="0" w:color="000000"/>
            </w:tcBorders>
            <w:vAlign w:val="center"/>
          </w:tcPr>
          <w:p w:rsidR="006E55B1" w:rsidRDefault="006E55B1">
            <w:pPr>
              <w:overflowPunct w:val="0"/>
              <w:jc w:val="right"/>
              <w:textAlignment w:val="center"/>
              <w:rPr>
                <w:rFonts w:eastAsia="方正仿宋_GBK"/>
                <w:color w:val="000000"/>
                <w:kern w:val="0"/>
                <w:sz w:val="32"/>
                <w:szCs w:val="32"/>
              </w:rPr>
            </w:pPr>
          </w:p>
        </w:tc>
        <w:tc>
          <w:tcPr>
            <w:tcW w:w="796"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6</w:t>
            </w:r>
          </w:p>
        </w:tc>
      </w:tr>
      <w:tr w:rsidR="006E55B1" w:rsidTr="006E55B1">
        <w:trPr>
          <w:trHeight w:val="480"/>
          <w:jc w:val="center"/>
        </w:trPr>
        <w:tc>
          <w:tcPr>
            <w:tcW w:w="675" w:type="pct"/>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17</w:t>
            </w:r>
          </w:p>
        </w:tc>
        <w:tc>
          <w:tcPr>
            <w:tcW w:w="93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湖北</w:t>
            </w:r>
          </w:p>
        </w:tc>
        <w:tc>
          <w:tcPr>
            <w:tcW w:w="817"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4</w:t>
            </w:r>
          </w:p>
        </w:tc>
        <w:tc>
          <w:tcPr>
            <w:tcW w:w="81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3</w:t>
            </w:r>
          </w:p>
        </w:tc>
        <w:tc>
          <w:tcPr>
            <w:tcW w:w="970" w:type="pct"/>
            <w:tcBorders>
              <w:top w:val="single" w:sz="4" w:space="0" w:color="000000"/>
              <w:left w:val="nil"/>
              <w:bottom w:val="single" w:sz="4" w:space="0" w:color="000000"/>
              <w:right w:val="single" w:sz="4" w:space="0" w:color="000000"/>
            </w:tcBorders>
            <w:vAlign w:val="center"/>
          </w:tcPr>
          <w:p w:rsidR="006E55B1" w:rsidRDefault="006E55B1">
            <w:pPr>
              <w:overflowPunct w:val="0"/>
              <w:jc w:val="right"/>
              <w:textAlignment w:val="center"/>
              <w:rPr>
                <w:rFonts w:eastAsia="方正仿宋_GBK"/>
                <w:color w:val="000000"/>
                <w:kern w:val="0"/>
                <w:sz w:val="32"/>
                <w:szCs w:val="32"/>
              </w:rPr>
            </w:pPr>
          </w:p>
        </w:tc>
        <w:tc>
          <w:tcPr>
            <w:tcW w:w="796"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7</w:t>
            </w:r>
          </w:p>
        </w:tc>
      </w:tr>
      <w:tr w:rsidR="006E55B1" w:rsidTr="006E55B1">
        <w:trPr>
          <w:trHeight w:val="480"/>
          <w:jc w:val="center"/>
        </w:trPr>
        <w:tc>
          <w:tcPr>
            <w:tcW w:w="675" w:type="pct"/>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18</w:t>
            </w:r>
          </w:p>
        </w:tc>
        <w:tc>
          <w:tcPr>
            <w:tcW w:w="93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湖南</w:t>
            </w:r>
          </w:p>
        </w:tc>
        <w:tc>
          <w:tcPr>
            <w:tcW w:w="817"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3</w:t>
            </w:r>
          </w:p>
        </w:tc>
        <w:tc>
          <w:tcPr>
            <w:tcW w:w="81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3</w:t>
            </w:r>
          </w:p>
        </w:tc>
        <w:tc>
          <w:tcPr>
            <w:tcW w:w="970" w:type="pct"/>
            <w:tcBorders>
              <w:top w:val="single" w:sz="4" w:space="0" w:color="000000"/>
              <w:left w:val="nil"/>
              <w:bottom w:val="single" w:sz="4" w:space="0" w:color="000000"/>
              <w:right w:val="single" w:sz="4" w:space="0" w:color="000000"/>
            </w:tcBorders>
            <w:vAlign w:val="center"/>
          </w:tcPr>
          <w:p w:rsidR="006E55B1" w:rsidRDefault="006E55B1">
            <w:pPr>
              <w:overflowPunct w:val="0"/>
              <w:jc w:val="right"/>
              <w:textAlignment w:val="center"/>
              <w:rPr>
                <w:rFonts w:eastAsia="方正仿宋_GBK"/>
                <w:color w:val="000000"/>
                <w:kern w:val="0"/>
                <w:sz w:val="32"/>
                <w:szCs w:val="32"/>
              </w:rPr>
            </w:pPr>
          </w:p>
        </w:tc>
        <w:tc>
          <w:tcPr>
            <w:tcW w:w="796"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6</w:t>
            </w:r>
          </w:p>
        </w:tc>
      </w:tr>
      <w:tr w:rsidR="006E55B1" w:rsidTr="006E55B1">
        <w:trPr>
          <w:trHeight w:val="480"/>
          <w:jc w:val="center"/>
        </w:trPr>
        <w:tc>
          <w:tcPr>
            <w:tcW w:w="675" w:type="pct"/>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19</w:t>
            </w:r>
          </w:p>
        </w:tc>
        <w:tc>
          <w:tcPr>
            <w:tcW w:w="93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广东</w:t>
            </w:r>
          </w:p>
        </w:tc>
        <w:tc>
          <w:tcPr>
            <w:tcW w:w="817"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5</w:t>
            </w:r>
          </w:p>
        </w:tc>
        <w:tc>
          <w:tcPr>
            <w:tcW w:w="81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3</w:t>
            </w:r>
          </w:p>
        </w:tc>
        <w:tc>
          <w:tcPr>
            <w:tcW w:w="970"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hAnsi="方正仿宋_GBK"/>
                <w:sz w:val="28"/>
                <w:szCs w:val="28"/>
              </w:rPr>
              <w:t>深圳</w:t>
            </w:r>
            <w:r>
              <w:rPr>
                <w:rFonts w:eastAsia="方正仿宋_GBK"/>
                <w:sz w:val="28"/>
                <w:szCs w:val="28"/>
              </w:rPr>
              <w:t>1</w:t>
            </w:r>
            <w:r>
              <w:rPr>
                <w:rFonts w:eastAsia="方正仿宋_GBK" w:hAnsi="方正仿宋_GBK"/>
                <w:sz w:val="28"/>
                <w:szCs w:val="28"/>
              </w:rPr>
              <w:t>个</w:t>
            </w:r>
          </w:p>
        </w:tc>
        <w:tc>
          <w:tcPr>
            <w:tcW w:w="796"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9</w:t>
            </w:r>
          </w:p>
        </w:tc>
      </w:tr>
      <w:tr w:rsidR="006E55B1" w:rsidTr="006E55B1">
        <w:trPr>
          <w:trHeight w:val="480"/>
          <w:jc w:val="center"/>
        </w:trPr>
        <w:tc>
          <w:tcPr>
            <w:tcW w:w="675" w:type="pct"/>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20</w:t>
            </w:r>
          </w:p>
        </w:tc>
        <w:tc>
          <w:tcPr>
            <w:tcW w:w="93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广西</w:t>
            </w:r>
          </w:p>
        </w:tc>
        <w:tc>
          <w:tcPr>
            <w:tcW w:w="817"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3</w:t>
            </w:r>
          </w:p>
        </w:tc>
        <w:tc>
          <w:tcPr>
            <w:tcW w:w="81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2</w:t>
            </w:r>
          </w:p>
        </w:tc>
        <w:tc>
          <w:tcPr>
            <w:tcW w:w="970" w:type="pct"/>
            <w:tcBorders>
              <w:top w:val="single" w:sz="4" w:space="0" w:color="000000"/>
              <w:left w:val="nil"/>
              <w:bottom w:val="single" w:sz="4" w:space="0" w:color="000000"/>
              <w:right w:val="single" w:sz="4" w:space="0" w:color="000000"/>
            </w:tcBorders>
            <w:vAlign w:val="center"/>
          </w:tcPr>
          <w:p w:rsidR="006E55B1" w:rsidRDefault="006E55B1">
            <w:pPr>
              <w:overflowPunct w:val="0"/>
              <w:jc w:val="right"/>
              <w:textAlignment w:val="center"/>
              <w:rPr>
                <w:rFonts w:eastAsia="方正仿宋_GBK"/>
                <w:color w:val="000000"/>
                <w:kern w:val="0"/>
                <w:sz w:val="32"/>
                <w:szCs w:val="32"/>
              </w:rPr>
            </w:pPr>
          </w:p>
        </w:tc>
        <w:tc>
          <w:tcPr>
            <w:tcW w:w="796"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5</w:t>
            </w:r>
          </w:p>
        </w:tc>
      </w:tr>
      <w:tr w:rsidR="006E55B1" w:rsidTr="006E55B1">
        <w:trPr>
          <w:trHeight w:val="480"/>
          <w:jc w:val="center"/>
        </w:trPr>
        <w:tc>
          <w:tcPr>
            <w:tcW w:w="675" w:type="pct"/>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21</w:t>
            </w:r>
          </w:p>
        </w:tc>
        <w:tc>
          <w:tcPr>
            <w:tcW w:w="93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海南</w:t>
            </w:r>
          </w:p>
        </w:tc>
        <w:tc>
          <w:tcPr>
            <w:tcW w:w="817"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2</w:t>
            </w:r>
          </w:p>
        </w:tc>
        <w:tc>
          <w:tcPr>
            <w:tcW w:w="81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1</w:t>
            </w:r>
          </w:p>
        </w:tc>
        <w:tc>
          <w:tcPr>
            <w:tcW w:w="970" w:type="pct"/>
            <w:tcBorders>
              <w:top w:val="single" w:sz="4" w:space="0" w:color="000000"/>
              <w:left w:val="nil"/>
              <w:bottom w:val="single" w:sz="4" w:space="0" w:color="000000"/>
              <w:right w:val="single" w:sz="4" w:space="0" w:color="000000"/>
            </w:tcBorders>
            <w:vAlign w:val="center"/>
          </w:tcPr>
          <w:p w:rsidR="006E55B1" w:rsidRDefault="006E55B1">
            <w:pPr>
              <w:overflowPunct w:val="0"/>
              <w:jc w:val="right"/>
              <w:textAlignment w:val="center"/>
              <w:rPr>
                <w:rFonts w:eastAsia="方正仿宋_GBK"/>
                <w:color w:val="000000"/>
                <w:kern w:val="0"/>
                <w:sz w:val="32"/>
                <w:szCs w:val="32"/>
              </w:rPr>
            </w:pPr>
          </w:p>
        </w:tc>
        <w:tc>
          <w:tcPr>
            <w:tcW w:w="796"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3</w:t>
            </w:r>
          </w:p>
        </w:tc>
      </w:tr>
      <w:tr w:rsidR="006E55B1" w:rsidTr="006E55B1">
        <w:trPr>
          <w:trHeight w:val="480"/>
          <w:jc w:val="center"/>
        </w:trPr>
        <w:tc>
          <w:tcPr>
            <w:tcW w:w="675" w:type="pct"/>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22</w:t>
            </w:r>
          </w:p>
        </w:tc>
        <w:tc>
          <w:tcPr>
            <w:tcW w:w="93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重庆</w:t>
            </w:r>
          </w:p>
        </w:tc>
        <w:tc>
          <w:tcPr>
            <w:tcW w:w="817"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3</w:t>
            </w:r>
          </w:p>
        </w:tc>
        <w:tc>
          <w:tcPr>
            <w:tcW w:w="81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2</w:t>
            </w:r>
          </w:p>
        </w:tc>
        <w:tc>
          <w:tcPr>
            <w:tcW w:w="970" w:type="pct"/>
            <w:tcBorders>
              <w:top w:val="single" w:sz="4" w:space="0" w:color="000000"/>
              <w:left w:val="nil"/>
              <w:bottom w:val="single" w:sz="4" w:space="0" w:color="000000"/>
              <w:right w:val="single" w:sz="4" w:space="0" w:color="000000"/>
            </w:tcBorders>
            <w:vAlign w:val="center"/>
          </w:tcPr>
          <w:p w:rsidR="006E55B1" w:rsidRDefault="006E55B1">
            <w:pPr>
              <w:overflowPunct w:val="0"/>
              <w:jc w:val="right"/>
              <w:textAlignment w:val="center"/>
              <w:rPr>
                <w:rFonts w:eastAsia="方正仿宋_GBK"/>
                <w:color w:val="000000"/>
                <w:kern w:val="0"/>
                <w:sz w:val="32"/>
                <w:szCs w:val="32"/>
              </w:rPr>
            </w:pPr>
          </w:p>
        </w:tc>
        <w:tc>
          <w:tcPr>
            <w:tcW w:w="796"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5</w:t>
            </w:r>
          </w:p>
        </w:tc>
      </w:tr>
      <w:tr w:rsidR="006E55B1" w:rsidTr="006E55B1">
        <w:trPr>
          <w:trHeight w:val="480"/>
          <w:jc w:val="center"/>
        </w:trPr>
        <w:tc>
          <w:tcPr>
            <w:tcW w:w="675" w:type="pct"/>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23</w:t>
            </w:r>
          </w:p>
        </w:tc>
        <w:tc>
          <w:tcPr>
            <w:tcW w:w="93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四川</w:t>
            </w:r>
          </w:p>
        </w:tc>
        <w:tc>
          <w:tcPr>
            <w:tcW w:w="817"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4</w:t>
            </w:r>
          </w:p>
        </w:tc>
        <w:tc>
          <w:tcPr>
            <w:tcW w:w="81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color w:val="000000"/>
                <w:kern w:val="0"/>
                <w:sz w:val="32"/>
                <w:szCs w:val="32"/>
              </w:rPr>
              <w:t>3</w:t>
            </w:r>
          </w:p>
        </w:tc>
        <w:tc>
          <w:tcPr>
            <w:tcW w:w="970" w:type="pct"/>
            <w:tcBorders>
              <w:top w:val="single" w:sz="4" w:space="0" w:color="000000"/>
              <w:left w:val="nil"/>
              <w:bottom w:val="single" w:sz="4" w:space="0" w:color="000000"/>
              <w:right w:val="single" w:sz="4" w:space="0" w:color="000000"/>
            </w:tcBorders>
            <w:vAlign w:val="center"/>
          </w:tcPr>
          <w:p w:rsidR="006E55B1" w:rsidRDefault="006E55B1">
            <w:pPr>
              <w:overflowPunct w:val="0"/>
              <w:jc w:val="right"/>
              <w:textAlignment w:val="center"/>
              <w:rPr>
                <w:rFonts w:eastAsia="方正仿宋_GBK"/>
                <w:color w:val="000000"/>
                <w:kern w:val="0"/>
                <w:sz w:val="32"/>
                <w:szCs w:val="32"/>
              </w:rPr>
            </w:pPr>
          </w:p>
        </w:tc>
        <w:tc>
          <w:tcPr>
            <w:tcW w:w="796"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7</w:t>
            </w:r>
          </w:p>
        </w:tc>
      </w:tr>
      <w:tr w:rsidR="006E55B1" w:rsidTr="006E55B1">
        <w:trPr>
          <w:trHeight w:val="480"/>
          <w:jc w:val="center"/>
        </w:trPr>
        <w:tc>
          <w:tcPr>
            <w:tcW w:w="675" w:type="pct"/>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24</w:t>
            </w:r>
          </w:p>
        </w:tc>
        <w:tc>
          <w:tcPr>
            <w:tcW w:w="93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贵州</w:t>
            </w:r>
          </w:p>
        </w:tc>
        <w:tc>
          <w:tcPr>
            <w:tcW w:w="817"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2</w:t>
            </w:r>
          </w:p>
        </w:tc>
        <w:tc>
          <w:tcPr>
            <w:tcW w:w="81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2</w:t>
            </w:r>
          </w:p>
        </w:tc>
        <w:tc>
          <w:tcPr>
            <w:tcW w:w="970" w:type="pct"/>
            <w:tcBorders>
              <w:top w:val="single" w:sz="4" w:space="0" w:color="000000"/>
              <w:left w:val="nil"/>
              <w:bottom w:val="single" w:sz="4" w:space="0" w:color="000000"/>
              <w:right w:val="single" w:sz="4" w:space="0" w:color="000000"/>
            </w:tcBorders>
            <w:vAlign w:val="center"/>
          </w:tcPr>
          <w:p w:rsidR="006E55B1" w:rsidRDefault="006E55B1">
            <w:pPr>
              <w:overflowPunct w:val="0"/>
              <w:jc w:val="right"/>
              <w:textAlignment w:val="center"/>
              <w:rPr>
                <w:rFonts w:eastAsia="方正仿宋_GBK"/>
                <w:color w:val="000000"/>
                <w:kern w:val="0"/>
                <w:sz w:val="32"/>
                <w:szCs w:val="32"/>
              </w:rPr>
            </w:pPr>
          </w:p>
        </w:tc>
        <w:tc>
          <w:tcPr>
            <w:tcW w:w="796"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4</w:t>
            </w:r>
          </w:p>
        </w:tc>
      </w:tr>
      <w:tr w:rsidR="006E55B1" w:rsidTr="006E55B1">
        <w:trPr>
          <w:trHeight w:val="480"/>
          <w:jc w:val="center"/>
        </w:trPr>
        <w:tc>
          <w:tcPr>
            <w:tcW w:w="675" w:type="pct"/>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25</w:t>
            </w:r>
          </w:p>
        </w:tc>
        <w:tc>
          <w:tcPr>
            <w:tcW w:w="93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云南</w:t>
            </w:r>
          </w:p>
        </w:tc>
        <w:tc>
          <w:tcPr>
            <w:tcW w:w="817"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3</w:t>
            </w:r>
          </w:p>
        </w:tc>
        <w:tc>
          <w:tcPr>
            <w:tcW w:w="81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2</w:t>
            </w:r>
          </w:p>
        </w:tc>
        <w:tc>
          <w:tcPr>
            <w:tcW w:w="970" w:type="pct"/>
            <w:tcBorders>
              <w:top w:val="single" w:sz="4" w:space="0" w:color="000000"/>
              <w:left w:val="nil"/>
              <w:bottom w:val="single" w:sz="4" w:space="0" w:color="000000"/>
              <w:right w:val="single" w:sz="4" w:space="0" w:color="000000"/>
            </w:tcBorders>
            <w:vAlign w:val="center"/>
          </w:tcPr>
          <w:p w:rsidR="006E55B1" w:rsidRDefault="006E55B1">
            <w:pPr>
              <w:overflowPunct w:val="0"/>
              <w:jc w:val="right"/>
              <w:textAlignment w:val="center"/>
              <w:rPr>
                <w:rFonts w:eastAsia="方正仿宋_GBK"/>
                <w:color w:val="000000"/>
                <w:kern w:val="0"/>
                <w:sz w:val="32"/>
                <w:szCs w:val="32"/>
              </w:rPr>
            </w:pPr>
          </w:p>
        </w:tc>
        <w:tc>
          <w:tcPr>
            <w:tcW w:w="796"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5</w:t>
            </w:r>
          </w:p>
        </w:tc>
      </w:tr>
      <w:tr w:rsidR="006E55B1" w:rsidTr="006E55B1">
        <w:trPr>
          <w:trHeight w:val="480"/>
          <w:jc w:val="center"/>
        </w:trPr>
        <w:tc>
          <w:tcPr>
            <w:tcW w:w="675" w:type="pct"/>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26</w:t>
            </w:r>
          </w:p>
        </w:tc>
        <w:tc>
          <w:tcPr>
            <w:tcW w:w="93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西藏</w:t>
            </w:r>
          </w:p>
        </w:tc>
        <w:tc>
          <w:tcPr>
            <w:tcW w:w="817"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1</w:t>
            </w:r>
          </w:p>
        </w:tc>
        <w:tc>
          <w:tcPr>
            <w:tcW w:w="81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0</w:t>
            </w:r>
          </w:p>
        </w:tc>
        <w:tc>
          <w:tcPr>
            <w:tcW w:w="970" w:type="pct"/>
            <w:tcBorders>
              <w:top w:val="single" w:sz="4" w:space="0" w:color="000000"/>
              <w:left w:val="nil"/>
              <w:bottom w:val="single" w:sz="4" w:space="0" w:color="000000"/>
              <w:right w:val="single" w:sz="4" w:space="0" w:color="000000"/>
            </w:tcBorders>
            <w:vAlign w:val="center"/>
          </w:tcPr>
          <w:p w:rsidR="006E55B1" w:rsidRDefault="006E55B1">
            <w:pPr>
              <w:overflowPunct w:val="0"/>
              <w:jc w:val="right"/>
              <w:textAlignment w:val="center"/>
              <w:rPr>
                <w:rFonts w:eastAsia="方正仿宋_GBK"/>
                <w:color w:val="000000"/>
                <w:kern w:val="0"/>
                <w:sz w:val="32"/>
                <w:szCs w:val="32"/>
              </w:rPr>
            </w:pPr>
          </w:p>
        </w:tc>
        <w:tc>
          <w:tcPr>
            <w:tcW w:w="796"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1</w:t>
            </w:r>
          </w:p>
        </w:tc>
      </w:tr>
      <w:tr w:rsidR="006E55B1" w:rsidTr="006E55B1">
        <w:trPr>
          <w:trHeight w:val="480"/>
          <w:jc w:val="center"/>
        </w:trPr>
        <w:tc>
          <w:tcPr>
            <w:tcW w:w="675" w:type="pct"/>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27</w:t>
            </w:r>
          </w:p>
        </w:tc>
        <w:tc>
          <w:tcPr>
            <w:tcW w:w="93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陕西</w:t>
            </w:r>
          </w:p>
        </w:tc>
        <w:tc>
          <w:tcPr>
            <w:tcW w:w="817"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3</w:t>
            </w:r>
          </w:p>
        </w:tc>
        <w:tc>
          <w:tcPr>
            <w:tcW w:w="81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2</w:t>
            </w:r>
          </w:p>
        </w:tc>
        <w:tc>
          <w:tcPr>
            <w:tcW w:w="970" w:type="pct"/>
            <w:tcBorders>
              <w:top w:val="single" w:sz="4" w:space="0" w:color="000000"/>
              <w:left w:val="nil"/>
              <w:bottom w:val="single" w:sz="4" w:space="0" w:color="000000"/>
              <w:right w:val="single" w:sz="4" w:space="0" w:color="000000"/>
            </w:tcBorders>
            <w:vAlign w:val="center"/>
          </w:tcPr>
          <w:p w:rsidR="006E55B1" w:rsidRDefault="006E55B1">
            <w:pPr>
              <w:overflowPunct w:val="0"/>
              <w:jc w:val="right"/>
              <w:textAlignment w:val="center"/>
              <w:rPr>
                <w:rFonts w:eastAsia="方正仿宋_GBK"/>
                <w:color w:val="000000"/>
                <w:kern w:val="0"/>
                <w:sz w:val="32"/>
                <w:szCs w:val="32"/>
              </w:rPr>
            </w:pPr>
          </w:p>
        </w:tc>
        <w:tc>
          <w:tcPr>
            <w:tcW w:w="796"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5</w:t>
            </w:r>
          </w:p>
        </w:tc>
      </w:tr>
      <w:tr w:rsidR="006E55B1" w:rsidTr="006E55B1">
        <w:trPr>
          <w:trHeight w:val="480"/>
          <w:jc w:val="center"/>
        </w:trPr>
        <w:tc>
          <w:tcPr>
            <w:tcW w:w="675" w:type="pct"/>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28</w:t>
            </w:r>
          </w:p>
        </w:tc>
        <w:tc>
          <w:tcPr>
            <w:tcW w:w="93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甘肃</w:t>
            </w:r>
          </w:p>
        </w:tc>
        <w:tc>
          <w:tcPr>
            <w:tcW w:w="817"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3</w:t>
            </w:r>
          </w:p>
        </w:tc>
        <w:tc>
          <w:tcPr>
            <w:tcW w:w="81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2</w:t>
            </w:r>
          </w:p>
        </w:tc>
        <w:tc>
          <w:tcPr>
            <w:tcW w:w="970" w:type="pct"/>
            <w:tcBorders>
              <w:top w:val="single" w:sz="4" w:space="0" w:color="000000"/>
              <w:left w:val="nil"/>
              <w:bottom w:val="single" w:sz="4" w:space="0" w:color="000000"/>
              <w:right w:val="single" w:sz="4" w:space="0" w:color="000000"/>
            </w:tcBorders>
            <w:vAlign w:val="center"/>
          </w:tcPr>
          <w:p w:rsidR="006E55B1" w:rsidRDefault="006E55B1">
            <w:pPr>
              <w:overflowPunct w:val="0"/>
              <w:jc w:val="right"/>
              <w:textAlignment w:val="center"/>
              <w:rPr>
                <w:rFonts w:eastAsia="方正仿宋_GBK"/>
                <w:color w:val="000000"/>
                <w:kern w:val="0"/>
                <w:sz w:val="32"/>
                <w:szCs w:val="32"/>
              </w:rPr>
            </w:pPr>
          </w:p>
        </w:tc>
        <w:tc>
          <w:tcPr>
            <w:tcW w:w="796"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5</w:t>
            </w:r>
          </w:p>
        </w:tc>
      </w:tr>
      <w:tr w:rsidR="006E55B1" w:rsidTr="006E55B1">
        <w:trPr>
          <w:trHeight w:val="480"/>
          <w:jc w:val="center"/>
        </w:trPr>
        <w:tc>
          <w:tcPr>
            <w:tcW w:w="675" w:type="pct"/>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29</w:t>
            </w:r>
          </w:p>
        </w:tc>
        <w:tc>
          <w:tcPr>
            <w:tcW w:w="93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青海</w:t>
            </w:r>
          </w:p>
        </w:tc>
        <w:tc>
          <w:tcPr>
            <w:tcW w:w="817"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2</w:t>
            </w:r>
          </w:p>
        </w:tc>
        <w:tc>
          <w:tcPr>
            <w:tcW w:w="81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1</w:t>
            </w:r>
          </w:p>
        </w:tc>
        <w:tc>
          <w:tcPr>
            <w:tcW w:w="970" w:type="pct"/>
            <w:tcBorders>
              <w:top w:val="single" w:sz="4" w:space="0" w:color="000000"/>
              <w:left w:val="nil"/>
              <w:bottom w:val="single" w:sz="4" w:space="0" w:color="000000"/>
              <w:right w:val="single" w:sz="4" w:space="0" w:color="000000"/>
            </w:tcBorders>
            <w:vAlign w:val="center"/>
          </w:tcPr>
          <w:p w:rsidR="006E55B1" w:rsidRDefault="006E55B1">
            <w:pPr>
              <w:overflowPunct w:val="0"/>
              <w:jc w:val="right"/>
              <w:textAlignment w:val="center"/>
              <w:rPr>
                <w:rFonts w:eastAsia="方正仿宋_GBK"/>
                <w:color w:val="000000"/>
                <w:kern w:val="0"/>
                <w:sz w:val="32"/>
                <w:szCs w:val="32"/>
              </w:rPr>
            </w:pPr>
          </w:p>
        </w:tc>
        <w:tc>
          <w:tcPr>
            <w:tcW w:w="796"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3</w:t>
            </w:r>
          </w:p>
        </w:tc>
      </w:tr>
      <w:tr w:rsidR="006E55B1" w:rsidTr="006E55B1">
        <w:trPr>
          <w:trHeight w:val="480"/>
          <w:jc w:val="center"/>
        </w:trPr>
        <w:tc>
          <w:tcPr>
            <w:tcW w:w="675" w:type="pct"/>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30</w:t>
            </w:r>
          </w:p>
        </w:tc>
        <w:tc>
          <w:tcPr>
            <w:tcW w:w="93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宁夏</w:t>
            </w:r>
          </w:p>
        </w:tc>
        <w:tc>
          <w:tcPr>
            <w:tcW w:w="817"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2</w:t>
            </w:r>
          </w:p>
        </w:tc>
        <w:tc>
          <w:tcPr>
            <w:tcW w:w="81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1</w:t>
            </w:r>
          </w:p>
        </w:tc>
        <w:tc>
          <w:tcPr>
            <w:tcW w:w="970" w:type="pct"/>
            <w:tcBorders>
              <w:top w:val="single" w:sz="4" w:space="0" w:color="000000"/>
              <w:left w:val="nil"/>
              <w:bottom w:val="single" w:sz="4" w:space="0" w:color="000000"/>
              <w:right w:val="single" w:sz="4" w:space="0" w:color="000000"/>
            </w:tcBorders>
            <w:vAlign w:val="center"/>
          </w:tcPr>
          <w:p w:rsidR="006E55B1" w:rsidRDefault="006E55B1">
            <w:pPr>
              <w:overflowPunct w:val="0"/>
              <w:jc w:val="right"/>
              <w:textAlignment w:val="center"/>
              <w:rPr>
                <w:rFonts w:eastAsia="方正仿宋_GBK"/>
                <w:color w:val="000000"/>
                <w:kern w:val="0"/>
                <w:sz w:val="32"/>
                <w:szCs w:val="32"/>
              </w:rPr>
            </w:pPr>
          </w:p>
        </w:tc>
        <w:tc>
          <w:tcPr>
            <w:tcW w:w="796"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3</w:t>
            </w:r>
          </w:p>
        </w:tc>
      </w:tr>
      <w:tr w:rsidR="006E55B1" w:rsidTr="006E55B1">
        <w:trPr>
          <w:trHeight w:val="647"/>
          <w:jc w:val="center"/>
        </w:trPr>
        <w:tc>
          <w:tcPr>
            <w:tcW w:w="675" w:type="pct"/>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lastRenderedPageBreak/>
              <w:t>31</w:t>
            </w:r>
          </w:p>
        </w:tc>
        <w:tc>
          <w:tcPr>
            <w:tcW w:w="93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新疆</w:t>
            </w:r>
          </w:p>
        </w:tc>
        <w:tc>
          <w:tcPr>
            <w:tcW w:w="817"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2</w:t>
            </w:r>
          </w:p>
        </w:tc>
        <w:tc>
          <w:tcPr>
            <w:tcW w:w="81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1</w:t>
            </w:r>
          </w:p>
        </w:tc>
        <w:tc>
          <w:tcPr>
            <w:tcW w:w="970" w:type="pct"/>
            <w:tcBorders>
              <w:top w:val="single" w:sz="4" w:space="0" w:color="000000"/>
              <w:left w:val="nil"/>
              <w:bottom w:val="single" w:sz="4" w:space="0" w:color="000000"/>
              <w:right w:val="single" w:sz="4" w:space="0" w:color="000000"/>
            </w:tcBorders>
            <w:vAlign w:val="center"/>
          </w:tcPr>
          <w:p w:rsidR="006E55B1" w:rsidRDefault="006E55B1">
            <w:pPr>
              <w:overflowPunct w:val="0"/>
              <w:jc w:val="right"/>
              <w:textAlignment w:val="center"/>
              <w:rPr>
                <w:rFonts w:eastAsia="方正仿宋_GBK"/>
                <w:color w:val="000000"/>
                <w:kern w:val="0"/>
                <w:sz w:val="32"/>
                <w:szCs w:val="32"/>
              </w:rPr>
            </w:pPr>
          </w:p>
        </w:tc>
        <w:tc>
          <w:tcPr>
            <w:tcW w:w="796"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3</w:t>
            </w:r>
          </w:p>
        </w:tc>
      </w:tr>
      <w:tr w:rsidR="006E55B1" w:rsidTr="006E55B1">
        <w:trPr>
          <w:trHeight w:val="480"/>
          <w:jc w:val="center"/>
        </w:trPr>
        <w:tc>
          <w:tcPr>
            <w:tcW w:w="675" w:type="pct"/>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color w:val="000000"/>
                <w:sz w:val="32"/>
                <w:szCs w:val="32"/>
              </w:rPr>
              <w:t>32</w:t>
            </w:r>
          </w:p>
        </w:tc>
        <w:tc>
          <w:tcPr>
            <w:tcW w:w="93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sz w:val="32"/>
                <w:szCs w:val="32"/>
              </w:rPr>
            </w:pPr>
            <w:r>
              <w:rPr>
                <w:rFonts w:eastAsia="方正仿宋_GBK" w:hAnsi="方正仿宋_GBK"/>
                <w:color w:val="000000"/>
                <w:sz w:val="32"/>
                <w:szCs w:val="32"/>
              </w:rPr>
              <w:t>兵团</w:t>
            </w:r>
          </w:p>
        </w:tc>
        <w:tc>
          <w:tcPr>
            <w:tcW w:w="817"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1</w:t>
            </w:r>
          </w:p>
        </w:tc>
        <w:tc>
          <w:tcPr>
            <w:tcW w:w="811"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0</w:t>
            </w:r>
          </w:p>
        </w:tc>
        <w:tc>
          <w:tcPr>
            <w:tcW w:w="970" w:type="pct"/>
            <w:tcBorders>
              <w:top w:val="single" w:sz="4" w:space="0" w:color="000000"/>
              <w:left w:val="nil"/>
              <w:bottom w:val="single" w:sz="4" w:space="0" w:color="000000"/>
              <w:right w:val="single" w:sz="4" w:space="0" w:color="000000"/>
            </w:tcBorders>
            <w:vAlign w:val="center"/>
          </w:tcPr>
          <w:p w:rsidR="006E55B1" w:rsidRDefault="006E55B1">
            <w:pPr>
              <w:overflowPunct w:val="0"/>
              <w:jc w:val="right"/>
              <w:textAlignment w:val="center"/>
              <w:rPr>
                <w:rFonts w:eastAsia="方正仿宋_GBK"/>
                <w:color w:val="000000"/>
                <w:kern w:val="0"/>
                <w:sz w:val="32"/>
                <w:szCs w:val="32"/>
              </w:rPr>
            </w:pPr>
          </w:p>
        </w:tc>
        <w:tc>
          <w:tcPr>
            <w:tcW w:w="796" w:type="pct"/>
            <w:tcBorders>
              <w:top w:val="single" w:sz="4" w:space="0" w:color="000000"/>
              <w:left w:val="nil"/>
              <w:bottom w:val="single" w:sz="4" w:space="0" w:color="000000"/>
              <w:right w:val="single" w:sz="4" w:space="0" w:color="000000"/>
            </w:tcBorders>
            <w:vAlign w:val="center"/>
            <w:hideMark/>
          </w:tcPr>
          <w:p w:rsidR="006E55B1" w:rsidRDefault="006E55B1">
            <w:pPr>
              <w:overflowPunct w:val="0"/>
              <w:jc w:val="center"/>
              <w:textAlignment w:val="center"/>
              <w:rPr>
                <w:rFonts w:eastAsia="方正仿宋_GBK"/>
                <w:color w:val="000000"/>
                <w:kern w:val="0"/>
                <w:sz w:val="32"/>
                <w:szCs w:val="32"/>
              </w:rPr>
            </w:pPr>
            <w:r>
              <w:rPr>
                <w:rFonts w:eastAsia="方正仿宋_GBK"/>
                <w:sz w:val="32"/>
                <w:szCs w:val="32"/>
              </w:rPr>
              <w:t>1</w:t>
            </w:r>
          </w:p>
        </w:tc>
      </w:tr>
    </w:tbl>
    <w:p w:rsidR="006E55B1" w:rsidRDefault="006E55B1" w:rsidP="006E55B1">
      <w:pPr>
        <w:rPr>
          <w:rFonts w:ascii="方正黑体_GBK" w:eastAsia="方正黑体_GBK" w:hint="eastAsia"/>
          <w:color w:val="000000"/>
          <w:sz w:val="32"/>
          <w:szCs w:val="32"/>
        </w:rPr>
      </w:pPr>
      <w:r>
        <w:rPr>
          <w:rFonts w:ascii="方正仿宋_GBK" w:eastAsia="方正仿宋_GBK" w:hint="eastAsia"/>
          <w:color w:val="000000"/>
          <w:sz w:val="32"/>
          <w:szCs w:val="32"/>
        </w:rPr>
        <w:br w:type="page"/>
      </w:r>
      <w:r>
        <w:rPr>
          <w:rFonts w:ascii="方正黑体_GBK" w:eastAsia="方正黑体_GBK" w:hint="eastAsia"/>
          <w:color w:val="000000"/>
          <w:sz w:val="32"/>
          <w:szCs w:val="32"/>
        </w:rPr>
        <w:lastRenderedPageBreak/>
        <w:t>附件3</w:t>
      </w:r>
    </w:p>
    <w:p w:rsidR="006E55B1" w:rsidRDefault="006E55B1" w:rsidP="006E55B1">
      <w:pPr>
        <w:overflowPunct w:val="0"/>
        <w:spacing w:line="560" w:lineRule="atLeast"/>
        <w:ind w:right="-95"/>
        <w:jc w:val="center"/>
        <w:rPr>
          <w:rFonts w:ascii="方正小标宋简体" w:eastAsia="方正小标宋简体" w:hint="eastAsia"/>
          <w:color w:val="000000"/>
          <w:sz w:val="52"/>
          <w:szCs w:val="52"/>
        </w:rPr>
      </w:pPr>
      <w:r>
        <w:rPr>
          <w:rFonts w:ascii="方正小标宋简体" w:eastAsia="方正小标宋简体" w:hint="eastAsia"/>
          <w:color w:val="000000"/>
          <w:sz w:val="52"/>
          <w:szCs w:val="52"/>
        </w:rPr>
        <w:t xml:space="preserve"> </w:t>
      </w:r>
    </w:p>
    <w:p w:rsidR="006E55B1" w:rsidRDefault="006E55B1" w:rsidP="006E55B1">
      <w:pPr>
        <w:overflowPunct w:val="0"/>
        <w:spacing w:line="560" w:lineRule="atLeast"/>
        <w:ind w:right="-95"/>
        <w:jc w:val="center"/>
        <w:rPr>
          <w:rFonts w:ascii="方正小标宋简体" w:eastAsia="方正小标宋简体" w:hint="eastAsia"/>
          <w:color w:val="000000"/>
          <w:sz w:val="52"/>
          <w:szCs w:val="52"/>
        </w:rPr>
      </w:pPr>
      <w:r>
        <w:rPr>
          <w:rFonts w:ascii="方正小标宋简体" w:eastAsia="方正小标宋简体" w:hint="eastAsia"/>
          <w:color w:val="000000"/>
          <w:sz w:val="52"/>
          <w:szCs w:val="52"/>
        </w:rPr>
        <w:t xml:space="preserve"> </w:t>
      </w:r>
    </w:p>
    <w:p w:rsidR="006E55B1" w:rsidRDefault="006E55B1" w:rsidP="006E55B1">
      <w:pPr>
        <w:overflowPunct w:val="0"/>
        <w:spacing w:line="560" w:lineRule="atLeast"/>
        <w:ind w:right="-95"/>
        <w:jc w:val="center"/>
        <w:rPr>
          <w:rFonts w:ascii="方正小标宋_GBK" w:eastAsia="方正小标宋_GBK" w:hAnsi="方正小标宋简体" w:cs="方正小标宋简体" w:hint="eastAsia"/>
          <w:color w:val="000000"/>
          <w:sz w:val="52"/>
          <w:szCs w:val="52"/>
        </w:rPr>
      </w:pPr>
      <w:r>
        <w:rPr>
          <w:rFonts w:ascii="方正小标宋_GBK" w:eastAsia="方正小标宋_GBK" w:hAnsi="方正小标宋简体" w:cs="方正小标宋简体" w:hint="eastAsia"/>
          <w:color w:val="000000"/>
          <w:sz w:val="52"/>
          <w:szCs w:val="52"/>
        </w:rPr>
        <w:t>全国先进社会组织</w:t>
      </w:r>
    </w:p>
    <w:p w:rsidR="006E55B1" w:rsidRDefault="006E55B1" w:rsidP="006E55B1">
      <w:pPr>
        <w:overflowPunct w:val="0"/>
        <w:spacing w:line="560" w:lineRule="atLeast"/>
        <w:ind w:right="-95"/>
        <w:jc w:val="center"/>
        <w:rPr>
          <w:rFonts w:ascii="方正小标宋_GBK" w:eastAsia="方正小标宋_GBK" w:hAnsi="方正小标宋简体" w:cs="方正小标宋简体" w:hint="eastAsia"/>
          <w:color w:val="000000"/>
          <w:sz w:val="52"/>
          <w:szCs w:val="52"/>
        </w:rPr>
      </w:pPr>
      <w:r>
        <w:rPr>
          <w:rFonts w:ascii="方正小标宋_GBK" w:eastAsia="方正小标宋_GBK" w:hAnsi="方正小标宋简体" w:cs="方正小标宋简体" w:hint="eastAsia"/>
          <w:color w:val="000000"/>
          <w:sz w:val="52"/>
          <w:szCs w:val="52"/>
        </w:rPr>
        <w:t>推 荐 审 批 表</w:t>
      </w:r>
    </w:p>
    <w:p w:rsidR="006E55B1" w:rsidRDefault="006E55B1" w:rsidP="006E55B1">
      <w:pPr>
        <w:overflowPunct w:val="0"/>
        <w:spacing w:line="560" w:lineRule="atLeast"/>
        <w:jc w:val="center"/>
        <w:rPr>
          <w:rFonts w:ascii="宋体" w:hAnsi="宋体" w:hint="eastAsia"/>
          <w:b/>
          <w:bCs/>
          <w:color w:val="000000"/>
          <w:sz w:val="52"/>
          <w:szCs w:val="52"/>
        </w:rPr>
      </w:pPr>
      <w:r>
        <w:rPr>
          <w:rFonts w:ascii="仿宋_GB2312" w:eastAsia="仿宋_GB2312" w:hAnsi="宋体" w:cs="宋体" w:hint="eastAsia"/>
          <w:color w:val="000000"/>
          <w:sz w:val="36"/>
          <w:szCs w:val="36"/>
        </w:rPr>
        <w:t>（全国性社会组织）</w:t>
      </w:r>
    </w:p>
    <w:p w:rsidR="006E55B1" w:rsidRDefault="006E55B1" w:rsidP="006E55B1">
      <w:pPr>
        <w:overflowPunct w:val="0"/>
        <w:spacing w:line="560" w:lineRule="atLeast"/>
        <w:rPr>
          <w:rFonts w:ascii="宋体" w:hAnsi="宋体" w:hint="eastAsia"/>
          <w:b/>
          <w:bCs/>
          <w:color w:val="000000"/>
          <w:sz w:val="52"/>
          <w:szCs w:val="52"/>
        </w:rPr>
      </w:pPr>
      <w:r>
        <w:rPr>
          <w:rFonts w:ascii="宋体" w:hAnsi="宋体" w:hint="eastAsia"/>
          <w:b/>
          <w:bCs/>
          <w:color w:val="000000"/>
          <w:sz w:val="52"/>
          <w:szCs w:val="52"/>
        </w:rPr>
        <w:t xml:space="preserve"> </w:t>
      </w:r>
    </w:p>
    <w:p w:rsidR="006E55B1" w:rsidRDefault="006E55B1" w:rsidP="006E55B1">
      <w:pPr>
        <w:overflowPunct w:val="0"/>
        <w:spacing w:line="560" w:lineRule="atLeast"/>
        <w:rPr>
          <w:rFonts w:ascii="宋体" w:hAnsi="宋体" w:hint="eastAsia"/>
          <w:b/>
          <w:bCs/>
          <w:color w:val="000000"/>
          <w:sz w:val="52"/>
          <w:szCs w:val="52"/>
        </w:rPr>
      </w:pPr>
      <w:r>
        <w:rPr>
          <w:rFonts w:ascii="宋体" w:hAnsi="宋体" w:hint="eastAsia"/>
          <w:b/>
          <w:bCs/>
          <w:color w:val="000000"/>
          <w:sz w:val="52"/>
          <w:szCs w:val="52"/>
        </w:rPr>
        <w:t xml:space="preserve"> </w:t>
      </w:r>
    </w:p>
    <w:p w:rsidR="006E55B1" w:rsidRDefault="006E55B1" w:rsidP="006E55B1">
      <w:pPr>
        <w:overflowPunct w:val="0"/>
        <w:spacing w:line="560" w:lineRule="atLeast"/>
        <w:rPr>
          <w:rFonts w:ascii="宋体" w:hAnsi="宋体" w:hint="eastAsia"/>
          <w:color w:val="000000"/>
          <w:sz w:val="36"/>
          <w:szCs w:val="36"/>
        </w:rPr>
      </w:pPr>
      <w:r>
        <w:rPr>
          <w:rFonts w:ascii="宋体" w:hAnsi="宋体" w:hint="eastAsia"/>
          <w:color w:val="000000"/>
          <w:sz w:val="36"/>
          <w:szCs w:val="36"/>
        </w:rPr>
        <w:t xml:space="preserve"> </w:t>
      </w:r>
    </w:p>
    <w:p w:rsidR="006E55B1" w:rsidRDefault="006E55B1" w:rsidP="006E55B1">
      <w:pPr>
        <w:overflowPunct w:val="0"/>
        <w:spacing w:line="560" w:lineRule="atLeast"/>
        <w:ind w:firstLineChars="250" w:firstLine="900"/>
        <w:rPr>
          <w:rFonts w:ascii="方正仿宋简体" w:eastAsia="仿宋_GB2312" w:hAnsi="宋体" w:hint="eastAsia"/>
          <w:color w:val="000000"/>
          <w:sz w:val="32"/>
          <w:szCs w:val="32"/>
          <w:u w:val="single"/>
        </w:rPr>
      </w:pPr>
      <w:r>
        <w:rPr>
          <w:rFonts w:ascii="宋体" w:hAnsi="宋体" w:hint="eastAsia"/>
          <w:color w:val="000000"/>
          <w:sz w:val="36"/>
          <w:szCs w:val="36"/>
        </w:rPr>
        <w:t xml:space="preserve">    </w:t>
      </w:r>
    </w:p>
    <w:p w:rsidR="006E55B1" w:rsidRDefault="006E55B1" w:rsidP="006E55B1">
      <w:pPr>
        <w:overflowPunct w:val="0"/>
        <w:spacing w:line="560" w:lineRule="atLeast"/>
        <w:ind w:firstLineChars="250" w:firstLine="700"/>
        <w:rPr>
          <w:rFonts w:ascii="方正仿宋简体" w:eastAsia="仿宋_GB2312" w:hAnsi="宋体"/>
          <w:color w:val="000000"/>
          <w:sz w:val="32"/>
          <w:szCs w:val="32"/>
          <w:u w:val="single"/>
        </w:rPr>
      </w:pPr>
      <w:r>
        <w:rPr>
          <w:rFonts w:ascii="宋体" w:eastAsia="仿宋_GB2312" w:hAnsi="宋体" w:cs="宋体" w:hint="eastAsia"/>
          <w:color w:val="000000"/>
          <w:spacing w:val="-40"/>
          <w:sz w:val="36"/>
          <w:szCs w:val="36"/>
        </w:rPr>
        <w:t xml:space="preserve">         </w:t>
      </w:r>
      <w:r>
        <w:rPr>
          <w:rFonts w:ascii="仿宋_GB2312" w:eastAsia="仿宋_GB2312" w:hAnsi="宋体" w:cs="宋体" w:hint="eastAsia"/>
          <w:color w:val="000000"/>
          <w:spacing w:val="-40"/>
          <w:sz w:val="36"/>
          <w:szCs w:val="36"/>
        </w:rPr>
        <w:t>社会组织名称</w:t>
      </w:r>
      <w:r>
        <w:rPr>
          <w:rFonts w:ascii="方正仿宋简体" w:eastAsia="仿宋_GB2312" w:hAnsi="宋体"/>
          <w:color w:val="000000"/>
          <w:sz w:val="32"/>
          <w:szCs w:val="32"/>
          <w:u w:val="single"/>
        </w:rPr>
        <w:t xml:space="preserve">                         </w:t>
      </w:r>
      <w:r>
        <w:rPr>
          <w:rFonts w:ascii="仿宋_GB2312" w:eastAsia="仿宋_GB2312" w:hAnsi="宋体" w:cs="方正仿宋简体" w:hint="eastAsia"/>
          <w:color w:val="FFFFFF"/>
          <w:sz w:val="32"/>
          <w:szCs w:val="32"/>
        </w:rPr>
        <w:t>。</w:t>
      </w:r>
    </w:p>
    <w:p w:rsidR="006E55B1" w:rsidRDefault="006E55B1" w:rsidP="006E55B1">
      <w:pPr>
        <w:overflowPunct w:val="0"/>
        <w:spacing w:line="560" w:lineRule="atLeast"/>
        <w:rPr>
          <w:rFonts w:ascii="宋体" w:eastAsia="仿宋_GB2312" w:hAnsi="宋体" w:cs="宋体"/>
          <w:color w:val="000000"/>
          <w:sz w:val="36"/>
          <w:szCs w:val="36"/>
        </w:rPr>
      </w:pPr>
      <w:r>
        <w:rPr>
          <w:rFonts w:ascii="宋体" w:eastAsia="仿宋_GB2312" w:hAnsi="宋体" w:cs="宋体" w:hint="eastAsia"/>
          <w:color w:val="000000"/>
          <w:sz w:val="36"/>
          <w:szCs w:val="36"/>
        </w:rPr>
        <w:t xml:space="preserve"> </w:t>
      </w:r>
    </w:p>
    <w:p w:rsidR="006E55B1" w:rsidRDefault="006E55B1" w:rsidP="006E55B1">
      <w:pPr>
        <w:overflowPunct w:val="0"/>
        <w:spacing w:line="560" w:lineRule="atLeast"/>
        <w:ind w:firstLineChars="250" w:firstLine="900"/>
        <w:rPr>
          <w:rFonts w:ascii="方正仿宋简体" w:eastAsia="仿宋_GB2312" w:hAnsi="宋体" w:hint="eastAsia"/>
          <w:color w:val="000000"/>
          <w:sz w:val="32"/>
          <w:szCs w:val="32"/>
          <w:u w:val="single"/>
        </w:rPr>
      </w:pPr>
      <w:r>
        <w:rPr>
          <w:rFonts w:ascii="宋体" w:eastAsia="仿宋_GB2312" w:hAnsi="宋体" w:cs="宋体" w:hint="eastAsia"/>
          <w:color w:val="000000"/>
          <w:sz w:val="36"/>
          <w:szCs w:val="36"/>
        </w:rPr>
        <w:t xml:space="preserve">    </w:t>
      </w:r>
      <w:r>
        <w:rPr>
          <w:rFonts w:ascii="仿宋_GB2312" w:eastAsia="仿宋_GB2312" w:hAnsi="宋体" w:cs="宋体" w:hint="eastAsia"/>
          <w:color w:val="000000"/>
          <w:spacing w:val="43"/>
          <w:sz w:val="36"/>
          <w:szCs w:val="36"/>
        </w:rPr>
        <w:t>推荐单位</w:t>
      </w:r>
      <w:r>
        <w:rPr>
          <w:rFonts w:ascii="方正仿宋简体" w:eastAsia="仿宋_GB2312" w:hAnsi="宋体"/>
          <w:color w:val="000000"/>
          <w:sz w:val="32"/>
          <w:szCs w:val="32"/>
          <w:u w:val="single"/>
        </w:rPr>
        <w:t xml:space="preserve">                        </w:t>
      </w:r>
      <w:r>
        <w:rPr>
          <w:rFonts w:ascii="仿宋_GB2312" w:eastAsia="仿宋_GB2312" w:hAnsi="宋体" w:cs="方正仿宋简体" w:hint="eastAsia"/>
          <w:color w:val="FFFFFF"/>
          <w:sz w:val="32"/>
          <w:szCs w:val="32"/>
        </w:rPr>
        <w:t>。</w:t>
      </w:r>
    </w:p>
    <w:p w:rsidR="006E55B1" w:rsidRDefault="006E55B1" w:rsidP="006E55B1">
      <w:pPr>
        <w:overflowPunct w:val="0"/>
        <w:spacing w:line="560" w:lineRule="atLeast"/>
        <w:rPr>
          <w:rFonts w:ascii="宋体" w:eastAsia="仿宋_GB2312" w:hAnsi="宋体" w:cs="宋体"/>
          <w:color w:val="000000"/>
          <w:sz w:val="36"/>
          <w:szCs w:val="36"/>
        </w:rPr>
      </w:pPr>
      <w:r>
        <w:rPr>
          <w:rFonts w:ascii="宋体" w:eastAsia="仿宋_GB2312" w:hAnsi="宋体" w:cs="宋体" w:hint="eastAsia"/>
          <w:color w:val="000000"/>
          <w:sz w:val="36"/>
          <w:szCs w:val="36"/>
        </w:rPr>
        <w:t xml:space="preserve"> </w:t>
      </w:r>
    </w:p>
    <w:p w:rsidR="006E55B1" w:rsidRDefault="006E55B1" w:rsidP="006E55B1">
      <w:pPr>
        <w:overflowPunct w:val="0"/>
        <w:spacing w:line="560" w:lineRule="atLeast"/>
        <w:ind w:firstLineChars="500" w:firstLine="1600"/>
        <w:rPr>
          <w:rFonts w:ascii="方正仿宋简体" w:eastAsia="仿宋_GB2312" w:hAnsi="宋体" w:cs="方正仿宋简体" w:hint="eastAsia"/>
          <w:color w:val="000000"/>
          <w:sz w:val="32"/>
          <w:szCs w:val="32"/>
          <w:u w:val="single"/>
        </w:rPr>
      </w:pPr>
      <w:r>
        <w:rPr>
          <w:rFonts w:ascii="方正仿宋简体" w:eastAsia="仿宋_GB2312" w:hAnsi="宋体" w:cs="方正仿宋简体" w:hint="eastAsia"/>
          <w:color w:val="000000"/>
          <w:sz w:val="32"/>
          <w:szCs w:val="32"/>
          <w:u w:val="single"/>
        </w:rPr>
        <w:t xml:space="preserve"> </w:t>
      </w:r>
    </w:p>
    <w:p w:rsidR="006E55B1" w:rsidRDefault="006E55B1" w:rsidP="006E55B1">
      <w:pPr>
        <w:overflowPunct w:val="0"/>
        <w:spacing w:line="560" w:lineRule="atLeast"/>
        <w:rPr>
          <w:rFonts w:ascii="方正仿宋简体" w:eastAsia="仿宋_GB2312" w:hAnsi="宋体" w:hint="eastAsia"/>
          <w:color w:val="000000"/>
          <w:sz w:val="32"/>
          <w:szCs w:val="32"/>
        </w:rPr>
      </w:pPr>
      <w:r>
        <w:rPr>
          <w:rFonts w:ascii="方正仿宋简体" w:eastAsia="仿宋_GB2312" w:hAnsi="宋体" w:hint="eastAsia"/>
          <w:color w:val="000000"/>
          <w:sz w:val="32"/>
          <w:szCs w:val="32"/>
        </w:rPr>
        <w:t xml:space="preserve">        </w:t>
      </w:r>
    </w:p>
    <w:p w:rsidR="006E55B1" w:rsidRDefault="006E55B1" w:rsidP="006E55B1">
      <w:pPr>
        <w:overflowPunct w:val="0"/>
        <w:spacing w:line="560" w:lineRule="atLeast"/>
        <w:ind w:firstLineChars="650" w:firstLine="2080"/>
        <w:rPr>
          <w:rFonts w:ascii="方正仿宋简体" w:eastAsia="仿宋_GB2312" w:hAnsi="宋体" w:hint="eastAsia"/>
          <w:color w:val="000000"/>
          <w:sz w:val="32"/>
          <w:szCs w:val="32"/>
        </w:rPr>
      </w:pPr>
      <w:r>
        <w:rPr>
          <w:rFonts w:ascii="仿宋_GB2312" w:eastAsia="仿宋_GB2312" w:hAnsi="宋体" w:hint="eastAsia"/>
          <w:color w:val="000000"/>
          <w:sz w:val="32"/>
          <w:szCs w:val="32"/>
        </w:rPr>
        <w:t>填报时间：</w:t>
      </w:r>
      <w:r>
        <w:rPr>
          <w:rFonts w:ascii="方正仿宋简体" w:eastAsia="仿宋_GB2312" w:hAnsi="宋体"/>
          <w:color w:val="000000"/>
          <w:sz w:val="32"/>
          <w:szCs w:val="32"/>
        </w:rPr>
        <w:t xml:space="preserve">      </w:t>
      </w:r>
      <w:r>
        <w:rPr>
          <w:rFonts w:ascii="仿宋_GB2312" w:eastAsia="仿宋_GB2312" w:hAnsi="宋体" w:hint="eastAsia"/>
          <w:color w:val="000000"/>
          <w:sz w:val="32"/>
          <w:szCs w:val="32"/>
        </w:rPr>
        <w:t>年</w:t>
      </w:r>
      <w:r>
        <w:rPr>
          <w:rFonts w:ascii="方正仿宋简体" w:eastAsia="仿宋_GB2312" w:hAnsi="宋体"/>
          <w:color w:val="000000"/>
          <w:sz w:val="32"/>
          <w:szCs w:val="32"/>
        </w:rPr>
        <w:t xml:space="preserve">   </w:t>
      </w:r>
      <w:r>
        <w:rPr>
          <w:rFonts w:ascii="仿宋_GB2312" w:eastAsia="仿宋_GB2312" w:hAnsi="宋体" w:hint="eastAsia"/>
          <w:color w:val="000000"/>
          <w:sz w:val="32"/>
          <w:szCs w:val="32"/>
        </w:rPr>
        <w:t>月</w:t>
      </w:r>
      <w:r>
        <w:rPr>
          <w:rFonts w:ascii="方正仿宋简体" w:eastAsia="仿宋_GB2312" w:hAnsi="宋体"/>
          <w:color w:val="000000"/>
          <w:sz w:val="32"/>
          <w:szCs w:val="32"/>
        </w:rPr>
        <w:t xml:space="preserve">   </w:t>
      </w:r>
      <w:r>
        <w:rPr>
          <w:rFonts w:ascii="仿宋_GB2312" w:eastAsia="仿宋_GB2312" w:hAnsi="宋体" w:hint="eastAsia"/>
          <w:color w:val="000000"/>
          <w:sz w:val="32"/>
          <w:szCs w:val="32"/>
        </w:rPr>
        <w:t>日</w:t>
      </w:r>
      <w:r>
        <w:rPr>
          <w:rFonts w:ascii="方正仿宋简体" w:eastAsia="仿宋_GB2312" w:hAnsi="宋体"/>
          <w:color w:val="000000"/>
          <w:sz w:val="32"/>
          <w:szCs w:val="32"/>
        </w:rPr>
        <w:t xml:space="preserve"> </w:t>
      </w:r>
    </w:p>
    <w:p w:rsidR="006E55B1" w:rsidRDefault="006E55B1" w:rsidP="006E55B1">
      <w:pPr>
        <w:overflowPunct w:val="0"/>
        <w:spacing w:line="560" w:lineRule="atLeast"/>
        <w:jc w:val="center"/>
        <w:rPr>
          <w:rFonts w:ascii="方正小标宋_GBK" w:eastAsia="方正小标宋_GBK"/>
          <w:color w:val="000000"/>
          <w:sz w:val="44"/>
          <w:szCs w:val="44"/>
        </w:rPr>
      </w:pPr>
      <w:r>
        <w:rPr>
          <w:rFonts w:ascii="方正小标宋_GBK" w:eastAsia="方正小标宋_GBK" w:hint="eastAsia"/>
          <w:color w:val="000000"/>
          <w:sz w:val="44"/>
          <w:szCs w:val="44"/>
        </w:rPr>
        <w:lastRenderedPageBreak/>
        <w:t>填 表 说 明</w:t>
      </w:r>
    </w:p>
    <w:p w:rsidR="006E55B1" w:rsidRDefault="006E55B1" w:rsidP="006E55B1">
      <w:pPr>
        <w:overflowPunct w:val="0"/>
        <w:spacing w:line="560" w:lineRule="atLeast"/>
        <w:ind w:firstLineChars="200" w:firstLine="723"/>
        <w:jc w:val="center"/>
        <w:rPr>
          <w:rFonts w:eastAsia="黑体" w:hint="eastAsia"/>
          <w:b/>
          <w:bCs/>
          <w:color w:val="000000"/>
          <w:sz w:val="36"/>
          <w:szCs w:val="36"/>
        </w:rPr>
      </w:pPr>
      <w:r>
        <w:rPr>
          <w:rFonts w:eastAsia="黑体"/>
          <w:b/>
          <w:bCs/>
          <w:color w:val="000000"/>
          <w:sz w:val="36"/>
          <w:szCs w:val="36"/>
        </w:rPr>
        <w:t xml:space="preserve"> </w:t>
      </w:r>
    </w:p>
    <w:p w:rsidR="006E55B1" w:rsidRDefault="006E55B1" w:rsidP="006E55B1">
      <w:pPr>
        <w:overflowPunct w:val="0"/>
        <w:spacing w:line="550" w:lineRule="exact"/>
        <w:ind w:firstLineChars="200" w:firstLine="640"/>
        <w:rPr>
          <w:rFonts w:eastAsia="方正仿宋_GBK"/>
          <w:color w:val="000000"/>
          <w:sz w:val="32"/>
          <w:szCs w:val="32"/>
        </w:rPr>
      </w:pPr>
      <w:r>
        <w:rPr>
          <w:rFonts w:ascii="方正仿宋_GBK" w:eastAsia="方正仿宋_GBK" w:hAnsi="方正仿宋_GBK"/>
          <w:color w:val="000000"/>
          <w:sz w:val="32"/>
          <w:szCs w:val="32"/>
        </w:rPr>
        <w:t>一、本表为全国先进社会组织推荐用表；</w:t>
      </w:r>
    </w:p>
    <w:p w:rsidR="006E55B1" w:rsidRDefault="006E55B1" w:rsidP="006E55B1">
      <w:pPr>
        <w:overflowPunct w:val="0"/>
        <w:spacing w:line="550" w:lineRule="exact"/>
        <w:ind w:firstLineChars="200" w:firstLine="640"/>
        <w:rPr>
          <w:rFonts w:eastAsia="方正仿宋_GBK"/>
          <w:color w:val="000000"/>
          <w:sz w:val="32"/>
          <w:szCs w:val="32"/>
        </w:rPr>
      </w:pPr>
      <w:r>
        <w:rPr>
          <w:rFonts w:ascii="方正仿宋_GBK" w:eastAsia="方正仿宋_GBK" w:hAnsi="方正仿宋_GBK"/>
          <w:color w:val="000000"/>
          <w:sz w:val="32"/>
          <w:szCs w:val="32"/>
        </w:rPr>
        <w:t>二、本表填写使用</w:t>
      </w:r>
      <w:proofErr w:type="gramStart"/>
      <w:r>
        <w:rPr>
          <w:rFonts w:ascii="方正仿宋_GBK" w:eastAsia="方正仿宋_GBK" w:hAnsi="方正仿宋_GBK"/>
          <w:color w:val="000000"/>
          <w:sz w:val="32"/>
          <w:szCs w:val="32"/>
        </w:rPr>
        <w:t>仿宋小</w:t>
      </w:r>
      <w:proofErr w:type="gramEnd"/>
      <w:r>
        <w:rPr>
          <w:rFonts w:ascii="方正仿宋_GBK" w:eastAsia="方正仿宋_GBK" w:hAnsi="方正仿宋_GBK"/>
          <w:color w:val="000000"/>
          <w:sz w:val="32"/>
          <w:szCs w:val="32"/>
        </w:rPr>
        <w:t>四号字，数字统一使用阿拉伯数字；</w:t>
      </w:r>
    </w:p>
    <w:p w:rsidR="006E55B1" w:rsidRDefault="006E55B1" w:rsidP="006E55B1">
      <w:pPr>
        <w:overflowPunct w:val="0"/>
        <w:spacing w:line="550" w:lineRule="exact"/>
        <w:ind w:firstLineChars="200" w:firstLine="640"/>
        <w:rPr>
          <w:rFonts w:eastAsia="方正仿宋_GBK"/>
          <w:color w:val="000000"/>
          <w:sz w:val="32"/>
          <w:szCs w:val="32"/>
        </w:rPr>
      </w:pPr>
      <w:r>
        <w:rPr>
          <w:rFonts w:ascii="方正仿宋_GBK" w:eastAsia="方正仿宋_GBK" w:hAnsi="方正仿宋_GBK"/>
          <w:color w:val="000000"/>
          <w:sz w:val="32"/>
          <w:szCs w:val="32"/>
        </w:rPr>
        <w:t>三、</w:t>
      </w:r>
      <w:r>
        <w:rPr>
          <w:rFonts w:eastAsia="方正仿宋_GBK"/>
          <w:color w:val="000000"/>
          <w:sz w:val="32"/>
          <w:szCs w:val="32"/>
        </w:rPr>
        <w:t>“</w:t>
      </w:r>
      <w:r>
        <w:rPr>
          <w:rFonts w:ascii="方正仿宋_GBK" w:eastAsia="方正仿宋_GBK" w:hAnsi="方正仿宋_GBK"/>
          <w:color w:val="000000"/>
          <w:sz w:val="32"/>
          <w:szCs w:val="32"/>
        </w:rPr>
        <w:t>社会组织名称</w:t>
      </w:r>
      <w:r>
        <w:rPr>
          <w:rFonts w:eastAsia="方正仿宋_GBK"/>
          <w:color w:val="000000"/>
          <w:sz w:val="32"/>
          <w:szCs w:val="32"/>
        </w:rPr>
        <w:t>”</w:t>
      </w:r>
      <w:r>
        <w:rPr>
          <w:rFonts w:ascii="方正仿宋_GBK" w:eastAsia="方正仿宋_GBK" w:hAnsi="方正仿宋_GBK"/>
          <w:color w:val="000000"/>
          <w:sz w:val="32"/>
          <w:szCs w:val="32"/>
        </w:rPr>
        <w:t>、</w:t>
      </w:r>
      <w:r>
        <w:rPr>
          <w:rFonts w:eastAsia="方正仿宋_GBK"/>
          <w:color w:val="000000"/>
          <w:sz w:val="32"/>
          <w:szCs w:val="32"/>
        </w:rPr>
        <w:t>“</w:t>
      </w:r>
      <w:r>
        <w:rPr>
          <w:rFonts w:ascii="方正仿宋_GBK" w:eastAsia="方正仿宋_GBK" w:hAnsi="方正仿宋_GBK"/>
          <w:color w:val="000000"/>
          <w:sz w:val="32"/>
          <w:szCs w:val="32"/>
        </w:rPr>
        <w:t>业务主管单位</w:t>
      </w:r>
      <w:r>
        <w:rPr>
          <w:rFonts w:eastAsia="方正仿宋_GBK"/>
          <w:color w:val="000000"/>
          <w:sz w:val="32"/>
          <w:szCs w:val="32"/>
        </w:rPr>
        <w:t>”</w:t>
      </w:r>
      <w:r>
        <w:rPr>
          <w:rFonts w:ascii="方正仿宋_GBK" w:eastAsia="方正仿宋_GBK" w:hAnsi="方正仿宋_GBK"/>
          <w:color w:val="000000"/>
          <w:sz w:val="32"/>
          <w:szCs w:val="32"/>
        </w:rPr>
        <w:t>、</w:t>
      </w:r>
      <w:r>
        <w:rPr>
          <w:rFonts w:eastAsia="方正仿宋_GBK"/>
          <w:color w:val="000000"/>
          <w:sz w:val="32"/>
          <w:szCs w:val="32"/>
        </w:rPr>
        <w:t>“</w:t>
      </w:r>
      <w:r>
        <w:rPr>
          <w:rFonts w:ascii="方正仿宋_GBK" w:eastAsia="方正仿宋_GBK" w:hAnsi="方正仿宋_GBK"/>
          <w:color w:val="000000"/>
          <w:sz w:val="32"/>
          <w:szCs w:val="32"/>
        </w:rPr>
        <w:t>业务范围</w:t>
      </w:r>
      <w:r>
        <w:rPr>
          <w:rFonts w:eastAsia="方正仿宋_GBK"/>
          <w:color w:val="000000"/>
          <w:sz w:val="32"/>
          <w:szCs w:val="32"/>
        </w:rPr>
        <w:t>”</w:t>
      </w:r>
      <w:r>
        <w:rPr>
          <w:rFonts w:ascii="方正仿宋_GBK" w:eastAsia="方正仿宋_GBK" w:hAnsi="方正仿宋_GBK"/>
          <w:color w:val="000000"/>
          <w:sz w:val="32"/>
          <w:szCs w:val="32"/>
        </w:rPr>
        <w:t>、</w:t>
      </w:r>
      <w:r>
        <w:rPr>
          <w:rFonts w:eastAsia="方正仿宋_GBK"/>
          <w:color w:val="000000"/>
          <w:sz w:val="32"/>
          <w:szCs w:val="32"/>
        </w:rPr>
        <w:t>“</w:t>
      </w:r>
      <w:r>
        <w:rPr>
          <w:rFonts w:ascii="方正仿宋_GBK" w:eastAsia="方正仿宋_GBK" w:hAnsi="方正仿宋_GBK"/>
          <w:color w:val="000000"/>
          <w:sz w:val="32"/>
          <w:szCs w:val="32"/>
        </w:rPr>
        <w:t>统一社会信用代码</w:t>
      </w:r>
      <w:r>
        <w:rPr>
          <w:rFonts w:eastAsia="方正仿宋_GBK"/>
          <w:color w:val="000000"/>
          <w:sz w:val="32"/>
          <w:szCs w:val="32"/>
        </w:rPr>
        <w:t>”</w:t>
      </w:r>
      <w:r>
        <w:rPr>
          <w:rFonts w:ascii="方正仿宋_GBK" w:eastAsia="方正仿宋_GBK" w:hAnsi="方正仿宋_GBK"/>
          <w:color w:val="000000"/>
          <w:sz w:val="32"/>
          <w:szCs w:val="32"/>
        </w:rPr>
        <w:t>等，应与统一信用代码证书登载内容相一致；</w:t>
      </w:r>
    </w:p>
    <w:p w:rsidR="006E55B1" w:rsidRDefault="006E55B1" w:rsidP="006E55B1">
      <w:pPr>
        <w:overflowPunct w:val="0"/>
        <w:spacing w:line="550" w:lineRule="exact"/>
        <w:ind w:firstLineChars="200" w:firstLine="640"/>
        <w:rPr>
          <w:rFonts w:eastAsia="方正仿宋_GBK"/>
          <w:color w:val="000000"/>
          <w:sz w:val="32"/>
          <w:szCs w:val="32"/>
        </w:rPr>
      </w:pPr>
      <w:r>
        <w:rPr>
          <w:rFonts w:ascii="方正仿宋_GBK" w:eastAsia="方正仿宋_GBK" w:hAnsi="方正仿宋_GBK"/>
          <w:color w:val="000000"/>
          <w:sz w:val="32"/>
          <w:szCs w:val="32"/>
        </w:rPr>
        <w:t>四、已完成脱钩的社会组织，</w:t>
      </w:r>
      <w:r>
        <w:rPr>
          <w:rFonts w:eastAsia="方正仿宋_GBK"/>
          <w:color w:val="000000"/>
          <w:sz w:val="32"/>
          <w:szCs w:val="32"/>
        </w:rPr>
        <w:t>“</w:t>
      </w:r>
      <w:r>
        <w:rPr>
          <w:rFonts w:ascii="方正仿宋_GBK" w:eastAsia="方正仿宋_GBK" w:hAnsi="方正仿宋_GBK"/>
          <w:color w:val="000000"/>
          <w:sz w:val="32"/>
          <w:szCs w:val="32"/>
        </w:rPr>
        <w:t>业务主管单位</w:t>
      </w:r>
      <w:r>
        <w:rPr>
          <w:rFonts w:eastAsia="方正仿宋_GBK"/>
          <w:color w:val="000000"/>
          <w:sz w:val="32"/>
          <w:szCs w:val="32"/>
        </w:rPr>
        <w:t>”</w:t>
      </w:r>
      <w:r>
        <w:rPr>
          <w:rFonts w:ascii="方正仿宋_GBK" w:eastAsia="方正仿宋_GBK" w:hAnsi="方正仿宋_GBK"/>
          <w:color w:val="000000"/>
          <w:sz w:val="32"/>
          <w:szCs w:val="32"/>
        </w:rPr>
        <w:t>一栏填</w:t>
      </w:r>
      <w:r>
        <w:rPr>
          <w:rFonts w:eastAsia="方正仿宋_GBK"/>
          <w:color w:val="000000"/>
          <w:sz w:val="32"/>
          <w:szCs w:val="32"/>
        </w:rPr>
        <w:t>“</w:t>
      </w:r>
      <w:r>
        <w:rPr>
          <w:rFonts w:ascii="方正仿宋_GBK" w:eastAsia="方正仿宋_GBK" w:hAnsi="方正仿宋_GBK"/>
          <w:color w:val="000000"/>
          <w:sz w:val="32"/>
          <w:szCs w:val="32"/>
        </w:rPr>
        <w:t>无</w:t>
      </w:r>
      <w:r>
        <w:rPr>
          <w:rFonts w:eastAsia="方正仿宋_GBK"/>
          <w:color w:val="000000"/>
          <w:sz w:val="32"/>
          <w:szCs w:val="32"/>
        </w:rPr>
        <w:t>”</w:t>
      </w:r>
      <w:r>
        <w:rPr>
          <w:rFonts w:ascii="方正仿宋_GBK" w:eastAsia="方正仿宋_GBK" w:hAnsi="方正仿宋_GBK"/>
          <w:color w:val="000000"/>
          <w:sz w:val="32"/>
          <w:szCs w:val="32"/>
        </w:rPr>
        <w:t>，须填写</w:t>
      </w:r>
      <w:r>
        <w:rPr>
          <w:rFonts w:eastAsia="方正仿宋_GBK"/>
          <w:color w:val="000000"/>
          <w:sz w:val="32"/>
          <w:szCs w:val="32"/>
        </w:rPr>
        <w:t>“</w:t>
      </w:r>
      <w:r>
        <w:rPr>
          <w:rFonts w:ascii="方正仿宋_GBK" w:eastAsia="方正仿宋_GBK" w:hAnsi="方正仿宋_GBK"/>
          <w:color w:val="000000"/>
          <w:sz w:val="32"/>
          <w:szCs w:val="32"/>
        </w:rPr>
        <w:t>党建工作机构</w:t>
      </w:r>
      <w:r>
        <w:rPr>
          <w:rFonts w:eastAsia="方正仿宋_GBK"/>
          <w:color w:val="000000"/>
          <w:sz w:val="32"/>
          <w:szCs w:val="32"/>
        </w:rPr>
        <w:t>”</w:t>
      </w:r>
      <w:r>
        <w:rPr>
          <w:rFonts w:ascii="方正仿宋_GBK" w:eastAsia="方正仿宋_GBK" w:hAnsi="方正仿宋_GBK"/>
          <w:color w:val="000000"/>
          <w:sz w:val="32"/>
          <w:szCs w:val="32"/>
        </w:rPr>
        <w:t>；</w:t>
      </w:r>
    </w:p>
    <w:p w:rsidR="006E55B1" w:rsidRDefault="006E55B1" w:rsidP="006E55B1">
      <w:pPr>
        <w:overflowPunct w:val="0"/>
        <w:spacing w:line="550" w:lineRule="exact"/>
        <w:ind w:firstLineChars="200" w:firstLine="640"/>
        <w:rPr>
          <w:rFonts w:eastAsia="方正仿宋_GBK"/>
          <w:color w:val="000000"/>
          <w:sz w:val="32"/>
          <w:szCs w:val="32"/>
        </w:rPr>
      </w:pPr>
      <w:r>
        <w:rPr>
          <w:rFonts w:ascii="方正仿宋_GBK" w:eastAsia="方正仿宋_GBK" w:hAnsi="方正仿宋_GBK"/>
          <w:color w:val="000000"/>
          <w:sz w:val="32"/>
          <w:szCs w:val="32"/>
        </w:rPr>
        <w:t>五、</w:t>
      </w:r>
      <w:r>
        <w:rPr>
          <w:rFonts w:eastAsia="方正仿宋_GBK"/>
          <w:color w:val="000000"/>
          <w:sz w:val="32"/>
          <w:szCs w:val="32"/>
        </w:rPr>
        <w:t>“</w:t>
      </w:r>
      <w:r>
        <w:rPr>
          <w:rFonts w:ascii="方正仿宋_GBK" w:eastAsia="方正仿宋_GBK" w:hAnsi="方正仿宋_GBK"/>
          <w:color w:val="000000"/>
          <w:sz w:val="32"/>
          <w:szCs w:val="32"/>
        </w:rPr>
        <w:t>社会组织类别</w:t>
      </w:r>
      <w:r>
        <w:rPr>
          <w:rFonts w:eastAsia="方正仿宋_GBK"/>
          <w:color w:val="000000"/>
          <w:sz w:val="32"/>
          <w:szCs w:val="32"/>
        </w:rPr>
        <w:t>”</w:t>
      </w:r>
      <w:r>
        <w:rPr>
          <w:rFonts w:ascii="方正仿宋_GBK" w:eastAsia="方正仿宋_GBK" w:hAnsi="方正仿宋_GBK"/>
          <w:color w:val="000000"/>
          <w:sz w:val="32"/>
          <w:szCs w:val="32"/>
        </w:rPr>
        <w:t>一栏在</w:t>
      </w:r>
      <w:r>
        <w:rPr>
          <w:rFonts w:eastAsia="方正仿宋_GBK"/>
          <w:color w:val="000000"/>
          <w:sz w:val="32"/>
          <w:szCs w:val="32"/>
        </w:rPr>
        <w:t>“</w:t>
      </w:r>
      <w:r>
        <w:rPr>
          <w:rFonts w:ascii="方正仿宋_GBK" w:eastAsia="方正仿宋_GBK" w:hAnsi="方正仿宋_GBK"/>
          <w:color w:val="000000"/>
          <w:sz w:val="32"/>
          <w:szCs w:val="32"/>
        </w:rPr>
        <w:t>社会团体、社会服务机构（民办非企业单位）或基金会</w:t>
      </w:r>
      <w:r>
        <w:rPr>
          <w:rFonts w:eastAsia="方正仿宋_GBK"/>
          <w:color w:val="000000"/>
          <w:sz w:val="32"/>
          <w:szCs w:val="32"/>
        </w:rPr>
        <w:t>”</w:t>
      </w:r>
      <w:r>
        <w:rPr>
          <w:rFonts w:ascii="方正仿宋_GBK" w:eastAsia="方正仿宋_GBK" w:hAnsi="方正仿宋_GBK"/>
          <w:color w:val="000000"/>
          <w:sz w:val="32"/>
          <w:szCs w:val="32"/>
        </w:rPr>
        <w:t>中选择填写；</w:t>
      </w:r>
    </w:p>
    <w:p w:rsidR="006E55B1" w:rsidRDefault="006E55B1" w:rsidP="006E55B1">
      <w:pPr>
        <w:overflowPunct w:val="0"/>
        <w:spacing w:line="550" w:lineRule="exact"/>
        <w:ind w:firstLineChars="200" w:firstLine="640"/>
        <w:rPr>
          <w:rFonts w:eastAsia="方正仿宋_GBK"/>
          <w:color w:val="000000"/>
          <w:sz w:val="32"/>
          <w:szCs w:val="32"/>
        </w:rPr>
      </w:pPr>
      <w:r>
        <w:rPr>
          <w:rFonts w:ascii="方正仿宋_GBK" w:eastAsia="方正仿宋_GBK" w:hAnsi="方正仿宋_GBK"/>
          <w:color w:val="000000"/>
          <w:sz w:val="32"/>
          <w:szCs w:val="32"/>
        </w:rPr>
        <w:t>六、</w:t>
      </w:r>
      <w:r>
        <w:rPr>
          <w:rFonts w:eastAsia="方正仿宋_GBK"/>
          <w:color w:val="000000"/>
          <w:sz w:val="32"/>
          <w:szCs w:val="32"/>
        </w:rPr>
        <w:t>“</w:t>
      </w:r>
      <w:r>
        <w:rPr>
          <w:rFonts w:ascii="方正仿宋_GBK" w:eastAsia="方正仿宋_GBK" w:hAnsi="方正仿宋_GBK"/>
          <w:color w:val="000000"/>
          <w:sz w:val="32"/>
          <w:szCs w:val="32"/>
        </w:rPr>
        <w:t>工作人员</w:t>
      </w:r>
      <w:r>
        <w:rPr>
          <w:rFonts w:eastAsia="方正仿宋_GBK"/>
          <w:color w:val="000000"/>
          <w:sz w:val="32"/>
          <w:szCs w:val="32"/>
        </w:rPr>
        <w:t>”</w:t>
      </w:r>
      <w:r>
        <w:rPr>
          <w:rFonts w:ascii="方正仿宋_GBK" w:eastAsia="方正仿宋_GBK" w:hAnsi="方正仿宋_GBK"/>
          <w:color w:val="000000"/>
          <w:sz w:val="32"/>
          <w:szCs w:val="32"/>
        </w:rPr>
        <w:t>是指以社会组织工作为主要职业并直接从社会组织领取报酬的人员，主要包括与社会组织建立劳动关系应签订劳动合同的工作人员、返聘的离退休人员、劳务派遣人员，以及在原单位保留劳动关系被委派或受聘到社会组织工作的人员等；</w:t>
      </w:r>
    </w:p>
    <w:p w:rsidR="006E55B1" w:rsidRDefault="006E55B1" w:rsidP="006E55B1">
      <w:pPr>
        <w:overflowPunct w:val="0"/>
        <w:spacing w:line="550" w:lineRule="exact"/>
        <w:ind w:firstLineChars="200" w:firstLine="640"/>
        <w:rPr>
          <w:rFonts w:eastAsia="方正仿宋_GBK"/>
          <w:color w:val="000000"/>
          <w:sz w:val="32"/>
          <w:szCs w:val="32"/>
        </w:rPr>
      </w:pPr>
      <w:r>
        <w:rPr>
          <w:rFonts w:ascii="方正仿宋_GBK" w:eastAsia="方正仿宋_GBK" w:hAnsi="方正仿宋_GBK"/>
          <w:color w:val="000000"/>
          <w:sz w:val="32"/>
          <w:szCs w:val="32"/>
        </w:rPr>
        <w:t>七、未参加过社会组织评估的，</w:t>
      </w:r>
      <w:r>
        <w:rPr>
          <w:rFonts w:eastAsia="方正仿宋_GBK"/>
          <w:color w:val="000000"/>
          <w:sz w:val="32"/>
          <w:szCs w:val="32"/>
        </w:rPr>
        <w:t>“</w:t>
      </w:r>
      <w:r>
        <w:rPr>
          <w:rFonts w:ascii="方正仿宋_GBK" w:eastAsia="方正仿宋_GBK" w:hAnsi="方正仿宋_GBK"/>
          <w:color w:val="000000"/>
          <w:sz w:val="32"/>
          <w:szCs w:val="32"/>
        </w:rPr>
        <w:t>社会组织评估等级</w:t>
      </w:r>
      <w:r>
        <w:rPr>
          <w:rFonts w:eastAsia="方正仿宋_GBK"/>
          <w:color w:val="000000"/>
          <w:sz w:val="32"/>
          <w:szCs w:val="32"/>
        </w:rPr>
        <w:t>”</w:t>
      </w:r>
      <w:r>
        <w:rPr>
          <w:rFonts w:ascii="方正仿宋_GBK" w:eastAsia="方正仿宋_GBK" w:hAnsi="方正仿宋_GBK"/>
          <w:color w:val="000000"/>
          <w:sz w:val="32"/>
          <w:szCs w:val="32"/>
        </w:rPr>
        <w:t>一栏填</w:t>
      </w:r>
      <w:r>
        <w:rPr>
          <w:rFonts w:eastAsia="方正仿宋_GBK"/>
          <w:color w:val="000000"/>
          <w:sz w:val="32"/>
          <w:szCs w:val="32"/>
        </w:rPr>
        <w:t>“</w:t>
      </w:r>
      <w:r>
        <w:rPr>
          <w:rFonts w:ascii="方正仿宋_GBK" w:eastAsia="方正仿宋_GBK" w:hAnsi="方正仿宋_GBK"/>
          <w:color w:val="000000"/>
          <w:sz w:val="32"/>
          <w:szCs w:val="32"/>
        </w:rPr>
        <w:t>无</w:t>
      </w:r>
      <w:r>
        <w:rPr>
          <w:rFonts w:eastAsia="方正仿宋_GBK"/>
          <w:color w:val="000000"/>
          <w:sz w:val="32"/>
          <w:szCs w:val="32"/>
        </w:rPr>
        <w:t>”</w:t>
      </w:r>
      <w:r>
        <w:rPr>
          <w:rFonts w:ascii="方正仿宋_GBK" w:eastAsia="方正仿宋_GBK" w:hAnsi="方正仿宋_GBK"/>
          <w:color w:val="000000"/>
          <w:sz w:val="32"/>
          <w:szCs w:val="32"/>
        </w:rPr>
        <w:t>；</w:t>
      </w:r>
    </w:p>
    <w:p w:rsidR="006E55B1" w:rsidRDefault="006E55B1" w:rsidP="006E55B1">
      <w:pPr>
        <w:overflowPunct w:val="0"/>
        <w:spacing w:line="550" w:lineRule="exact"/>
        <w:ind w:firstLineChars="200" w:firstLine="640"/>
        <w:rPr>
          <w:rFonts w:eastAsia="方正仿宋_GBK"/>
          <w:color w:val="000000"/>
          <w:sz w:val="32"/>
          <w:szCs w:val="32"/>
        </w:rPr>
      </w:pPr>
      <w:r>
        <w:rPr>
          <w:rFonts w:ascii="方正仿宋_GBK" w:eastAsia="方正仿宋_GBK" w:hAnsi="方正仿宋_GBK"/>
          <w:color w:val="000000"/>
          <w:sz w:val="32"/>
          <w:szCs w:val="32"/>
        </w:rPr>
        <w:t>八、简要事迹要求重点突出，字数在</w:t>
      </w:r>
      <w:r>
        <w:rPr>
          <w:rFonts w:eastAsia="方正仿宋_GBK"/>
          <w:color w:val="000000"/>
          <w:sz w:val="32"/>
          <w:szCs w:val="32"/>
        </w:rPr>
        <w:t>500</w:t>
      </w:r>
      <w:r>
        <w:rPr>
          <w:rFonts w:ascii="方正仿宋_GBK" w:eastAsia="方正仿宋_GBK" w:hAnsi="方正仿宋_GBK"/>
          <w:color w:val="000000"/>
          <w:sz w:val="32"/>
          <w:szCs w:val="32"/>
        </w:rPr>
        <w:t>字以内；</w:t>
      </w:r>
    </w:p>
    <w:p w:rsidR="006E55B1" w:rsidRDefault="006E55B1" w:rsidP="006E55B1">
      <w:pPr>
        <w:overflowPunct w:val="0"/>
        <w:spacing w:line="550" w:lineRule="exact"/>
        <w:ind w:firstLineChars="200" w:firstLine="640"/>
        <w:rPr>
          <w:rFonts w:eastAsia="方正仿宋_GBK"/>
          <w:color w:val="000000"/>
          <w:sz w:val="32"/>
          <w:szCs w:val="32"/>
        </w:rPr>
      </w:pPr>
      <w:r>
        <w:rPr>
          <w:rFonts w:ascii="方正仿宋_GBK" w:eastAsia="方正仿宋_GBK" w:hAnsi="方正仿宋_GBK"/>
          <w:color w:val="000000"/>
          <w:sz w:val="32"/>
          <w:szCs w:val="32"/>
        </w:rPr>
        <w:t>九、本表由社会组织负责人签字并加盖单位公章后，</w:t>
      </w:r>
      <w:proofErr w:type="gramStart"/>
      <w:r>
        <w:rPr>
          <w:rFonts w:ascii="方正仿宋_GBK" w:eastAsia="方正仿宋_GBK" w:hAnsi="方正仿宋_GBK"/>
          <w:color w:val="000000"/>
          <w:sz w:val="32"/>
          <w:szCs w:val="32"/>
        </w:rPr>
        <w:t>报业务</w:t>
      </w:r>
      <w:proofErr w:type="gramEnd"/>
      <w:r>
        <w:rPr>
          <w:rFonts w:ascii="方正仿宋_GBK" w:eastAsia="方正仿宋_GBK" w:hAnsi="方正仿宋_GBK"/>
          <w:color w:val="000000"/>
          <w:sz w:val="32"/>
          <w:szCs w:val="32"/>
        </w:rPr>
        <w:t>主管单位审核推荐（无业主主管单位的，暂空）；</w:t>
      </w:r>
    </w:p>
    <w:p w:rsidR="006E55B1" w:rsidRDefault="006E55B1" w:rsidP="006E55B1">
      <w:pPr>
        <w:overflowPunct w:val="0"/>
        <w:spacing w:line="550" w:lineRule="exact"/>
        <w:ind w:firstLineChars="200" w:firstLine="640"/>
        <w:rPr>
          <w:rFonts w:ascii="方正仿宋_GBK" w:eastAsia="方正仿宋_GBK"/>
          <w:color w:val="000000"/>
          <w:sz w:val="32"/>
          <w:szCs w:val="32"/>
        </w:rPr>
      </w:pPr>
      <w:r>
        <w:rPr>
          <w:rFonts w:ascii="方正仿宋_GBK" w:eastAsia="方正仿宋_GBK" w:hAnsi="方正仿宋_GBK"/>
          <w:color w:val="000000"/>
          <w:sz w:val="32"/>
          <w:szCs w:val="32"/>
        </w:rPr>
        <w:t>十、本表上报一式</w:t>
      </w:r>
      <w:r>
        <w:rPr>
          <w:rFonts w:eastAsia="方正仿宋_GBK"/>
          <w:color w:val="000000"/>
          <w:sz w:val="32"/>
          <w:szCs w:val="32"/>
        </w:rPr>
        <w:t>5</w:t>
      </w:r>
      <w:r>
        <w:rPr>
          <w:rFonts w:ascii="方正仿宋_GBK" w:eastAsia="方正仿宋_GBK" w:hAnsi="方正仿宋_GBK"/>
          <w:color w:val="000000"/>
          <w:sz w:val="32"/>
          <w:szCs w:val="32"/>
        </w:rPr>
        <w:t>份，打印规格为</w:t>
      </w:r>
      <w:r>
        <w:rPr>
          <w:rFonts w:eastAsia="方正仿宋_GBK"/>
          <w:color w:val="000000"/>
          <w:sz w:val="32"/>
          <w:szCs w:val="32"/>
        </w:rPr>
        <w:t>A4</w:t>
      </w:r>
      <w:r>
        <w:rPr>
          <w:rFonts w:ascii="方正仿宋_GBK" w:eastAsia="方正仿宋_GBK" w:hAnsi="方正仿宋_GBK"/>
          <w:color w:val="000000"/>
          <w:sz w:val="32"/>
          <w:szCs w:val="32"/>
        </w:rPr>
        <w:t>纸。</w:t>
      </w:r>
    </w:p>
    <w:p w:rsidR="006E55B1" w:rsidRDefault="006E55B1" w:rsidP="006E55B1">
      <w:pPr>
        <w:overflowPunct w:val="0"/>
        <w:spacing w:line="550" w:lineRule="exact"/>
        <w:ind w:firstLineChars="200" w:firstLine="600"/>
        <w:rPr>
          <w:rFonts w:eastAsia="方正仿宋_GBK" w:hint="eastAsia"/>
          <w:color w:val="000000"/>
          <w:sz w:val="30"/>
          <w:szCs w:val="30"/>
        </w:rPr>
      </w:pPr>
      <w:r>
        <w:rPr>
          <w:rFonts w:eastAsia="方正仿宋_GBK"/>
          <w:color w:val="000000"/>
          <w:sz w:val="30"/>
          <w:szCs w:val="30"/>
        </w:rPr>
        <w:t xml:space="preserve"> </w:t>
      </w: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51"/>
        <w:gridCol w:w="190"/>
        <w:gridCol w:w="1970"/>
        <w:gridCol w:w="109"/>
        <w:gridCol w:w="106"/>
        <w:gridCol w:w="1895"/>
        <w:gridCol w:w="430"/>
        <w:gridCol w:w="852"/>
        <w:gridCol w:w="1258"/>
      </w:tblGrid>
      <w:tr w:rsidR="006E55B1" w:rsidTr="006E55B1">
        <w:trPr>
          <w:trHeight w:val="567"/>
          <w:jc w:val="center"/>
        </w:trPr>
        <w:tc>
          <w:tcPr>
            <w:tcW w:w="2441" w:type="dxa"/>
            <w:gridSpan w:val="2"/>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spacing w:line="560" w:lineRule="exact"/>
              <w:jc w:val="distribute"/>
              <w:rPr>
                <w:rFonts w:ascii="仿宋_GB2312" w:eastAsia="仿宋_GB2312"/>
                <w:color w:val="000000"/>
                <w:sz w:val="24"/>
                <w:szCs w:val="24"/>
              </w:rPr>
            </w:pPr>
            <w:r>
              <w:rPr>
                <w:rFonts w:ascii="仿宋_GB2312" w:eastAsia="仿宋_GB2312" w:hint="eastAsia"/>
                <w:color w:val="000000"/>
                <w:sz w:val="24"/>
                <w:szCs w:val="24"/>
              </w:rPr>
              <w:lastRenderedPageBreak/>
              <w:t>社会组织名称</w:t>
            </w:r>
          </w:p>
        </w:tc>
        <w:tc>
          <w:tcPr>
            <w:tcW w:w="6620" w:type="dxa"/>
            <w:gridSpan w:val="7"/>
            <w:tcBorders>
              <w:top w:val="single" w:sz="4" w:space="0" w:color="000000"/>
              <w:left w:val="nil"/>
              <w:bottom w:val="single" w:sz="4" w:space="0" w:color="000000"/>
              <w:right w:val="single" w:sz="4" w:space="0" w:color="000000"/>
            </w:tcBorders>
            <w:vAlign w:val="center"/>
          </w:tcPr>
          <w:p w:rsidR="006E55B1" w:rsidRDefault="006E55B1">
            <w:pPr>
              <w:overflowPunct w:val="0"/>
              <w:spacing w:line="560" w:lineRule="exact"/>
              <w:jc w:val="distribute"/>
              <w:rPr>
                <w:rFonts w:ascii="仿宋_GB2312" w:eastAsia="仿宋_GB2312"/>
                <w:color w:val="000000"/>
                <w:sz w:val="24"/>
                <w:szCs w:val="24"/>
              </w:rPr>
            </w:pPr>
          </w:p>
        </w:tc>
      </w:tr>
      <w:tr w:rsidR="006E55B1" w:rsidTr="006E55B1">
        <w:trPr>
          <w:trHeight w:val="567"/>
          <w:jc w:val="center"/>
        </w:trPr>
        <w:tc>
          <w:tcPr>
            <w:tcW w:w="2441" w:type="dxa"/>
            <w:gridSpan w:val="2"/>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spacing w:line="560" w:lineRule="exact"/>
              <w:jc w:val="distribute"/>
              <w:rPr>
                <w:rFonts w:ascii="仿宋_GB2312" w:eastAsia="仿宋_GB2312"/>
                <w:color w:val="000000"/>
                <w:sz w:val="24"/>
                <w:szCs w:val="24"/>
              </w:rPr>
            </w:pPr>
            <w:r>
              <w:rPr>
                <w:rFonts w:ascii="仿宋_GB2312" w:eastAsia="仿宋_GB2312" w:hint="eastAsia"/>
                <w:color w:val="000000"/>
                <w:sz w:val="24"/>
                <w:szCs w:val="24"/>
              </w:rPr>
              <w:t>统一社会信用代码</w:t>
            </w:r>
          </w:p>
        </w:tc>
        <w:tc>
          <w:tcPr>
            <w:tcW w:w="2079" w:type="dxa"/>
            <w:gridSpan w:val="2"/>
            <w:tcBorders>
              <w:top w:val="single" w:sz="4" w:space="0" w:color="000000"/>
              <w:left w:val="nil"/>
              <w:bottom w:val="single" w:sz="4" w:space="0" w:color="000000"/>
              <w:right w:val="single" w:sz="4" w:space="0" w:color="auto"/>
            </w:tcBorders>
            <w:vAlign w:val="center"/>
          </w:tcPr>
          <w:p w:rsidR="006E55B1" w:rsidRDefault="006E55B1">
            <w:pPr>
              <w:overflowPunct w:val="0"/>
              <w:spacing w:line="560" w:lineRule="exact"/>
              <w:jc w:val="distribute"/>
              <w:rPr>
                <w:rFonts w:ascii="仿宋_GB2312" w:eastAsia="仿宋_GB2312"/>
                <w:color w:val="000000"/>
                <w:sz w:val="24"/>
                <w:szCs w:val="24"/>
              </w:rPr>
            </w:pPr>
          </w:p>
        </w:tc>
        <w:tc>
          <w:tcPr>
            <w:tcW w:w="2001" w:type="dxa"/>
            <w:gridSpan w:val="2"/>
            <w:tcBorders>
              <w:top w:val="single" w:sz="4" w:space="0" w:color="000000"/>
              <w:left w:val="nil"/>
              <w:bottom w:val="single" w:sz="4" w:space="0" w:color="000000"/>
              <w:right w:val="single" w:sz="4" w:space="0" w:color="auto"/>
            </w:tcBorders>
            <w:vAlign w:val="center"/>
            <w:hideMark/>
          </w:tcPr>
          <w:p w:rsidR="006E55B1" w:rsidRDefault="006E55B1">
            <w:pPr>
              <w:overflowPunct w:val="0"/>
              <w:spacing w:line="560" w:lineRule="exact"/>
              <w:jc w:val="distribute"/>
              <w:rPr>
                <w:rFonts w:ascii="仿宋_GB2312" w:eastAsia="仿宋_GB2312"/>
                <w:color w:val="000000"/>
                <w:sz w:val="24"/>
                <w:szCs w:val="24"/>
              </w:rPr>
            </w:pPr>
            <w:r>
              <w:rPr>
                <w:rFonts w:ascii="仿宋_GB2312" w:eastAsia="仿宋_GB2312" w:hint="eastAsia"/>
                <w:color w:val="000000"/>
                <w:sz w:val="24"/>
                <w:szCs w:val="24"/>
              </w:rPr>
              <w:t>社会组织类别</w:t>
            </w:r>
          </w:p>
        </w:tc>
        <w:tc>
          <w:tcPr>
            <w:tcW w:w="2540" w:type="dxa"/>
            <w:gridSpan w:val="3"/>
            <w:tcBorders>
              <w:top w:val="single" w:sz="4" w:space="0" w:color="000000"/>
              <w:left w:val="nil"/>
              <w:bottom w:val="single" w:sz="4" w:space="0" w:color="000000"/>
              <w:right w:val="single" w:sz="4" w:space="0" w:color="auto"/>
            </w:tcBorders>
            <w:vAlign w:val="center"/>
          </w:tcPr>
          <w:p w:rsidR="006E55B1" w:rsidRDefault="006E55B1">
            <w:pPr>
              <w:overflowPunct w:val="0"/>
              <w:spacing w:line="560" w:lineRule="exact"/>
              <w:jc w:val="distribute"/>
              <w:rPr>
                <w:rFonts w:ascii="仿宋_GB2312" w:eastAsia="仿宋_GB2312"/>
                <w:color w:val="000000"/>
                <w:sz w:val="24"/>
                <w:szCs w:val="24"/>
              </w:rPr>
            </w:pPr>
          </w:p>
        </w:tc>
      </w:tr>
      <w:tr w:rsidR="006E55B1" w:rsidTr="006E55B1">
        <w:trPr>
          <w:trHeight w:val="557"/>
          <w:jc w:val="center"/>
        </w:trPr>
        <w:tc>
          <w:tcPr>
            <w:tcW w:w="2441" w:type="dxa"/>
            <w:gridSpan w:val="2"/>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spacing w:line="560" w:lineRule="exact"/>
              <w:jc w:val="distribute"/>
              <w:rPr>
                <w:rFonts w:ascii="仿宋_GB2312" w:eastAsia="仿宋_GB2312"/>
                <w:color w:val="000000"/>
                <w:sz w:val="24"/>
                <w:szCs w:val="24"/>
              </w:rPr>
            </w:pPr>
            <w:r>
              <w:rPr>
                <w:rFonts w:ascii="仿宋_GB2312" w:eastAsia="仿宋_GB2312" w:hint="eastAsia"/>
                <w:color w:val="000000"/>
                <w:sz w:val="24"/>
                <w:szCs w:val="24"/>
              </w:rPr>
              <w:t>登记管理机关</w:t>
            </w:r>
          </w:p>
        </w:tc>
        <w:tc>
          <w:tcPr>
            <w:tcW w:w="6620" w:type="dxa"/>
            <w:gridSpan w:val="7"/>
            <w:tcBorders>
              <w:top w:val="single" w:sz="4" w:space="0" w:color="000000"/>
              <w:left w:val="nil"/>
              <w:bottom w:val="single" w:sz="4" w:space="0" w:color="000000"/>
              <w:right w:val="single" w:sz="4" w:space="0" w:color="auto"/>
            </w:tcBorders>
            <w:vAlign w:val="center"/>
          </w:tcPr>
          <w:p w:rsidR="006E55B1" w:rsidRDefault="006E55B1">
            <w:pPr>
              <w:overflowPunct w:val="0"/>
              <w:spacing w:line="560" w:lineRule="exact"/>
              <w:jc w:val="distribute"/>
              <w:rPr>
                <w:rFonts w:ascii="仿宋_GB2312" w:eastAsia="仿宋_GB2312"/>
                <w:color w:val="000000"/>
                <w:sz w:val="24"/>
                <w:szCs w:val="24"/>
              </w:rPr>
            </w:pPr>
          </w:p>
        </w:tc>
      </w:tr>
      <w:tr w:rsidR="006E55B1" w:rsidTr="006E55B1">
        <w:trPr>
          <w:trHeight w:val="557"/>
          <w:jc w:val="center"/>
        </w:trPr>
        <w:tc>
          <w:tcPr>
            <w:tcW w:w="2441" w:type="dxa"/>
            <w:gridSpan w:val="2"/>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spacing w:line="560" w:lineRule="exact"/>
              <w:jc w:val="distribute"/>
              <w:rPr>
                <w:rFonts w:ascii="仿宋_GB2312" w:eastAsia="仿宋_GB2312"/>
                <w:color w:val="000000"/>
                <w:sz w:val="24"/>
                <w:szCs w:val="24"/>
              </w:rPr>
            </w:pPr>
            <w:r>
              <w:rPr>
                <w:rFonts w:ascii="仿宋_GB2312" w:eastAsia="仿宋_GB2312" w:hint="eastAsia"/>
                <w:color w:val="000000"/>
                <w:sz w:val="24"/>
                <w:szCs w:val="24"/>
              </w:rPr>
              <w:t>业务主管单位</w:t>
            </w:r>
          </w:p>
        </w:tc>
        <w:tc>
          <w:tcPr>
            <w:tcW w:w="6620" w:type="dxa"/>
            <w:gridSpan w:val="7"/>
            <w:tcBorders>
              <w:top w:val="single" w:sz="4" w:space="0" w:color="000000"/>
              <w:left w:val="nil"/>
              <w:bottom w:val="single" w:sz="4" w:space="0" w:color="000000"/>
              <w:right w:val="single" w:sz="4" w:space="0" w:color="auto"/>
            </w:tcBorders>
            <w:vAlign w:val="center"/>
          </w:tcPr>
          <w:p w:rsidR="006E55B1" w:rsidRDefault="006E55B1">
            <w:pPr>
              <w:overflowPunct w:val="0"/>
              <w:spacing w:line="560" w:lineRule="exact"/>
              <w:jc w:val="distribute"/>
              <w:rPr>
                <w:rFonts w:ascii="仿宋_GB2312" w:eastAsia="仿宋_GB2312"/>
                <w:color w:val="000000"/>
                <w:sz w:val="24"/>
                <w:szCs w:val="24"/>
              </w:rPr>
            </w:pPr>
          </w:p>
        </w:tc>
      </w:tr>
      <w:tr w:rsidR="006E55B1" w:rsidTr="006E55B1">
        <w:trPr>
          <w:trHeight w:val="557"/>
          <w:jc w:val="center"/>
        </w:trPr>
        <w:tc>
          <w:tcPr>
            <w:tcW w:w="2441" w:type="dxa"/>
            <w:gridSpan w:val="2"/>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spacing w:line="560" w:lineRule="exact"/>
              <w:jc w:val="distribute"/>
              <w:rPr>
                <w:rFonts w:ascii="仿宋_GB2312" w:eastAsia="仿宋_GB2312"/>
                <w:color w:val="000000"/>
                <w:sz w:val="24"/>
                <w:szCs w:val="24"/>
              </w:rPr>
            </w:pPr>
            <w:r>
              <w:rPr>
                <w:rFonts w:ascii="仿宋_GB2312" w:eastAsia="仿宋_GB2312" w:hint="eastAsia"/>
                <w:color w:val="000000"/>
                <w:sz w:val="24"/>
                <w:szCs w:val="24"/>
              </w:rPr>
              <w:t>党建工作机构</w:t>
            </w:r>
          </w:p>
        </w:tc>
        <w:tc>
          <w:tcPr>
            <w:tcW w:w="6620" w:type="dxa"/>
            <w:gridSpan w:val="7"/>
            <w:tcBorders>
              <w:top w:val="single" w:sz="4" w:space="0" w:color="000000"/>
              <w:left w:val="nil"/>
              <w:bottom w:val="single" w:sz="4" w:space="0" w:color="000000"/>
              <w:right w:val="single" w:sz="4" w:space="0" w:color="auto"/>
            </w:tcBorders>
            <w:vAlign w:val="center"/>
          </w:tcPr>
          <w:p w:rsidR="006E55B1" w:rsidRDefault="006E55B1">
            <w:pPr>
              <w:overflowPunct w:val="0"/>
              <w:spacing w:line="560" w:lineRule="exact"/>
              <w:jc w:val="distribute"/>
              <w:rPr>
                <w:rFonts w:ascii="仿宋_GB2312" w:eastAsia="仿宋_GB2312"/>
                <w:color w:val="000000"/>
                <w:sz w:val="24"/>
                <w:szCs w:val="24"/>
              </w:rPr>
            </w:pPr>
          </w:p>
        </w:tc>
      </w:tr>
      <w:tr w:rsidR="006E55B1" w:rsidTr="006E55B1">
        <w:trPr>
          <w:trHeight w:val="983"/>
          <w:jc w:val="center"/>
        </w:trPr>
        <w:tc>
          <w:tcPr>
            <w:tcW w:w="2441" w:type="dxa"/>
            <w:gridSpan w:val="2"/>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spacing w:line="560" w:lineRule="exact"/>
              <w:jc w:val="distribute"/>
              <w:rPr>
                <w:rFonts w:ascii="仿宋_GB2312" w:eastAsia="仿宋_GB2312"/>
                <w:color w:val="000000"/>
                <w:sz w:val="24"/>
                <w:szCs w:val="24"/>
              </w:rPr>
            </w:pPr>
            <w:r>
              <w:rPr>
                <w:rFonts w:ascii="仿宋_GB2312" w:eastAsia="仿宋_GB2312" w:hint="eastAsia"/>
                <w:color w:val="000000"/>
                <w:sz w:val="24"/>
                <w:szCs w:val="24"/>
              </w:rPr>
              <w:t>业务范围</w:t>
            </w:r>
          </w:p>
        </w:tc>
        <w:tc>
          <w:tcPr>
            <w:tcW w:w="6620" w:type="dxa"/>
            <w:gridSpan w:val="7"/>
            <w:tcBorders>
              <w:top w:val="single" w:sz="4" w:space="0" w:color="000000"/>
              <w:left w:val="nil"/>
              <w:bottom w:val="single" w:sz="4" w:space="0" w:color="000000"/>
              <w:right w:val="single" w:sz="4" w:space="0" w:color="auto"/>
            </w:tcBorders>
            <w:vAlign w:val="center"/>
          </w:tcPr>
          <w:p w:rsidR="006E55B1" w:rsidRDefault="006E55B1">
            <w:pPr>
              <w:overflowPunct w:val="0"/>
              <w:spacing w:line="560" w:lineRule="exact"/>
              <w:jc w:val="distribute"/>
              <w:rPr>
                <w:rFonts w:ascii="仿宋_GB2312" w:eastAsia="仿宋_GB2312"/>
                <w:color w:val="000000"/>
                <w:sz w:val="24"/>
                <w:szCs w:val="24"/>
              </w:rPr>
            </w:pPr>
          </w:p>
          <w:p w:rsidR="006E55B1" w:rsidRDefault="006E55B1">
            <w:pPr>
              <w:overflowPunct w:val="0"/>
              <w:spacing w:line="560" w:lineRule="exact"/>
              <w:jc w:val="distribute"/>
              <w:rPr>
                <w:rFonts w:ascii="仿宋_GB2312" w:eastAsia="仿宋_GB2312"/>
                <w:color w:val="000000"/>
                <w:sz w:val="24"/>
                <w:szCs w:val="24"/>
              </w:rPr>
            </w:pPr>
          </w:p>
        </w:tc>
      </w:tr>
      <w:tr w:rsidR="006E55B1" w:rsidTr="006E55B1">
        <w:trPr>
          <w:trHeight w:val="567"/>
          <w:jc w:val="center"/>
        </w:trPr>
        <w:tc>
          <w:tcPr>
            <w:tcW w:w="2441" w:type="dxa"/>
            <w:gridSpan w:val="2"/>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spacing w:line="560" w:lineRule="exact"/>
              <w:jc w:val="distribute"/>
              <w:rPr>
                <w:rFonts w:ascii="仿宋_GB2312" w:eastAsia="仿宋_GB2312"/>
                <w:color w:val="000000"/>
                <w:sz w:val="24"/>
                <w:szCs w:val="24"/>
              </w:rPr>
            </w:pPr>
            <w:r>
              <w:rPr>
                <w:rFonts w:ascii="仿宋_GB2312" w:eastAsia="仿宋_GB2312" w:hint="eastAsia"/>
                <w:color w:val="000000"/>
                <w:sz w:val="24"/>
                <w:szCs w:val="24"/>
              </w:rPr>
              <w:t>工作人员数</w:t>
            </w:r>
          </w:p>
        </w:tc>
        <w:tc>
          <w:tcPr>
            <w:tcW w:w="1970" w:type="dxa"/>
            <w:tcBorders>
              <w:top w:val="single" w:sz="4" w:space="0" w:color="000000"/>
              <w:left w:val="nil"/>
              <w:bottom w:val="single" w:sz="4" w:space="0" w:color="000000"/>
              <w:right w:val="single" w:sz="4" w:space="0" w:color="auto"/>
            </w:tcBorders>
            <w:vAlign w:val="center"/>
          </w:tcPr>
          <w:p w:rsidR="006E55B1" w:rsidRDefault="006E55B1">
            <w:pPr>
              <w:overflowPunct w:val="0"/>
              <w:spacing w:line="560" w:lineRule="exact"/>
              <w:jc w:val="distribute"/>
              <w:rPr>
                <w:rFonts w:ascii="仿宋_GB2312" w:eastAsia="仿宋_GB2312"/>
                <w:color w:val="000000"/>
                <w:sz w:val="24"/>
                <w:szCs w:val="24"/>
              </w:rPr>
            </w:pPr>
          </w:p>
        </w:tc>
        <w:tc>
          <w:tcPr>
            <w:tcW w:w="2110" w:type="dxa"/>
            <w:gridSpan w:val="3"/>
            <w:tcBorders>
              <w:top w:val="single" w:sz="4" w:space="0" w:color="000000"/>
              <w:left w:val="nil"/>
              <w:bottom w:val="single" w:sz="4" w:space="0" w:color="000000"/>
              <w:right w:val="single" w:sz="4" w:space="0" w:color="auto"/>
            </w:tcBorders>
            <w:vAlign w:val="center"/>
            <w:hideMark/>
          </w:tcPr>
          <w:p w:rsidR="006E55B1" w:rsidRDefault="006E55B1">
            <w:pPr>
              <w:overflowPunct w:val="0"/>
              <w:spacing w:line="560" w:lineRule="exact"/>
              <w:jc w:val="distribute"/>
              <w:rPr>
                <w:rFonts w:ascii="仿宋_GB2312" w:eastAsia="仿宋_GB2312"/>
                <w:color w:val="000000"/>
                <w:sz w:val="24"/>
                <w:szCs w:val="24"/>
              </w:rPr>
            </w:pPr>
            <w:r>
              <w:rPr>
                <w:rFonts w:ascii="仿宋_GB2312" w:eastAsia="仿宋_GB2312" w:hint="eastAsia"/>
                <w:color w:val="000000"/>
                <w:sz w:val="24"/>
                <w:szCs w:val="24"/>
              </w:rPr>
              <w:t>2019年年末净资产</w:t>
            </w:r>
          </w:p>
        </w:tc>
        <w:tc>
          <w:tcPr>
            <w:tcW w:w="2540" w:type="dxa"/>
            <w:gridSpan w:val="3"/>
            <w:tcBorders>
              <w:top w:val="single" w:sz="4" w:space="0" w:color="000000"/>
              <w:left w:val="nil"/>
              <w:bottom w:val="single" w:sz="4" w:space="0" w:color="000000"/>
              <w:right w:val="single" w:sz="4" w:space="0" w:color="auto"/>
            </w:tcBorders>
            <w:vAlign w:val="center"/>
            <w:hideMark/>
          </w:tcPr>
          <w:p w:rsidR="006E55B1" w:rsidRDefault="006E55B1">
            <w:pPr>
              <w:overflowPunct w:val="0"/>
              <w:jc w:val="right"/>
              <w:rPr>
                <w:rFonts w:ascii="仿宋_GB2312" w:eastAsia="仿宋_GB2312"/>
                <w:color w:val="000000"/>
                <w:sz w:val="24"/>
                <w:szCs w:val="24"/>
              </w:rPr>
            </w:pPr>
            <w:r>
              <w:rPr>
                <w:rFonts w:ascii="仿宋_GB2312" w:eastAsia="仿宋_GB2312" w:hint="eastAsia"/>
                <w:color w:val="000000"/>
                <w:sz w:val="24"/>
                <w:szCs w:val="24"/>
              </w:rPr>
              <w:t>（万元）</w:t>
            </w:r>
          </w:p>
        </w:tc>
      </w:tr>
      <w:tr w:rsidR="006E55B1" w:rsidTr="006E55B1">
        <w:trPr>
          <w:trHeight w:val="567"/>
          <w:jc w:val="center"/>
        </w:trPr>
        <w:tc>
          <w:tcPr>
            <w:tcW w:w="2441" w:type="dxa"/>
            <w:gridSpan w:val="2"/>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spacing w:line="560" w:lineRule="exact"/>
              <w:jc w:val="distribute"/>
              <w:rPr>
                <w:rFonts w:ascii="仿宋_GB2312" w:eastAsia="仿宋_GB2312"/>
                <w:color w:val="000000"/>
                <w:sz w:val="24"/>
                <w:szCs w:val="24"/>
              </w:rPr>
            </w:pPr>
            <w:r>
              <w:rPr>
                <w:rFonts w:ascii="仿宋_GB2312" w:eastAsia="仿宋_GB2312" w:hint="eastAsia"/>
                <w:color w:val="000000"/>
                <w:sz w:val="24"/>
                <w:szCs w:val="24"/>
              </w:rPr>
              <w:t>2020年年末净资产</w:t>
            </w:r>
          </w:p>
        </w:tc>
        <w:tc>
          <w:tcPr>
            <w:tcW w:w="1970" w:type="dxa"/>
            <w:tcBorders>
              <w:top w:val="single" w:sz="4" w:space="0" w:color="auto"/>
              <w:left w:val="nil"/>
              <w:bottom w:val="single" w:sz="4" w:space="0" w:color="000000"/>
              <w:right w:val="single" w:sz="4" w:space="0" w:color="auto"/>
            </w:tcBorders>
            <w:vAlign w:val="center"/>
            <w:hideMark/>
          </w:tcPr>
          <w:p w:rsidR="006E55B1" w:rsidRDefault="006E55B1">
            <w:pPr>
              <w:overflowPunct w:val="0"/>
              <w:jc w:val="right"/>
              <w:rPr>
                <w:rFonts w:ascii="仿宋_GB2312" w:eastAsia="仿宋_GB2312"/>
                <w:color w:val="000000"/>
                <w:sz w:val="24"/>
                <w:szCs w:val="24"/>
              </w:rPr>
            </w:pPr>
            <w:r>
              <w:rPr>
                <w:rFonts w:ascii="仿宋_GB2312" w:eastAsia="仿宋_GB2312" w:hint="eastAsia"/>
                <w:color w:val="000000"/>
                <w:sz w:val="24"/>
                <w:szCs w:val="24"/>
              </w:rPr>
              <w:t>（万元）</w:t>
            </w:r>
          </w:p>
        </w:tc>
        <w:tc>
          <w:tcPr>
            <w:tcW w:w="2110" w:type="dxa"/>
            <w:gridSpan w:val="3"/>
            <w:tcBorders>
              <w:top w:val="single" w:sz="4" w:space="0" w:color="000000"/>
              <w:left w:val="nil"/>
              <w:bottom w:val="single" w:sz="4" w:space="0" w:color="000000"/>
              <w:right w:val="single" w:sz="4" w:space="0" w:color="auto"/>
            </w:tcBorders>
            <w:vAlign w:val="center"/>
            <w:hideMark/>
          </w:tcPr>
          <w:p w:rsidR="006E55B1" w:rsidRDefault="006E55B1">
            <w:pPr>
              <w:overflowPunct w:val="0"/>
              <w:spacing w:line="560" w:lineRule="exact"/>
              <w:jc w:val="distribute"/>
              <w:rPr>
                <w:rFonts w:ascii="仿宋_GB2312" w:eastAsia="仿宋_GB2312"/>
                <w:color w:val="000000"/>
                <w:sz w:val="24"/>
                <w:szCs w:val="24"/>
              </w:rPr>
            </w:pPr>
            <w:r>
              <w:rPr>
                <w:rFonts w:ascii="仿宋_GB2312" w:eastAsia="仿宋_GB2312" w:hint="eastAsia"/>
                <w:color w:val="000000"/>
                <w:sz w:val="24"/>
                <w:szCs w:val="24"/>
              </w:rPr>
              <w:t>社会组织评估等级</w:t>
            </w:r>
          </w:p>
        </w:tc>
        <w:tc>
          <w:tcPr>
            <w:tcW w:w="2540" w:type="dxa"/>
            <w:gridSpan w:val="3"/>
            <w:tcBorders>
              <w:top w:val="single" w:sz="4" w:space="0" w:color="000000"/>
              <w:left w:val="nil"/>
              <w:bottom w:val="single" w:sz="4" w:space="0" w:color="000000"/>
              <w:right w:val="single" w:sz="4" w:space="0" w:color="000000"/>
            </w:tcBorders>
            <w:vAlign w:val="center"/>
          </w:tcPr>
          <w:p w:rsidR="006E55B1" w:rsidRDefault="006E55B1">
            <w:pPr>
              <w:overflowPunct w:val="0"/>
              <w:jc w:val="distribute"/>
              <w:rPr>
                <w:rFonts w:ascii="仿宋_GB2312" w:eastAsia="仿宋_GB2312"/>
                <w:color w:val="000000"/>
                <w:sz w:val="24"/>
                <w:szCs w:val="24"/>
              </w:rPr>
            </w:pPr>
          </w:p>
          <w:p w:rsidR="006E55B1" w:rsidRDefault="006E55B1">
            <w:pPr>
              <w:overflowPunct w:val="0"/>
              <w:jc w:val="distribute"/>
              <w:rPr>
                <w:rFonts w:ascii="仿宋_GB2312" w:eastAsia="仿宋_GB2312" w:hint="eastAsia"/>
                <w:color w:val="000000"/>
                <w:sz w:val="24"/>
                <w:szCs w:val="24"/>
              </w:rPr>
            </w:pPr>
          </w:p>
          <w:p w:rsidR="006E55B1" w:rsidRDefault="006E55B1">
            <w:pPr>
              <w:overflowPunct w:val="0"/>
              <w:spacing w:line="560" w:lineRule="exact"/>
              <w:jc w:val="distribute"/>
              <w:rPr>
                <w:rFonts w:ascii="仿宋_GB2312" w:eastAsia="仿宋_GB2312"/>
                <w:color w:val="000000"/>
                <w:sz w:val="24"/>
                <w:szCs w:val="24"/>
              </w:rPr>
            </w:pPr>
          </w:p>
        </w:tc>
      </w:tr>
      <w:tr w:rsidR="006E55B1" w:rsidTr="006E55B1">
        <w:trPr>
          <w:trHeight w:val="567"/>
          <w:jc w:val="center"/>
        </w:trPr>
        <w:tc>
          <w:tcPr>
            <w:tcW w:w="2441" w:type="dxa"/>
            <w:gridSpan w:val="2"/>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spacing w:line="560" w:lineRule="exact"/>
              <w:jc w:val="distribute"/>
              <w:rPr>
                <w:rFonts w:ascii="仿宋_GB2312" w:eastAsia="仿宋_GB2312"/>
                <w:color w:val="000000"/>
                <w:sz w:val="24"/>
                <w:szCs w:val="24"/>
              </w:rPr>
            </w:pPr>
            <w:r>
              <w:rPr>
                <w:rFonts w:ascii="仿宋_GB2312" w:eastAsia="仿宋_GB2312" w:hint="eastAsia"/>
                <w:color w:val="000000"/>
                <w:sz w:val="24"/>
                <w:szCs w:val="24"/>
              </w:rPr>
              <w:t>年检结果</w:t>
            </w:r>
          </w:p>
        </w:tc>
        <w:tc>
          <w:tcPr>
            <w:tcW w:w="1970" w:type="dxa"/>
            <w:tcBorders>
              <w:top w:val="single" w:sz="4" w:space="0" w:color="auto"/>
              <w:left w:val="nil"/>
              <w:bottom w:val="single" w:sz="4" w:space="0" w:color="000000"/>
              <w:right w:val="single" w:sz="4" w:space="0" w:color="auto"/>
            </w:tcBorders>
            <w:vAlign w:val="center"/>
            <w:hideMark/>
          </w:tcPr>
          <w:p w:rsidR="006E55B1" w:rsidRDefault="006E55B1">
            <w:pPr>
              <w:overflowPunct w:val="0"/>
              <w:spacing w:line="560" w:lineRule="exact"/>
              <w:jc w:val="center"/>
              <w:rPr>
                <w:rFonts w:ascii="仿宋_GB2312" w:eastAsia="仿宋_GB2312"/>
                <w:color w:val="000000"/>
                <w:sz w:val="24"/>
                <w:szCs w:val="24"/>
              </w:rPr>
            </w:pPr>
            <w:r>
              <w:rPr>
                <w:rFonts w:ascii="仿宋_GB2312" w:eastAsia="仿宋_GB2312" w:hint="eastAsia"/>
                <w:color w:val="000000"/>
                <w:sz w:val="18"/>
                <w:szCs w:val="18"/>
              </w:rPr>
              <w:t>（2016）</w:t>
            </w:r>
          </w:p>
          <w:p w:rsidR="006E55B1" w:rsidRDefault="006E55B1">
            <w:pPr>
              <w:overflowPunct w:val="0"/>
              <w:spacing w:line="560" w:lineRule="exact"/>
              <w:jc w:val="center"/>
              <w:rPr>
                <w:rFonts w:ascii="仿宋_GB2312" w:eastAsia="仿宋_GB2312" w:hint="eastAsia"/>
                <w:color w:val="000000"/>
                <w:sz w:val="24"/>
                <w:szCs w:val="24"/>
              </w:rPr>
            </w:pPr>
            <w:r>
              <w:rPr>
                <w:rFonts w:ascii="仿宋_GB2312" w:eastAsia="仿宋_GB2312" w:hint="eastAsia"/>
                <w:color w:val="000000"/>
                <w:sz w:val="24"/>
                <w:szCs w:val="24"/>
              </w:rPr>
              <w:t>（2013）</w:t>
            </w:r>
          </w:p>
          <w:p w:rsidR="006E55B1" w:rsidRDefault="006E55B1">
            <w:pPr>
              <w:overflowPunct w:val="0"/>
              <w:spacing w:line="560" w:lineRule="exact"/>
              <w:jc w:val="center"/>
              <w:rPr>
                <w:rFonts w:ascii="仿宋_GB2312" w:eastAsia="仿宋_GB2312"/>
                <w:color w:val="000000"/>
                <w:sz w:val="24"/>
                <w:szCs w:val="24"/>
              </w:rPr>
            </w:pPr>
            <w:r>
              <w:rPr>
                <w:rFonts w:ascii="仿宋_GB2312" w:eastAsia="仿宋_GB2312" w:hint="eastAsia"/>
                <w:color w:val="000000"/>
                <w:sz w:val="24"/>
                <w:szCs w:val="24"/>
              </w:rPr>
              <w:t>（2014）</w:t>
            </w:r>
          </w:p>
        </w:tc>
        <w:tc>
          <w:tcPr>
            <w:tcW w:w="2110" w:type="dxa"/>
            <w:gridSpan w:val="3"/>
            <w:tcBorders>
              <w:top w:val="single" w:sz="4" w:space="0" w:color="auto"/>
              <w:left w:val="nil"/>
              <w:bottom w:val="single" w:sz="4" w:space="0" w:color="000000"/>
              <w:right w:val="single" w:sz="4" w:space="0" w:color="auto"/>
            </w:tcBorders>
            <w:vAlign w:val="center"/>
          </w:tcPr>
          <w:p w:rsidR="006E55B1" w:rsidRDefault="006E55B1">
            <w:pPr>
              <w:overflowPunct w:val="0"/>
              <w:spacing w:line="560" w:lineRule="exact"/>
              <w:jc w:val="center"/>
              <w:rPr>
                <w:rFonts w:ascii="仿宋_GB2312" w:eastAsia="仿宋_GB2312"/>
                <w:color w:val="000000"/>
                <w:sz w:val="24"/>
                <w:szCs w:val="24"/>
              </w:rPr>
            </w:pPr>
            <w:r>
              <w:rPr>
                <w:rFonts w:ascii="仿宋_GB2312" w:eastAsia="仿宋_GB2312" w:hint="eastAsia"/>
                <w:color w:val="000000"/>
                <w:sz w:val="18"/>
                <w:szCs w:val="18"/>
              </w:rPr>
              <w:t>（2017）</w:t>
            </w:r>
          </w:p>
          <w:p w:rsidR="006E55B1" w:rsidRDefault="006E55B1">
            <w:pPr>
              <w:overflowPunct w:val="0"/>
              <w:spacing w:line="560" w:lineRule="exact"/>
              <w:jc w:val="center"/>
              <w:rPr>
                <w:rFonts w:ascii="仿宋_GB2312" w:eastAsia="仿宋_GB2312"/>
                <w:color w:val="000000"/>
                <w:sz w:val="24"/>
                <w:szCs w:val="24"/>
              </w:rPr>
            </w:pPr>
          </w:p>
        </w:tc>
        <w:tc>
          <w:tcPr>
            <w:tcW w:w="1282" w:type="dxa"/>
            <w:gridSpan w:val="2"/>
            <w:tcBorders>
              <w:top w:val="single" w:sz="4" w:space="0" w:color="auto"/>
              <w:left w:val="nil"/>
              <w:bottom w:val="single" w:sz="4" w:space="0" w:color="000000"/>
              <w:right w:val="single" w:sz="4" w:space="0" w:color="auto"/>
            </w:tcBorders>
            <w:vAlign w:val="center"/>
          </w:tcPr>
          <w:p w:rsidR="006E55B1" w:rsidRDefault="006E55B1">
            <w:pPr>
              <w:overflowPunct w:val="0"/>
              <w:spacing w:line="560" w:lineRule="exact"/>
              <w:jc w:val="center"/>
              <w:rPr>
                <w:rFonts w:ascii="仿宋_GB2312" w:eastAsia="仿宋_GB2312"/>
                <w:color w:val="000000"/>
                <w:sz w:val="24"/>
                <w:szCs w:val="24"/>
              </w:rPr>
            </w:pPr>
            <w:r>
              <w:rPr>
                <w:rFonts w:ascii="仿宋_GB2312" w:eastAsia="仿宋_GB2312" w:hint="eastAsia"/>
                <w:color w:val="000000"/>
                <w:sz w:val="18"/>
                <w:szCs w:val="18"/>
              </w:rPr>
              <w:t>（2018）</w:t>
            </w:r>
          </w:p>
          <w:p w:rsidR="006E55B1" w:rsidRDefault="006E55B1">
            <w:pPr>
              <w:overflowPunct w:val="0"/>
              <w:spacing w:line="560" w:lineRule="exact"/>
              <w:jc w:val="center"/>
              <w:rPr>
                <w:rFonts w:ascii="仿宋_GB2312" w:eastAsia="仿宋_GB2312"/>
                <w:color w:val="000000"/>
                <w:sz w:val="24"/>
                <w:szCs w:val="24"/>
              </w:rPr>
            </w:pPr>
          </w:p>
        </w:tc>
        <w:tc>
          <w:tcPr>
            <w:tcW w:w="1258" w:type="dxa"/>
            <w:tcBorders>
              <w:top w:val="single" w:sz="4" w:space="0" w:color="auto"/>
              <w:left w:val="nil"/>
              <w:bottom w:val="single" w:sz="4" w:space="0" w:color="000000"/>
              <w:right w:val="single" w:sz="4" w:space="0" w:color="000000"/>
            </w:tcBorders>
            <w:vAlign w:val="center"/>
          </w:tcPr>
          <w:p w:rsidR="006E55B1" w:rsidRDefault="006E55B1">
            <w:pPr>
              <w:overflowPunct w:val="0"/>
              <w:spacing w:line="560" w:lineRule="exact"/>
              <w:jc w:val="center"/>
              <w:rPr>
                <w:rFonts w:ascii="仿宋_GB2312" w:eastAsia="仿宋_GB2312"/>
                <w:color w:val="000000"/>
                <w:sz w:val="24"/>
                <w:szCs w:val="24"/>
              </w:rPr>
            </w:pPr>
            <w:r>
              <w:rPr>
                <w:rFonts w:ascii="仿宋_GB2312" w:eastAsia="仿宋_GB2312" w:hint="eastAsia"/>
                <w:color w:val="000000"/>
                <w:sz w:val="18"/>
                <w:szCs w:val="18"/>
              </w:rPr>
              <w:t>（2019）</w:t>
            </w:r>
          </w:p>
          <w:p w:rsidR="006E55B1" w:rsidRDefault="006E55B1">
            <w:pPr>
              <w:overflowPunct w:val="0"/>
              <w:spacing w:line="560" w:lineRule="exact"/>
              <w:jc w:val="center"/>
              <w:rPr>
                <w:rFonts w:ascii="仿宋_GB2312" w:eastAsia="仿宋_GB2312"/>
                <w:color w:val="000000"/>
                <w:sz w:val="24"/>
                <w:szCs w:val="24"/>
              </w:rPr>
            </w:pPr>
          </w:p>
        </w:tc>
      </w:tr>
      <w:tr w:rsidR="006E55B1" w:rsidTr="006E55B1">
        <w:trPr>
          <w:trHeight w:val="567"/>
          <w:jc w:val="center"/>
        </w:trPr>
        <w:tc>
          <w:tcPr>
            <w:tcW w:w="2441" w:type="dxa"/>
            <w:gridSpan w:val="2"/>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spacing w:line="560" w:lineRule="exact"/>
              <w:jc w:val="distribute"/>
              <w:rPr>
                <w:rFonts w:ascii="仿宋_GB2312" w:eastAsia="仿宋_GB2312"/>
                <w:color w:val="000000"/>
                <w:sz w:val="24"/>
                <w:szCs w:val="24"/>
              </w:rPr>
            </w:pPr>
            <w:r>
              <w:rPr>
                <w:rFonts w:ascii="仿宋_GB2312" w:eastAsia="仿宋_GB2312" w:hint="eastAsia"/>
                <w:color w:val="000000"/>
                <w:sz w:val="24"/>
                <w:szCs w:val="24"/>
              </w:rPr>
              <w:t>主要负责人姓名</w:t>
            </w:r>
          </w:p>
        </w:tc>
        <w:tc>
          <w:tcPr>
            <w:tcW w:w="1970" w:type="dxa"/>
            <w:tcBorders>
              <w:top w:val="single" w:sz="4" w:space="0" w:color="auto"/>
              <w:left w:val="nil"/>
              <w:bottom w:val="single" w:sz="4" w:space="0" w:color="000000"/>
              <w:right w:val="single" w:sz="4" w:space="0" w:color="auto"/>
            </w:tcBorders>
            <w:vAlign w:val="center"/>
          </w:tcPr>
          <w:p w:rsidR="006E55B1" w:rsidRDefault="006E55B1">
            <w:pPr>
              <w:overflowPunct w:val="0"/>
              <w:spacing w:line="560" w:lineRule="exact"/>
              <w:jc w:val="right"/>
              <w:rPr>
                <w:rFonts w:ascii="仿宋_GB2312" w:eastAsia="仿宋_GB2312"/>
                <w:color w:val="000000"/>
                <w:sz w:val="24"/>
                <w:szCs w:val="24"/>
              </w:rPr>
            </w:pPr>
          </w:p>
        </w:tc>
        <w:tc>
          <w:tcPr>
            <w:tcW w:w="2110" w:type="dxa"/>
            <w:gridSpan w:val="3"/>
            <w:tcBorders>
              <w:top w:val="single" w:sz="4" w:space="0" w:color="auto"/>
              <w:left w:val="nil"/>
              <w:bottom w:val="single" w:sz="4" w:space="0" w:color="000000"/>
              <w:right w:val="single" w:sz="4" w:space="0" w:color="auto"/>
            </w:tcBorders>
            <w:vAlign w:val="center"/>
            <w:hideMark/>
          </w:tcPr>
          <w:p w:rsidR="006E55B1" w:rsidRDefault="006E55B1">
            <w:pPr>
              <w:overflowPunct w:val="0"/>
              <w:spacing w:line="560" w:lineRule="exact"/>
              <w:jc w:val="center"/>
              <w:rPr>
                <w:rFonts w:ascii="仿宋_GB2312" w:eastAsia="仿宋_GB2312"/>
                <w:color w:val="000000"/>
                <w:sz w:val="24"/>
                <w:szCs w:val="24"/>
              </w:rPr>
            </w:pPr>
            <w:r>
              <w:rPr>
                <w:rFonts w:ascii="仿宋_GB2312" w:eastAsia="仿宋_GB2312" w:hint="eastAsia"/>
                <w:color w:val="000000"/>
                <w:sz w:val="24"/>
                <w:szCs w:val="24"/>
              </w:rPr>
              <w:t>身  份  证  号</w:t>
            </w:r>
          </w:p>
        </w:tc>
        <w:tc>
          <w:tcPr>
            <w:tcW w:w="2540" w:type="dxa"/>
            <w:gridSpan w:val="3"/>
            <w:tcBorders>
              <w:top w:val="single" w:sz="4" w:space="0" w:color="auto"/>
              <w:left w:val="nil"/>
              <w:bottom w:val="single" w:sz="4" w:space="0" w:color="000000"/>
              <w:right w:val="single" w:sz="4" w:space="0" w:color="000000"/>
            </w:tcBorders>
            <w:vAlign w:val="center"/>
          </w:tcPr>
          <w:p w:rsidR="006E55B1" w:rsidRDefault="006E55B1">
            <w:pPr>
              <w:overflowPunct w:val="0"/>
              <w:spacing w:line="560" w:lineRule="exact"/>
              <w:jc w:val="right"/>
              <w:rPr>
                <w:rFonts w:ascii="仿宋_GB2312" w:eastAsia="仿宋_GB2312"/>
                <w:color w:val="000000"/>
                <w:sz w:val="24"/>
                <w:szCs w:val="24"/>
              </w:rPr>
            </w:pPr>
          </w:p>
        </w:tc>
      </w:tr>
      <w:tr w:rsidR="006E55B1" w:rsidTr="006E55B1">
        <w:trPr>
          <w:trHeight w:val="567"/>
          <w:jc w:val="center"/>
        </w:trPr>
        <w:tc>
          <w:tcPr>
            <w:tcW w:w="2441" w:type="dxa"/>
            <w:gridSpan w:val="2"/>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spacing w:line="560" w:lineRule="exact"/>
              <w:jc w:val="distribute"/>
              <w:rPr>
                <w:rFonts w:ascii="仿宋_GB2312" w:eastAsia="仿宋_GB2312"/>
                <w:color w:val="000000"/>
                <w:sz w:val="24"/>
                <w:szCs w:val="24"/>
              </w:rPr>
            </w:pPr>
            <w:r>
              <w:rPr>
                <w:rFonts w:ascii="仿宋_GB2312" w:eastAsia="仿宋_GB2312" w:hint="eastAsia"/>
                <w:color w:val="000000"/>
                <w:sz w:val="24"/>
                <w:szCs w:val="24"/>
              </w:rPr>
              <w:t>秘书长姓名</w:t>
            </w:r>
          </w:p>
        </w:tc>
        <w:tc>
          <w:tcPr>
            <w:tcW w:w="1970" w:type="dxa"/>
            <w:tcBorders>
              <w:top w:val="single" w:sz="4" w:space="0" w:color="auto"/>
              <w:left w:val="nil"/>
              <w:bottom w:val="single" w:sz="4" w:space="0" w:color="000000"/>
              <w:right w:val="single" w:sz="4" w:space="0" w:color="auto"/>
            </w:tcBorders>
            <w:vAlign w:val="center"/>
          </w:tcPr>
          <w:p w:rsidR="006E55B1" w:rsidRDefault="006E55B1">
            <w:pPr>
              <w:overflowPunct w:val="0"/>
              <w:spacing w:line="560" w:lineRule="exact"/>
              <w:jc w:val="right"/>
              <w:rPr>
                <w:rFonts w:ascii="仿宋_GB2312" w:eastAsia="仿宋_GB2312"/>
                <w:color w:val="000000"/>
                <w:sz w:val="24"/>
                <w:szCs w:val="24"/>
              </w:rPr>
            </w:pPr>
          </w:p>
        </w:tc>
        <w:tc>
          <w:tcPr>
            <w:tcW w:w="2110" w:type="dxa"/>
            <w:gridSpan w:val="3"/>
            <w:tcBorders>
              <w:top w:val="single" w:sz="4" w:space="0" w:color="auto"/>
              <w:left w:val="nil"/>
              <w:bottom w:val="single" w:sz="4" w:space="0" w:color="000000"/>
              <w:right w:val="single" w:sz="4" w:space="0" w:color="auto"/>
            </w:tcBorders>
            <w:vAlign w:val="center"/>
            <w:hideMark/>
          </w:tcPr>
          <w:p w:rsidR="006E55B1" w:rsidRDefault="006E55B1">
            <w:pPr>
              <w:overflowPunct w:val="0"/>
              <w:spacing w:line="560" w:lineRule="exact"/>
              <w:jc w:val="center"/>
              <w:rPr>
                <w:rFonts w:ascii="仿宋_GB2312" w:eastAsia="仿宋_GB2312"/>
                <w:color w:val="000000"/>
                <w:sz w:val="24"/>
                <w:szCs w:val="24"/>
              </w:rPr>
            </w:pPr>
            <w:r>
              <w:rPr>
                <w:rFonts w:ascii="仿宋_GB2312" w:eastAsia="仿宋_GB2312" w:hint="eastAsia"/>
                <w:color w:val="000000"/>
                <w:sz w:val="24"/>
                <w:szCs w:val="24"/>
              </w:rPr>
              <w:t>身  份  证  号</w:t>
            </w:r>
          </w:p>
        </w:tc>
        <w:tc>
          <w:tcPr>
            <w:tcW w:w="2540" w:type="dxa"/>
            <w:gridSpan w:val="3"/>
            <w:tcBorders>
              <w:top w:val="single" w:sz="4" w:space="0" w:color="auto"/>
              <w:left w:val="nil"/>
              <w:bottom w:val="single" w:sz="4" w:space="0" w:color="000000"/>
              <w:right w:val="single" w:sz="4" w:space="0" w:color="000000"/>
            </w:tcBorders>
            <w:vAlign w:val="center"/>
          </w:tcPr>
          <w:p w:rsidR="006E55B1" w:rsidRDefault="006E55B1">
            <w:pPr>
              <w:overflowPunct w:val="0"/>
              <w:spacing w:line="560" w:lineRule="exact"/>
              <w:jc w:val="right"/>
              <w:rPr>
                <w:rFonts w:ascii="仿宋_GB2312" w:eastAsia="仿宋_GB2312"/>
                <w:color w:val="000000"/>
                <w:sz w:val="24"/>
                <w:szCs w:val="24"/>
              </w:rPr>
            </w:pPr>
          </w:p>
        </w:tc>
      </w:tr>
      <w:tr w:rsidR="006E55B1" w:rsidTr="006E55B1">
        <w:trPr>
          <w:trHeight w:val="567"/>
          <w:jc w:val="center"/>
        </w:trPr>
        <w:tc>
          <w:tcPr>
            <w:tcW w:w="2441" w:type="dxa"/>
            <w:gridSpan w:val="2"/>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spacing w:line="560" w:lineRule="exact"/>
              <w:jc w:val="distribute"/>
              <w:rPr>
                <w:rFonts w:ascii="仿宋_GB2312" w:eastAsia="仿宋_GB2312"/>
                <w:color w:val="000000"/>
                <w:sz w:val="24"/>
                <w:szCs w:val="24"/>
              </w:rPr>
            </w:pPr>
            <w:r>
              <w:rPr>
                <w:rFonts w:ascii="仿宋_GB2312" w:eastAsia="仿宋_GB2312" w:hint="eastAsia"/>
                <w:color w:val="000000"/>
                <w:sz w:val="24"/>
                <w:szCs w:val="24"/>
              </w:rPr>
              <w:t>联系人姓名</w:t>
            </w:r>
          </w:p>
        </w:tc>
        <w:tc>
          <w:tcPr>
            <w:tcW w:w="1970" w:type="dxa"/>
            <w:tcBorders>
              <w:top w:val="single" w:sz="4" w:space="0" w:color="000000"/>
              <w:left w:val="nil"/>
              <w:bottom w:val="single" w:sz="4" w:space="0" w:color="000000"/>
              <w:right w:val="single" w:sz="4" w:space="0" w:color="auto"/>
            </w:tcBorders>
            <w:vAlign w:val="center"/>
          </w:tcPr>
          <w:p w:rsidR="006E55B1" w:rsidRDefault="006E55B1">
            <w:pPr>
              <w:overflowPunct w:val="0"/>
              <w:spacing w:line="560" w:lineRule="exact"/>
              <w:jc w:val="distribute"/>
              <w:rPr>
                <w:rFonts w:ascii="仿宋_GB2312" w:eastAsia="仿宋_GB2312"/>
                <w:color w:val="000000"/>
                <w:sz w:val="24"/>
                <w:szCs w:val="24"/>
              </w:rPr>
            </w:pPr>
          </w:p>
        </w:tc>
        <w:tc>
          <w:tcPr>
            <w:tcW w:w="2110" w:type="dxa"/>
            <w:gridSpan w:val="3"/>
            <w:tcBorders>
              <w:top w:val="single" w:sz="4" w:space="0" w:color="000000"/>
              <w:left w:val="nil"/>
              <w:bottom w:val="single" w:sz="4" w:space="0" w:color="000000"/>
              <w:right w:val="single" w:sz="4" w:space="0" w:color="000000"/>
            </w:tcBorders>
            <w:vAlign w:val="center"/>
            <w:hideMark/>
          </w:tcPr>
          <w:p w:rsidR="006E55B1" w:rsidRDefault="006E55B1">
            <w:pPr>
              <w:overflowPunct w:val="0"/>
              <w:spacing w:line="560" w:lineRule="exact"/>
              <w:jc w:val="distribute"/>
              <w:rPr>
                <w:rFonts w:ascii="仿宋_GB2312" w:eastAsia="仿宋_GB2312"/>
                <w:color w:val="000000"/>
                <w:sz w:val="24"/>
                <w:szCs w:val="24"/>
              </w:rPr>
            </w:pPr>
            <w:r>
              <w:rPr>
                <w:rFonts w:ascii="仿宋_GB2312" w:eastAsia="仿宋_GB2312" w:hint="eastAsia"/>
                <w:color w:val="000000"/>
                <w:sz w:val="24"/>
                <w:szCs w:val="24"/>
              </w:rPr>
              <w:t>联系电话</w:t>
            </w:r>
          </w:p>
        </w:tc>
        <w:tc>
          <w:tcPr>
            <w:tcW w:w="2540" w:type="dxa"/>
            <w:gridSpan w:val="3"/>
            <w:tcBorders>
              <w:top w:val="single" w:sz="4" w:space="0" w:color="000000"/>
              <w:left w:val="nil"/>
              <w:bottom w:val="single" w:sz="4" w:space="0" w:color="000000"/>
              <w:right w:val="single" w:sz="4" w:space="0" w:color="000000"/>
            </w:tcBorders>
            <w:vAlign w:val="center"/>
          </w:tcPr>
          <w:p w:rsidR="006E55B1" w:rsidRDefault="006E55B1">
            <w:pPr>
              <w:overflowPunct w:val="0"/>
              <w:spacing w:line="560" w:lineRule="exact"/>
              <w:jc w:val="distribute"/>
              <w:rPr>
                <w:rFonts w:ascii="仿宋_GB2312" w:eastAsia="仿宋_GB2312"/>
                <w:color w:val="000000"/>
                <w:sz w:val="24"/>
                <w:szCs w:val="24"/>
              </w:rPr>
            </w:pPr>
          </w:p>
        </w:tc>
      </w:tr>
      <w:tr w:rsidR="006E55B1" w:rsidTr="006E55B1">
        <w:trPr>
          <w:trHeight w:val="567"/>
          <w:jc w:val="center"/>
        </w:trPr>
        <w:tc>
          <w:tcPr>
            <w:tcW w:w="2441" w:type="dxa"/>
            <w:gridSpan w:val="2"/>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spacing w:line="560" w:lineRule="exact"/>
              <w:jc w:val="distribute"/>
              <w:rPr>
                <w:rFonts w:ascii="仿宋_GB2312" w:eastAsia="仿宋_GB2312"/>
                <w:color w:val="000000"/>
                <w:sz w:val="24"/>
                <w:szCs w:val="24"/>
              </w:rPr>
            </w:pPr>
            <w:r>
              <w:rPr>
                <w:rFonts w:ascii="仿宋_GB2312" w:eastAsia="仿宋_GB2312" w:hint="eastAsia"/>
                <w:color w:val="000000"/>
                <w:sz w:val="24"/>
                <w:szCs w:val="24"/>
              </w:rPr>
              <w:t>社会组织通讯地址</w:t>
            </w:r>
          </w:p>
        </w:tc>
        <w:tc>
          <w:tcPr>
            <w:tcW w:w="6620" w:type="dxa"/>
            <w:gridSpan w:val="7"/>
            <w:tcBorders>
              <w:top w:val="single" w:sz="4" w:space="0" w:color="000000"/>
              <w:left w:val="nil"/>
              <w:bottom w:val="single" w:sz="4" w:space="0" w:color="000000"/>
              <w:right w:val="single" w:sz="4" w:space="0" w:color="000000"/>
            </w:tcBorders>
            <w:vAlign w:val="center"/>
            <w:hideMark/>
          </w:tcPr>
          <w:p w:rsidR="006E55B1" w:rsidRDefault="006E55B1">
            <w:pPr>
              <w:overflowPunct w:val="0"/>
              <w:spacing w:line="560" w:lineRule="exact"/>
              <w:jc w:val="right"/>
              <w:rPr>
                <w:rFonts w:ascii="仿宋_GB2312" w:eastAsia="仿宋_GB2312"/>
                <w:color w:val="000000"/>
                <w:sz w:val="24"/>
                <w:szCs w:val="24"/>
              </w:rPr>
            </w:pPr>
            <w:r>
              <w:rPr>
                <w:rFonts w:ascii="仿宋_GB2312" w:eastAsia="仿宋_GB2312" w:hint="eastAsia"/>
                <w:color w:val="000000"/>
                <w:sz w:val="24"/>
                <w:szCs w:val="24"/>
              </w:rPr>
              <w:t>（含邮编）</w:t>
            </w:r>
          </w:p>
        </w:tc>
      </w:tr>
      <w:tr w:rsidR="006E55B1" w:rsidTr="006E55B1">
        <w:trPr>
          <w:trHeight w:val="90"/>
          <w:jc w:val="center"/>
        </w:trPr>
        <w:tc>
          <w:tcPr>
            <w:tcW w:w="2441" w:type="dxa"/>
            <w:gridSpan w:val="2"/>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snapToGrid w:val="0"/>
              <w:spacing w:line="400" w:lineRule="exact"/>
              <w:jc w:val="center"/>
              <w:rPr>
                <w:rFonts w:ascii="仿宋_GB2312" w:eastAsia="仿宋_GB2312"/>
                <w:color w:val="000000"/>
                <w:sz w:val="24"/>
                <w:szCs w:val="24"/>
              </w:rPr>
            </w:pPr>
            <w:r>
              <w:rPr>
                <w:rFonts w:ascii="仿宋_GB2312" w:eastAsia="仿宋_GB2312" w:hint="eastAsia"/>
                <w:color w:val="000000"/>
                <w:sz w:val="24"/>
                <w:szCs w:val="24"/>
              </w:rPr>
              <w:t>获得</w:t>
            </w:r>
          </w:p>
          <w:p w:rsidR="006E55B1" w:rsidRDefault="006E55B1">
            <w:pPr>
              <w:overflowPunct w:val="0"/>
              <w:snapToGrid w:val="0"/>
              <w:spacing w:line="400" w:lineRule="exact"/>
              <w:jc w:val="center"/>
              <w:rPr>
                <w:rFonts w:ascii="仿宋_GB2312" w:eastAsia="仿宋_GB2312" w:hint="eastAsia"/>
                <w:color w:val="000000"/>
                <w:sz w:val="24"/>
                <w:szCs w:val="24"/>
              </w:rPr>
            </w:pPr>
            <w:r>
              <w:rPr>
                <w:rFonts w:ascii="仿宋_GB2312" w:eastAsia="仿宋_GB2312" w:hint="eastAsia"/>
                <w:color w:val="000000"/>
                <w:sz w:val="24"/>
                <w:szCs w:val="24"/>
              </w:rPr>
              <w:t>表彰</w:t>
            </w:r>
          </w:p>
          <w:p w:rsidR="006E55B1" w:rsidRDefault="006E55B1">
            <w:pPr>
              <w:overflowPunct w:val="0"/>
              <w:snapToGrid w:val="0"/>
              <w:spacing w:line="400" w:lineRule="exact"/>
              <w:jc w:val="center"/>
              <w:rPr>
                <w:rFonts w:ascii="仿宋_GB2312" w:eastAsia="仿宋_GB2312" w:hint="eastAsia"/>
                <w:color w:val="000000"/>
                <w:sz w:val="24"/>
                <w:szCs w:val="24"/>
              </w:rPr>
            </w:pPr>
            <w:r>
              <w:rPr>
                <w:rFonts w:ascii="仿宋_GB2312" w:eastAsia="仿宋_GB2312" w:hint="eastAsia"/>
                <w:color w:val="000000"/>
                <w:sz w:val="24"/>
                <w:szCs w:val="24"/>
              </w:rPr>
              <w:t>奖励</w:t>
            </w:r>
          </w:p>
          <w:p w:rsidR="006E55B1" w:rsidRDefault="006E55B1">
            <w:pPr>
              <w:overflowPunct w:val="0"/>
              <w:snapToGrid w:val="0"/>
              <w:spacing w:line="400" w:lineRule="exact"/>
              <w:jc w:val="center"/>
              <w:rPr>
                <w:rFonts w:ascii="仿宋_GB2312" w:eastAsia="仿宋_GB2312" w:hint="eastAsia"/>
                <w:color w:val="000000"/>
                <w:sz w:val="24"/>
                <w:szCs w:val="24"/>
              </w:rPr>
            </w:pPr>
            <w:r>
              <w:rPr>
                <w:rFonts w:ascii="仿宋_GB2312" w:eastAsia="仿宋_GB2312" w:hint="eastAsia"/>
                <w:color w:val="000000"/>
                <w:sz w:val="24"/>
                <w:szCs w:val="24"/>
              </w:rPr>
              <w:t>荣誉</w:t>
            </w:r>
          </w:p>
          <w:p w:rsidR="006E55B1" w:rsidRDefault="006E55B1">
            <w:pPr>
              <w:overflowPunct w:val="0"/>
              <w:snapToGrid w:val="0"/>
              <w:spacing w:line="400" w:lineRule="exact"/>
              <w:jc w:val="center"/>
              <w:rPr>
                <w:rFonts w:ascii="仿宋_GB2312" w:eastAsia="仿宋_GB2312"/>
                <w:color w:val="000000"/>
                <w:sz w:val="24"/>
                <w:szCs w:val="24"/>
              </w:rPr>
            </w:pPr>
            <w:r>
              <w:rPr>
                <w:rFonts w:ascii="仿宋_GB2312" w:eastAsia="仿宋_GB2312" w:hint="eastAsia"/>
                <w:color w:val="000000"/>
                <w:sz w:val="24"/>
                <w:szCs w:val="24"/>
              </w:rPr>
              <w:t>情况</w:t>
            </w:r>
          </w:p>
        </w:tc>
        <w:tc>
          <w:tcPr>
            <w:tcW w:w="6620" w:type="dxa"/>
            <w:gridSpan w:val="7"/>
            <w:tcBorders>
              <w:top w:val="single" w:sz="4" w:space="0" w:color="000000"/>
              <w:left w:val="nil"/>
              <w:bottom w:val="single" w:sz="4" w:space="0" w:color="000000"/>
              <w:right w:val="single" w:sz="4" w:space="0" w:color="000000"/>
            </w:tcBorders>
            <w:vAlign w:val="center"/>
          </w:tcPr>
          <w:p w:rsidR="006E55B1" w:rsidRDefault="006E55B1">
            <w:pPr>
              <w:overflowPunct w:val="0"/>
              <w:spacing w:line="560" w:lineRule="exact"/>
              <w:rPr>
                <w:rFonts w:ascii="仿宋_GB2312" w:eastAsia="仿宋_GB2312"/>
                <w:color w:val="000000"/>
                <w:sz w:val="24"/>
                <w:szCs w:val="24"/>
              </w:rPr>
            </w:pPr>
          </w:p>
          <w:p w:rsidR="006E55B1" w:rsidRDefault="006E55B1">
            <w:pPr>
              <w:overflowPunct w:val="0"/>
              <w:spacing w:line="560" w:lineRule="exact"/>
              <w:rPr>
                <w:rFonts w:ascii="仿宋_GB2312" w:eastAsia="仿宋_GB2312" w:hint="eastAsia"/>
                <w:color w:val="000000"/>
                <w:sz w:val="24"/>
                <w:szCs w:val="24"/>
              </w:rPr>
            </w:pPr>
          </w:p>
          <w:p w:rsidR="006E55B1" w:rsidRDefault="006E55B1">
            <w:pPr>
              <w:overflowPunct w:val="0"/>
              <w:spacing w:line="560" w:lineRule="exact"/>
              <w:rPr>
                <w:rFonts w:ascii="仿宋_GB2312" w:eastAsia="仿宋_GB2312" w:hint="eastAsia"/>
                <w:color w:val="000000"/>
                <w:sz w:val="24"/>
                <w:szCs w:val="24"/>
              </w:rPr>
            </w:pPr>
          </w:p>
          <w:p w:rsidR="006E55B1" w:rsidRDefault="006E55B1">
            <w:pPr>
              <w:overflowPunct w:val="0"/>
              <w:spacing w:line="560" w:lineRule="exact"/>
              <w:rPr>
                <w:rFonts w:ascii="仿宋_GB2312" w:eastAsia="仿宋_GB2312" w:hint="eastAsia"/>
                <w:color w:val="000000"/>
                <w:sz w:val="24"/>
                <w:szCs w:val="24"/>
              </w:rPr>
            </w:pPr>
          </w:p>
          <w:p w:rsidR="006E55B1" w:rsidRDefault="006E55B1">
            <w:pPr>
              <w:overflowPunct w:val="0"/>
              <w:spacing w:line="560" w:lineRule="exact"/>
              <w:rPr>
                <w:rFonts w:ascii="仿宋_GB2312" w:eastAsia="仿宋_GB2312" w:hint="eastAsia"/>
                <w:color w:val="000000"/>
                <w:sz w:val="24"/>
                <w:szCs w:val="24"/>
              </w:rPr>
            </w:pPr>
          </w:p>
          <w:p w:rsidR="006E55B1" w:rsidRDefault="006E55B1">
            <w:pPr>
              <w:overflowPunct w:val="0"/>
              <w:spacing w:line="560" w:lineRule="exact"/>
              <w:rPr>
                <w:rFonts w:ascii="仿宋_GB2312" w:eastAsia="仿宋_GB2312" w:hint="eastAsia"/>
                <w:color w:val="000000"/>
                <w:sz w:val="24"/>
                <w:szCs w:val="24"/>
              </w:rPr>
            </w:pPr>
          </w:p>
          <w:p w:rsidR="006E55B1" w:rsidRDefault="006E55B1">
            <w:pPr>
              <w:overflowPunct w:val="0"/>
              <w:spacing w:line="560" w:lineRule="exact"/>
              <w:rPr>
                <w:rFonts w:ascii="仿宋_GB2312" w:eastAsia="仿宋_GB2312" w:hint="eastAsia"/>
                <w:color w:val="000000"/>
                <w:sz w:val="24"/>
                <w:szCs w:val="24"/>
              </w:rPr>
            </w:pPr>
          </w:p>
          <w:p w:rsidR="006E55B1" w:rsidRDefault="006E55B1">
            <w:pPr>
              <w:overflowPunct w:val="0"/>
              <w:spacing w:line="560" w:lineRule="exact"/>
              <w:rPr>
                <w:rFonts w:ascii="仿宋_GB2312" w:eastAsia="仿宋_GB2312"/>
                <w:color w:val="000000"/>
                <w:sz w:val="24"/>
                <w:szCs w:val="24"/>
              </w:rPr>
            </w:pPr>
          </w:p>
        </w:tc>
      </w:tr>
      <w:tr w:rsidR="006E55B1" w:rsidTr="006E55B1">
        <w:trPr>
          <w:trHeight w:val="580"/>
          <w:jc w:val="center"/>
        </w:trPr>
        <w:tc>
          <w:tcPr>
            <w:tcW w:w="9061" w:type="dxa"/>
            <w:gridSpan w:val="9"/>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spacing w:line="400" w:lineRule="exact"/>
              <w:jc w:val="center"/>
              <w:rPr>
                <w:rFonts w:ascii="仿宋_GB2312" w:eastAsia="仿宋_GB2312"/>
                <w:b/>
                <w:bCs/>
                <w:color w:val="000000"/>
                <w:sz w:val="24"/>
                <w:szCs w:val="24"/>
              </w:rPr>
            </w:pPr>
            <w:r>
              <w:rPr>
                <w:rFonts w:ascii="仿宋_GB2312" w:eastAsia="仿宋_GB2312" w:hint="eastAsia"/>
                <w:color w:val="000000"/>
                <w:sz w:val="24"/>
                <w:szCs w:val="24"/>
              </w:rPr>
              <w:lastRenderedPageBreak/>
              <w:t>简要事迹</w:t>
            </w:r>
          </w:p>
        </w:tc>
      </w:tr>
      <w:tr w:rsidR="006E55B1" w:rsidTr="006E55B1">
        <w:trPr>
          <w:trHeight w:val="5484"/>
          <w:jc w:val="center"/>
        </w:trPr>
        <w:tc>
          <w:tcPr>
            <w:tcW w:w="9061" w:type="dxa"/>
            <w:gridSpan w:val="9"/>
            <w:tcBorders>
              <w:top w:val="single" w:sz="4" w:space="0" w:color="auto"/>
              <w:left w:val="single" w:sz="4" w:space="0" w:color="auto"/>
              <w:bottom w:val="single" w:sz="4" w:space="0" w:color="auto"/>
              <w:right w:val="single" w:sz="4" w:space="0" w:color="auto"/>
            </w:tcBorders>
            <w:vAlign w:val="center"/>
          </w:tcPr>
          <w:p w:rsidR="006E55B1" w:rsidRDefault="006E55B1">
            <w:pPr>
              <w:overflowPunct w:val="0"/>
              <w:spacing w:line="400" w:lineRule="exact"/>
              <w:rPr>
                <w:rFonts w:ascii="仿宋_GB2312" w:eastAsia="仿宋_GB2312"/>
                <w:b/>
                <w:bCs/>
                <w:color w:val="000000"/>
                <w:sz w:val="24"/>
                <w:szCs w:val="24"/>
              </w:rPr>
            </w:pPr>
          </w:p>
        </w:tc>
      </w:tr>
      <w:tr w:rsidR="006E55B1" w:rsidTr="006E55B1">
        <w:trPr>
          <w:trHeight w:val="2678"/>
          <w:jc w:val="center"/>
        </w:trPr>
        <w:tc>
          <w:tcPr>
            <w:tcW w:w="2251" w:type="dxa"/>
            <w:tcBorders>
              <w:top w:val="single" w:sz="4" w:space="0" w:color="auto"/>
              <w:left w:val="single" w:sz="4" w:space="0" w:color="auto"/>
              <w:bottom w:val="single" w:sz="4" w:space="0" w:color="auto"/>
              <w:right w:val="single" w:sz="4" w:space="0" w:color="auto"/>
            </w:tcBorders>
            <w:vAlign w:val="center"/>
          </w:tcPr>
          <w:p w:rsidR="006E55B1" w:rsidRDefault="006E55B1">
            <w:pPr>
              <w:overflowPunct w:val="0"/>
              <w:jc w:val="center"/>
              <w:rPr>
                <w:rFonts w:ascii="仿宋_GB2312" w:eastAsia="仿宋_GB2312"/>
                <w:color w:val="000000"/>
                <w:sz w:val="24"/>
                <w:szCs w:val="24"/>
              </w:rPr>
            </w:pPr>
            <w:r>
              <w:rPr>
                <w:rFonts w:ascii="仿宋_GB2312" w:eastAsia="仿宋_GB2312" w:hint="eastAsia"/>
                <w:color w:val="000000"/>
                <w:sz w:val="24"/>
                <w:szCs w:val="24"/>
              </w:rPr>
              <w:t>社会组织</w:t>
            </w:r>
          </w:p>
          <w:p w:rsidR="006E55B1" w:rsidRDefault="006E55B1">
            <w:pPr>
              <w:overflowPunct w:val="0"/>
              <w:jc w:val="center"/>
              <w:rPr>
                <w:rFonts w:ascii="仿宋_GB2312" w:eastAsia="仿宋_GB2312" w:hint="eastAsia"/>
                <w:color w:val="000000"/>
                <w:sz w:val="24"/>
                <w:szCs w:val="24"/>
              </w:rPr>
            </w:pPr>
          </w:p>
          <w:p w:rsidR="006E55B1" w:rsidRDefault="006E55B1">
            <w:pPr>
              <w:overflowPunct w:val="0"/>
              <w:jc w:val="center"/>
              <w:rPr>
                <w:rFonts w:ascii="仿宋_GB2312" w:eastAsia="仿宋_GB2312"/>
                <w:color w:val="000000"/>
                <w:sz w:val="24"/>
                <w:szCs w:val="24"/>
              </w:rPr>
            </w:pPr>
            <w:r>
              <w:rPr>
                <w:rFonts w:ascii="仿宋_GB2312" w:eastAsia="仿宋_GB2312" w:hint="eastAsia"/>
                <w:color w:val="000000"/>
                <w:sz w:val="24"/>
                <w:szCs w:val="24"/>
              </w:rPr>
              <w:t>申报意见</w:t>
            </w:r>
          </w:p>
        </w:tc>
        <w:tc>
          <w:tcPr>
            <w:tcW w:w="2375" w:type="dxa"/>
            <w:gridSpan w:val="4"/>
            <w:tcBorders>
              <w:top w:val="single" w:sz="4" w:space="0" w:color="auto"/>
              <w:left w:val="nil"/>
              <w:bottom w:val="single" w:sz="4" w:space="0" w:color="auto"/>
              <w:right w:val="single" w:sz="4" w:space="0" w:color="auto"/>
            </w:tcBorders>
          </w:tcPr>
          <w:p w:rsidR="006E55B1" w:rsidRDefault="006E55B1">
            <w:pPr>
              <w:overflowPunct w:val="0"/>
              <w:spacing w:line="560" w:lineRule="exact"/>
              <w:jc w:val="right"/>
              <w:rPr>
                <w:rFonts w:ascii="仿宋_GB2312" w:eastAsia="仿宋_GB2312"/>
                <w:color w:val="000000"/>
                <w:sz w:val="24"/>
                <w:szCs w:val="24"/>
              </w:rPr>
            </w:pPr>
          </w:p>
          <w:p w:rsidR="006E55B1" w:rsidRDefault="006E55B1">
            <w:pPr>
              <w:overflowPunct w:val="0"/>
              <w:spacing w:line="560" w:lineRule="exact"/>
              <w:jc w:val="right"/>
              <w:rPr>
                <w:rFonts w:ascii="仿宋_GB2312" w:eastAsia="仿宋_GB2312" w:hint="eastAsia"/>
                <w:color w:val="000000"/>
                <w:sz w:val="24"/>
                <w:szCs w:val="24"/>
              </w:rPr>
            </w:pPr>
          </w:p>
          <w:p w:rsidR="006E55B1" w:rsidRDefault="006E55B1">
            <w:pPr>
              <w:overflowPunct w:val="0"/>
              <w:spacing w:line="560" w:lineRule="exact"/>
              <w:jc w:val="right"/>
              <w:rPr>
                <w:rFonts w:ascii="仿宋_GB2312" w:eastAsia="仿宋_GB2312" w:hint="eastAsia"/>
                <w:color w:val="000000"/>
                <w:sz w:val="24"/>
                <w:szCs w:val="24"/>
              </w:rPr>
            </w:pPr>
            <w:r>
              <w:rPr>
                <w:rFonts w:ascii="仿宋_GB2312" w:eastAsia="仿宋_GB2312" w:hint="eastAsia"/>
                <w:color w:val="000000"/>
                <w:sz w:val="24"/>
                <w:szCs w:val="24"/>
              </w:rPr>
              <w:t>（盖章）                 年   月    日</w:t>
            </w:r>
          </w:p>
          <w:p w:rsidR="006E55B1" w:rsidRDefault="006E55B1">
            <w:pPr>
              <w:overflowPunct w:val="0"/>
              <w:spacing w:line="560" w:lineRule="exact"/>
              <w:ind w:right="480" w:firstLineChars="450" w:firstLine="1080"/>
              <w:rPr>
                <w:rFonts w:ascii="仿宋_GB2312" w:eastAsia="仿宋_GB2312"/>
                <w:color w:val="000000"/>
                <w:sz w:val="24"/>
                <w:szCs w:val="24"/>
              </w:rPr>
            </w:pPr>
          </w:p>
        </w:tc>
        <w:tc>
          <w:tcPr>
            <w:tcW w:w="2325" w:type="dxa"/>
            <w:gridSpan w:val="2"/>
            <w:tcBorders>
              <w:top w:val="single" w:sz="4" w:space="0" w:color="auto"/>
              <w:left w:val="nil"/>
              <w:bottom w:val="single" w:sz="4" w:space="0" w:color="auto"/>
              <w:right w:val="single" w:sz="4" w:space="0" w:color="auto"/>
            </w:tcBorders>
            <w:vAlign w:val="center"/>
            <w:hideMark/>
          </w:tcPr>
          <w:p w:rsidR="006E55B1" w:rsidRDefault="006E55B1">
            <w:pPr>
              <w:overflowPunct w:val="0"/>
              <w:spacing w:line="560" w:lineRule="exact"/>
              <w:ind w:right="480"/>
              <w:jc w:val="center"/>
              <w:rPr>
                <w:rFonts w:ascii="仿宋_GB2312" w:eastAsia="仿宋_GB2312"/>
                <w:color w:val="000000"/>
                <w:sz w:val="24"/>
                <w:szCs w:val="24"/>
              </w:rPr>
            </w:pPr>
            <w:r>
              <w:rPr>
                <w:rFonts w:ascii="仿宋_GB2312" w:eastAsia="仿宋_GB2312" w:hint="eastAsia"/>
                <w:color w:val="000000"/>
                <w:sz w:val="24"/>
                <w:szCs w:val="24"/>
              </w:rPr>
              <w:t>业务主管单位</w:t>
            </w:r>
          </w:p>
          <w:p w:rsidR="006E55B1" w:rsidRDefault="006E55B1">
            <w:pPr>
              <w:overflowPunct w:val="0"/>
              <w:spacing w:line="560" w:lineRule="exact"/>
              <w:ind w:right="480"/>
              <w:jc w:val="center"/>
              <w:rPr>
                <w:rFonts w:ascii="仿宋_GB2312" w:eastAsia="仿宋_GB2312"/>
                <w:color w:val="000000"/>
                <w:sz w:val="24"/>
                <w:szCs w:val="24"/>
              </w:rPr>
            </w:pPr>
            <w:r>
              <w:rPr>
                <w:rFonts w:ascii="仿宋_GB2312" w:eastAsia="仿宋_GB2312" w:hint="eastAsia"/>
                <w:color w:val="000000"/>
                <w:sz w:val="24"/>
                <w:szCs w:val="24"/>
              </w:rPr>
              <w:t>审核推荐意见</w:t>
            </w:r>
          </w:p>
        </w:tc>
        <w:tc>
          <w:tcPr>
            <w:tcW w:w="2110" w:type="dxa"/>
            <w:gridSpan w:val="2"/>
            <w:tcBorders>
              <w:top w:val="single" w:sz="4" w:space="0" w:color="auto"/>
              <w:left w:val="nil"/>
              <w:bottom w:val="single" w:sz="4" w:space="0" w:color="auto"/>
              <w:right w:val="single" w:sz="4" w:space="0" w:color="auto"/>
            </w:tcBorders>
          </w:tcPr>
          <w:p w:rsidR="006E55B1" w:rsidRDefault="006E55B1">
            <w:pPr>
              <w:overflowPunct w:val="0"/>
              <w:spacing w:line="560" w:lineRule="exact"/>
              <w:jc w:val="right"/>
              <w:rPr>
                <w:rFonts w:ascii="仿宋_GB2312" w:eastAsia="仿宋_GB2312"/>
                <w:color w:val="000000"/>
                <w:sz w:val="24"/>
                <w:szCs w:val="24"/>
              </w:rPr>
            </w:pPr>
          </w:p>
          <w:p w:rsidR="006E55B1" w:rsidRDefault="006E55B1">
            <w:pPr>
              <w:overflowPunct w:val="0"/>
              <w:spacing w:line="560" w:lineRule="exact"/>
              <w:jc w:val="right"/>
              <w:rPr>
                <w:rFonts w:ascii="仿宋_GB2312" w:eastAsia="仿宋_GB2312" w:hint="eastAsia"/>
                <w:color w:val="000000"/>
                <w:sz w:val="24"/>
                <w:szCs w:val="24"/>
              </w:rPr>
            </w:pPr>
          </w:p>
          <w:p w:rsidR="006E55B1" w:rsidRDefault="006E55B1">
            <w:pPr>
              <w:overflowPunct w:val="0"/>
              <w:spacing w:line="560" w:lineRule="exact"/>
              <w:jc w:val="right"/>
              <w:rPr>
                <w:rFonts w:ascii="仿宋_GB2312" w:eastAsia="仿宋_GB2312" w:hint="eastAsia"/>
                <w:color w:val="000000"/>
                <w:sz w:val="24"/>
                <w:szCs w:val="24"/>
              </w:rPr>
            </w:pPr>
            <w:r>
              <w:rPr>
                <w:rFonts w:ascii="仿宋_GB2312" w:eastAsia="仿宋_GB2312" w:hint="eastAsia"/>
                <w:color w:val="000000"/>
                <w:sz w:val="24"/>
                <w:szCs w:val="24"/>
              </w:rPr>
              <w:t>（盖章）                 年   月    日</w:t>
            </w:r>
          </w:p>
          <w:p w:rsidR="006E55B1" w:rsidRDefault="006E55B1">
            <w:pPr>
              <w:overflowPunct w:val="0"/>
              <w:spacing w:line="560" w:lineRule="exact"/>
              <w:ind w:right="480" w:firstLineChars="450" w:firstLine="1080"/>
              <w:rPr>
                <w:rFonts w:ascii="仿宋_GB2312" w:eastAsia="仿宋_GB2312"/>
                <w:color w:val="000000"/>
                <w:sz w:val="24"/>
                <w:szCs w:val="24"/>
              </w:rPr>
            </w:pPr>
          </w:p>
        </w:tc>
      </w:tr>
      <w:tr w:rsidR="006E55B1" w:rsidTr="006E55B1">
        <w:trPr>
          <w:trHeight w:val="2670"/>
          <w:jc w:val="center"/>
        </w:trPr>
        <w:tc>
          <w:tcPr>
            <w:tcW w:w="2251" w:type="dxa"/>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ind w:left="240" w:hangingChars="100" w:hanging="240"/>
              <w:jc w:val="center"/>
              <w:rPr>
                <w:rFonts w:ascii="仿宋_GB2312" w:eastAsia="仿宋_GB2312"/>
                <w:color w:val="000000"/>
                <w:sz w:val="24"/>
                <w:szCs w:val="24"/>
              </w:rPr>
            </w:pPr>
            <w:r>
              <w:rPr>
                <w:rFonts w:ascii="仿宋_GB2312" w:eastAsia="仿宋_GB2312" w:hint="eastAsia"/>
                <w:color w:val="000000"/>
                <w:sz w:val="24"/>
                <w:szCs w:val="24"/>
              </w:rPr>
              <w:lastRenderedPageBreak/>
              <w:t>民政部审批意见</w:t>
            </w:r>
          </w:p>
        </w:tc>
        <w:tc>
          <w:tcPr>
            <w:tcW w:w="6810" w:type="dxa"/>
            <w:gridSpan w:val="8"/>
            <w:tcBorders>
              <w:top w:val="single" w:sz="4" w:space="0" w:color="auto"/>
              <w:left w:val="nil"/>
              <w:bottom w:val="single" w:sz="4" w:space="0" w:color="auto"/>
              <w:right w:val="single" w:sz="4" w:space="0" w:color="auto"/>
            </w:tcBorders>
          </w:tcPr>
          <w:p w:rsidR="006E55B1" w:rsidRDefault="006E55B1">
            <w:pPr>
              <w:overflowPunct w:val="0"/>
              <w:spacing w:line="560" w:lineRule="exact"/>
              <w:rPr>
                <w:rFonts w:ascii="仿宋_GB2312" w:eastAsia="仿宋_GB2312"/>
                <w:color w:val="000000"/>
                <w:sz w:val="24"/>
                <w:szCs w:val="24"/>
              </w:rPr>
            </w:pPr>
          </w:p>
          <w:p w:rsidR="006E55B1" w:rsidRDefault="006E55B1">
            <w:pPr>
              <w:overflowPunct w:val="0"/>
              <w:spacing w:line="560" w:lineRule="exact"/>
              <w:ind w:firstLineChars="500" w:firstLine="1200"/>
              <w:jc w:val="right"/>
              <w:rPr>
                <w:rFonts w:ascii="仿宋_GB2312" w:eastAsia="仿宋_GB2312" w:hint="eastAsia"/>
                <w:color w:val="000000"/>
                <w:sz w:val="24"/>
                <w:szCs w:val="24"/>
              </w:rPr>
            </w:pPr>
            <w:r>
              <w:rPr>
                <w:rFonts w:ascii="仿宋_GB2312" w:eastAsia="仿宋_GB2312" w:hint="eastAsia"/>
                <w:color w:val="000000"/>
                <w:sz w:val="24"/>
                <w:szCs w:val="24"/>
              </w:rPr>
              <w:t xml:space="preserve">                     </w:t>
            </w:r>
          </w:p>
          <w:p w:rsidR="006E55B1" w:rsidRDefault="006E55B1">
            <w:pPr>
              <w:overflowPunct w:val="0"/>
              <w:spacing w:line="560" w:lineRule="exact"/>
              <w:ind w:firstLineChars="500" w:firstLine="1200"/>
              <w:jc w:val="right"/>
              <w:rPr>
                <w:rFonts w:ascii="仿宋_GB2312" w:eastAsia="仿宋_GB2312" w:hint="eastAsia"/>
                <w:color w:val="000000"/>
                <w:sz w:val="24"/>
                <w:szCs w:val="24"/>
              </w:rPr>
            </w:pPr>
            <w:r>
              <w:rPr>
                <w:rFonts w:ascii="仿宋_GB2312" w:eastAsia="仿宋_GB2312" w:hint="eastAsia"/>
                <w:color w:val="000000"/>
                <w:sz w:val="24"/>
                <w:szCs w:val="24"/>
              </w:rPr>
              <w:t>（盖  章）</w:t>
            </w:r>
          </w:p>
          <w:p w:rsidR="006E55B1" w:rsidRDefault="006E55B1">
            <w:pPr>
              <w:overflowPunct w:val="0"/>
              <w:spacing w:line="560" w:lineRule="exact"/>
              <w:ind w:firstLineChars="450" w:firstLine="1080"/>
              <w:jc w:val="right"/>
              <w:rPr>
                <w:rFonts w:ascii="仿宋_GB2312" w:eastAsia="仿宋_GB2312" w:hint="eastAsia"/>
                <w:color w:val="000000"/>
                <w:sz w:val="24"/>
                <w:szCs w:val="24"/>
              </w:rPr>
            </w:pPr>
            <w:r>
              <w:rPr>
                <w:rFonts w:ascii="仿宋_GB2312" w:eastAsia="仿宋_GB2312" w:hint="eastAsia"/>
                <w:color w:val="000000"/>
                <w:sz w:val="24"/>
                <w:szCs w:val="24"/>
              </w:rPr>
              <w:t xml:space="preserve">                     年   月   日</w:t>
            </w:r>
          </w:p>
          <w:p w:rsidR="006E55B1" w:rsidRDefault="006E55B1">
            <w:pPr>
              <w:overflowPunct w:val="0"/>
              <w:spacing w:line="560" w:lineRule="exact"/>
              <w:rPr>
                <w:rFonts w:ascii="仿宋_GB2312" w:eastAsia="仿宋_GB2312" w:hint="eastAsia"/>
                <w:color w:val="000000"/>
                <w:sz w:val="24"/>
                <w:szCs w:val="24"/>
              </w:rPr>
            </w:pPr>
            <w:r>
              <w:rPr>
                <w:rFonts w:ascii="仿宋_GB2312" w:eastAsia="仿宋_GB2312" w:hint="eastAsia"/>
                <w:color w:val="000000"/>
                <w:sz w:val="24"/>
                <w:szCs w:val="24"/>
              </w:rPr>
              <w:t xml:space="preserve">       </w:t>
            </w:r>
          </w:p>
          <w:p w:rsidR="006E55B1" w:rsidRDefault="006E55B1">
            <w:pPr>
              <w:overflowPunct w:val="0"/>
              <w:spacing w:line="560" w:lineRule="exact"/>
              <w:rPr>
                <w:rFonts w:ascii="仿宋_GB2312" w:eastAsia="仿宋_GB2312" w:hint="eastAsia"/>
                <w:color w:val="000000"/>
                <w:sz w:val="24"/>
                <w:szCs w:val="24"/>
              </w:rPr>
            </w:pPr>
          </w:p>
          <w:p w:rsidR="006E55B1" w:rsidRDefault="006E55B1">
            <w:pPr>
              <w:overflowPunct w:val="0"/>
              <w:spacing w:line="560" w:lineRule="exact"/>
              <w:rPr>
                <w:rFonts w:ascii="仿宋_GB2312" w:eastAsia="仿宋_GB2312" w:hint="eastAsia"/>
                <w:color w:val="000000"/>
                <w:sz w:val="24"/>
                <w:szCs w:val="24"/>
              </w:rPr>
            </w:pPr>
          </w:p>
          <w:p w:rsidR="006E55B1" w:rsidRDefault="006E55B1">
            <w:pPr>
              <w:overflowPunct w:val="0"/>
              <w:spacing w:line="560" w:lineRule="exact"/>
              <w:ind w:firstLineChars="400" w:firstLine="960"/>
              <w:rPr>
                <w:rFonts w:ascii="仿宋_GB2312" w:eastAsia="仿宋_GB2312" w:hint="eastAsia"/>
                <w:color w:val="000000"/>
                <w:sz w:val="24"/>
                <w:szCs w:val="24"/>
              </w:rPr>
            </w:pPr>
            <w:r>
              <w:rPr>
                <w:rFonts w:ascii="仿宋_GB2312" w:eastAsia="仿宋_GB2312" w:hint="eastAsia"/>
                <w:color w:val="000000"/>
                <w:sz w:val="24"/>
                <w:szCs w:val="24"/>
              </w:rPr>
              <w:t xml:space="preserve">  （盖  章）</w:t>
            </w:r>
          </w:p>
          <w:p w:rsidR="006E55B1" w:rsidRDefault="006E55B1">
            <w:pPr>
              <w:overflowPunct w:val="0"/>
              <w:spacing w:line="560" w:lineRule="exact"/>
              <w:ind w:right="480"/>
              <w:rPr>
                <w:rFonts w:ascii="仿宋_GB2312" w:eastAsia="仿宋_GB2312"/>
                <w:color w:val="000000"/>
                <w:sz w:val="24"/>
                <w:szCs w:val="24"/>
              </w:rPr>
            </w:pPr>
            <w:r>
              <w:rPr>
                <w:rFonts w:ascii="仿宋_GB2312" w:eastAsia="仿宋_GB2312" w:hint="eastAsia"/>
                <w:color w:val="000000"/>
                <w:sz w:val="24"/>
                <w:szCs w:val="24"/>
              </w:rPr>
              <w:t xml:space="preserve">        年   月    日</w:t>
            </w:r>
          </w:p>
        </w:tc>
      </w:tr>
    </w:tbl>
    <w:p w:rsidR="006E55B1" w:rsidRDefault="006E55B1" w:rsidP="006E55B1">
      <w:pPr>
        <w:widowControl/>
        <w:jc w:val="left"/>
        <w:rPr>
          <w:rFonts w:eastAsia="方正小标宋_GBK"/>
          <w:color w:val="000000"/>
          <w:sz w:val="44"/>
          <w:szCs w:val="44"/>
        </w:rPr>
        <w:sectPr w:rsidR="006E55B1">
          <w:pgSz w:w="11906" w:h="16838"/>
          <w:pgMar w:top="2098" w:right="1474" w:bottom="1985" w:left="1588" w:header="851" w:footer="1474" w:gutter="0"/>
          <w:cols w:space="720"/>
          <w:docGrid w:type="lines" w:linePitch="312"/>
        </w:sectPr>
      </w:pPr>
    </w:p>
    <w:p w:rsidR="006E55B1" w:rsidRDefault="006E55B1" w:rsidP="006E55B1">
      <w:pPr>
        <w:overflowPunct w:val="0"/>
        <w:adjustRightInd w:val="0"/>
        <w:snapToGrid w:val="0"/>
        <w:spacing w:line="540" w:lineRule="exact"/>
        <w:jc w:val="center"/>
        <w:rPr>
          <w:rFonts w:eastAsia="方正小标宋_GBK"/>
          <w:color w:val="000000"/>
          <w:sz w:val="44"/>
          <w:szCs w:val="44"/>
        </w:rPr>
      </w:pPr>
      <w:r>
        <w:rPr>
          <w:rFonts w:ascii="方正小标宋_GBK" w:eastAsia="方正小标宋_GBK"/>
          <w:color w:val="000000"/>
          <w:sz w:val="44"/>
          <w:szCs w:val="44"/>
        </w:rPr>
        <w:lastRenderedPageBreak/>
        <w:t>主</w:t>
      </w:r>
      <w:r>
        <w:rPr>
          <w:rFonts w:ascii="方正小标宋_GBK" w:eastAsia="方正小标宋_GBK" w:hint="eastAsia"/>
          <w:color w:val="000000"/>
          <w:sz w:val="44"/>
          <w:szCs w:val="44"/>
        </w:rPr>
        <w:t xml:space="preserve"> </w:t>
      </w:r>
      <w:r>
        <w:rPr>
          <w:rFonts w:ascii="方正小标宋_GBK" w:eastAsia="方正小标宋_GBK"/>
          <w:color w:val="000000"/>
          <w:sz w:val="44"/>
          <w:szCs w:val="44"/>
        </w:rPr>
        <w:t>标</w:t>
      </w:r>
      <w:r>
        <w:rPr>
          <w:rFonts w:ascii="方正小标宋_GBK" w:eastAsia="方正小标宋_GBK" w:hint="eastAsia"/>
          <w:color w:val="000000"/>
          <w:sz w:val="44"/>
          <w:szCs w:val="44"/>
        </w:rPr>
        <w:t xml:space="preserve"> </w:t>
      </w:r>
      <w:r>
        <w:rPr>
          <w:rFonts w:ascii="方正小标宋_GBK" w:eastAsia="方正小标宋_GBK"/>
          <w:color w:val="000000"/>
          <w:sz w:val="44"/>
          <w:szCs w:val="44"/>
        </w:rPr>
        <w:t>题</w:t>
      </w:r>
    </w:p>
    <w:p w:rsidR="006E55B1" w:rsidRDefault="006E55B1" w:rsidP="006E55B1">
      <w:pPr>
        <w:overflowPunct w:val="0"/>
        <w:adjustRightInd w:val="0"/>
        <w:snapToGrid w:val="0"/>
        <w:spacing w:line="540" w:lineRule="exact"/>
        <w:jc w:val="center"/>
        <w:rPr>
          <w:rFonts w:eastAsia="方正小标宋_GBK"/>
          <w:color w:val="000000"/>
          <w:sz w:val="44"/>
          <w:szCs w:val="44"/>
        </w:rPr>
      </w:pPr>
      <w:r>
        <w:rPr>
          <w:rFonts w:eastAsia="方正小标宋_GBK"/>
          <w:color w:val="000000"/>
          <w:sz w:val="44"/>
          <w:szCs w:val="44"/>
        </w:rPr>
        <w:t xml:space="preserve"> </w:t>
      </w:r>
    </w:p>
    <w:p w:rsidR="006E55B1" w:rsidRDefault="006E55B1" w:rsidP="006E55B1">
      <w:pPr>
        <w:overflowPunct w:val="0"/>
        <w:adjustRightInd w:val="0"/>
        <w:snapToGrid w:val="0"/>
        <w:spacing w:line="540" w:lineRule="exact"/>
        <w:jc w:val="center"/>
        <w:rPr>
          <w:rFonts w:eastAsia="仿宋_GB2312"/>
          <w:color w:val="000000"/>
          <w:sz w:val="32"/>
          <w:szCs w:val="32"/>
        </w:rPr>
      </w:pPr>
      <w:r>
        <w:rPr>
          <w:rFonts w:ascii="仿宋_GB2312" w:eastAsia="仿宋_GB2312"/>
          <w:color w:val="000000"/>
          <w:sz w:val="32"/>
          <w:szCs w:val="32"/>
        </w:rPr>
        <w:t>（上空</w:t>
      </w:r>
      <w:r>
        <w:rPr>
          <w:rFonts w:eastAsia="仿宋_GB2312"/>
          <w:color w:val="000000"/>
          <w:sz w:val="32"/>
          <w:szCs w:val="32"/>
        </w:rPr>
        <w:t>2</w:t>
      </w:r>
      <w:r>
        <w:rPr>
          <w:rFonts w:ascii="仿宋_GB2312" w:eastAsia="仿宋_GB2312"/>
          <w:color w:val="000000"/>
          <w:sz w:val="32"/>
          <w:szCs w:val="32"/>
        </w:rPr>
        <w:t>行，居中，</w:t>
      </w:r>
      <w:r>
        <w:rPr>
          <w:rFonts w:eastAsia="仿宋_GB2312"/>
          <w:color w:val="000000"/>
          <w:sz w:val="32"/>
          <w:szCs w:val="32"/>
        </w:rPr>
        <w:t>2</w:t>
      </w:r>
      <w:r>
        <w:rPr>
          <w:rFonts w:ascii="仿宋_GB2312" w:eastAsia="仿宋_GB2312"/>
          <w:color w:val="000000"/>
          <w:sz w:val="32"/>
          <w:szCs w:val="32"/>
        </w:rPr>
        <w:t>号方正小标宋简体）</w:t>
      </w:r>
    </w:p>
    <w:p w:rsidR="006E55B1" w:rsidRDefault="006E55B1" w:rsidP="006E55B1">
      <w:pPr>
        <w:overflowPunct w:val="0"/>
        <w:adjustRightInd w:val="0"/>
        <w:snapToGrid w:val="0"/>
        <w:spacing w:line="540" w:lineRule="exact"/>
        <w:ind w:firstLineChars="200" w:firstLine="640"/>
        <w:rPr>
          <w:rFonts w:eastAsia="仿宋_GB2312"/>
          <w:color w:val="000000"/>
          <w:sz w:val="32"/>
          <w:szCs w:val="32"/>
        </w:rPr>
      </w:pPr>
      <w:r>
        <w:rPr>
          <w:rFonts w:eastAsia="楷体_GB2312"/>
          <w:color w:val="000000"/>
          <w:sz w:val="32"/>
          <w:szCs w:val="32"/>
        </w:rPr>
        <w:t>——×××</w:t>
      </w:r>
      <w:r>
        <w:rPr>
          <w:rFonts w:ascii="楷体_GB2312" w:eastAsia="楷体_GB2312"/>
          <w:color w:val="000000"/>
          <w:sz w:val="32"/>
          <w:szCs w:val="32"/>
        </w:rPr>
        <w:t>（社会组织名称）先进事迹材料</w:t>
      </w:r>
      <w:r>
        <w:rPr>
          <w:rFonts w:ascii="仿宋_GB2312" w:eastAsia="仿宋_GB2312"/>
          <w:color w:val="000000"/>
          <w:sz w:val="32"/>
          <w:szCs w:val="32"/>
        </w:rPr>
        <w:t>（居中，</w:t>
      </w:r>
      <w:r>
        <w:rPr>
          <w:rFonts w:eastAsia="仿宋_GB2312"/>
          <w:color w:val="000000"/>
          <w:sz w:val="32"/>
          <w:szCs w:val="32"/>
        </w:rPr>
        <w:t>3</w:t>
      </w:r>
      <w:r>
        <w:rPr>
          <w:rFonts w:ascii="仿宋_GB2312" w:eastAsia="仿宋_GB2312"/>
          <w:color w:val="000000"/>
          <w:sz w:val="32"/>
          <w:szCs w:val="32"/>
        </w:rPr>
        <w:t>号楷体）</w:t>
      </w:r>
    </w:p>
    <w:p w:rsidR="006E55B1" w:rsidRDefault="006E55B1" w:rsidP="006E55B1">
      <w:pPr>
        <w:overflowPunct w:val="0"/>
        <w:adjustRightInd w:val="0"/>
        <w:snapToGrid w:val="0"/>
        <w:spacing w:line="540" w:lineRule="exact"/>
        <w:ind w:firstLineChars="200" w:firstLine="640"/>
        <w:rPr>
          <w:rFonts w:eastAsia="仿宋_GB2312"/>
          <w:color w:val="000000"/>
          <w:sz w:val="32"/>
          <w:szCs w:val="32"/>
        </w:rPr>
      </w:pPr>
      <w:r>
        <w:rPr>
          <w:rFonts w:ascii="仿宋_GB2312" w:eastAsia="仿宋_GB2312"/>
          <w:color w:val="000000"/>
          <w:sz w:val="32"/>
          <w:szCs w:val="32"/>
        </w:rPr>
        <w:t>（中间空</w:t>
      </w:r>
      <w:r>
        <w:rPr>
          <w:rFonts w:eastAsia="仿宋_GB2312"/>
          <w:color w:val="000000"/>
          <w:sz w:val="32"/>
          <w:szCs w:val="32"/>
        </w:rPr>
        <w:t>1</w:t>
      </w:r>
      <w:r>
        <w:rPr>
          <w:rFonts w:ascii="仿宋_GB2312" w:eastAsia="仿宋_GB2312"/>
          <w:color w:val="000000"/>
          <w:sz w:val="32"/>
          <w:szCs w:val="32"/>
        </w:rPr>
        <w:t>行）</w:t>
      </w:r>
    </w:p>
    <w:p w:rsidR="006E55B1" w:rsidRDefault="006E55B1" w:rsidP="006E55B1">
      <w:pPr>
        <w:overflowPunct w:val="0"/>
        <w:adjustRightInd w:val="0"/>
        <w:snapToGrid w:val="0"/>
        <w:spacing w:line="540" w:lineRule="exact"/>
        <w:ind w:firstLineChars="200" w:firstLine="640"/>
        <w:rPr>
          <w:rFonts w:eastAsia="仿宋_GB2312"/>
          <w:color w:val="000000"/>
          <w:sz w:val="32"/>
          <w:szCs w:val="32"/>
        </w:rPr>
      </w:pPr>
      <w:r>
        <w:rPr>
          <w:rFonts w:eastAsia="仿宋_GB2312"/>
          <w:color w:val="000000"/>
          <w:sz w:val="32"/>
          <w:szCs w:val="32"/>
        </w:rPr>
        <w:t xml:space="preserve"> ×××××××××××</w:t>
      </w:r>
      <w:r>
        <w:rPr>
          <w:rFonts w:ascii="仿宋_GB2312" w:eastAsia="仿宋_GB2312"/>
          <w:color w:val="000000"/>
          <w:sz w:val="32"/>
          <w:szCs w:val="32"/>
        </w:rPr>
        <w:t>（正文，</w:t>
      </w:r>
      <w:r>
        <w:rPr>
          <w:rFonts w:eastAsia="仿宋_GB2312"/>
          <w:color w:val="000000"/>
          <w:sz w:val="32"/>
          <w:szCs w:val="32"/>
        </w:rPr>
        <w:t>3</w:t>
      </w:r>
      <w:r>
        <w:rPr>
          <w:rFonts w:ascii="仿宋_GB2312" w:eastAsia="仿宋_GB2312"/>
          <w:color w:val="000000"/>
          <w:sz w:val="32"/>
          <w:szCs w:val="32"/>
        </w:rPr>
        <w:t>号仿宋，行距</w:t>
      </w:r>
      <w:r>
        <w:rPr>
          <w:rFonts w:eastAsia="仿宋_GB2312"/>
          <w:color w:val="000000"/>
          <w:sz w:val="32"/>
          <w:szCs w:val="32"/>
        </w:rPr>
        <w:t>28</w:t>
      </w:r>
      <w:r>
        <w:rPr>
          <w:rFonts w:ascii="仿宋_GB2312" w:eastAsia="仿宋_GB2312"/>
          <w:color w:val="000000"/>
          <w:sz w:val="32"/>
          <w:szCs w:val="32"/>
        </w:rPr>
        <w:t>磅）</w:t>
      </w:r>
    </w:p>
    <w:p w:rsidR="006E55B1" w:rsidRDefault="006E55B1" w:rsidP="006E55B1">
      <w:pPr>
        <w:overflowPunct w:val="0"/>
        <w:adjustRightInd w:val="0"/>
        <w:snapToGrid w:val="0"/>
        <w:spacing w:line="540" w:lineRule="exact"/>
        <w:ind w:firstLineChars="200" w:firstLine="640"/>
        <w:rPr>
          <w:rFonts w:eastAsia="仿宋_GB2312"/>
          <w:color w:val="000000"/>
          <w:sz w:val="32"/>
          <w:szCs w:val="32"/>
        </w:rPr>
      </w:pPr>
      <w:r>
        <w:rPr>
          <w:rFonts w:ascii="黑体" w:eastAsia="黑体" w:hAnsi="黑体"/>
          <w:color w:val="000000"/>
          <w:sz w:val="32"/>
          <w:szCs w:val="32"/>
        </w:rPr>
        <w:t>一、</w:t>
      </w:r>
      <w:r>
        <w:rPr>
          <w:rFonts w:eastAsia="黑体"/>
          <w:color w:val="000000"/>
          <w:sz w:val="32"/>
          <w:szCs w:val="32"/>
        </w:rPr>
        <w:t>××××××</w:t>
      </w:r>
      <w:r>
        <w:rPr>
          <w:rFonts w:ascii="仿宋_GB2312" w:eastAsia="仿宋_GB2312"/>
          <w:color w:val="000000"/>
          <w:sz w:val="32"/>
          <w:szCs w:val="32"/>
        </w:rPr>
        <w:t>（一级标题，</w:t>
      </w:r>
      <w:r>
        <w:rPr>
          <w:rFonts w:eastAsia="仿宋_GB2312"/>
          <w:color w:val="000000"/>
          <w:sz w:val="32"/>
          <w:szCs w:val="32"/>
        </w:rPr>
        <w:t>3</w:t>
      </w:r>
      <w:r>
        <w:rPr>
          <w:rFonts w:ascii="仿宋_GB2312" w:eastAsia="仿宋_GB2312"/>
          <w:color w:val="000000"/>
          <w:sz w:val="32"/>
          <w:szCs w:val="32"/>
        </w:rPr>
        <w:t>号黑体）</w:t>
      </w:r>
    </w:p>
    <w:p w:rsidR="006E55B1" w:rsidRDefault="006E55B1" w:rsidP="006E55B1">
      <w:pPr>
        <w:overflowPunct w:val="0"/>
        <w:adjustRightInd w:val="0"/>
        <w:snapToGrid w:val="0"/>
        <w:spacing w:line="540" w:lineRule="exact"/>
        <w:ind w:firstLineChars="200" w:firstLine="640"/>
        <w:rPr>
          <w:rFonts w:eastAsia="仿宋_GB2312"/>
          <w:color w:val="000000"/>
          <w:sz w:val="32"/>
          <w:szCs w:val="32"/>
        </w:rPr>
      </w:pPr>
      <w:r>
        <w:rPr>
          <w:rFonts w:eastAsia="仿宋_GB2312"/>
          <w:color w:val="000000"/>
          <w:sz w:val="32"/>
          <w:szCs w:val="32"/>
        </w:rPr>
        <w:t>×××××××××××</w:t>
      </w:r>
      <w:r>
        <w:rPr>
          <w:rFonts w:ascii="仿宋_GB2312" w:eastAsia="仿宋_GB2312"/>
          <w:color w:val="000000"/>
          <w:sz w:val="32"/>
          <w:szCs w:val="32"/>
        </w:rPr>
        <w:t>（正文，</w:t>
      </w:r>
      <w:r>
        <w:rPr>
          <w:rFonts w:eastAsia="仿宋_GB2312"/>
          <w:color w:val="000000"/>
          <w:sz w:val="32"/>
          <w:szCs w:val="32"/>
        </w:rPr>
        <w:t>3</w:t>
      </w:r>
      <w:r>
        <w:rPr>
          <w:rFonts w:ascii="仿宋_GB2312" w:eastAsia="仿宋_GB2312"/>
          <w:color w:val="000000"/>
          <w:sz w:val="32"/>
          <w:szCs w:val="32"/>
        </w:rPr>
        <w:t>号仿宋，行距</w:t>
      </w:r>
      <w:r>
        <w:rPr>
          <w:rFonts w:eastAsia="仿宋_GB2312"/>
          <w:color w:val="000000"/>
          <w:sz w:val="32"/>
          <w:szCs w:val="32"/>
        </w:rPr>
        <w:t>28</w:t>
      </w:r>
      <w:r>
        <w:rPr>
          <w:rFonts w:ascii="仿宋_GB2312" w:eastAsia="仿宋_GB2312"/>
          <w:color w:val="000000"/>
          <w:sz w:val="32"/>
          <w:szCs w:val="32"/>
        </w:rPr>
        <w:t>磅）</w:t>
      </w:r>
    </w:p>
    <w:p w:rsidR="006E55B1" w:rsidRDefault="006E55B1" w:rsidP="006E55B1">
      <w:pPr>
        <w:overflowPunct w:val="0"/>
        <w:adjustRightInd w:val="0"/>
        <w:snapToGrid w:val="0"/>
        <w:spacing w:line="540" w:lineRule="exact"/>
        <w:ind w:firstLineChars="200" w:firstLine="640"/>
        <w:rPr>
          <w:rFonts w:eastAsia="仿宋_GB2312"/>
          <w:color w:val="000000"/>
          <w:sz w:val="32"/>
          <w:szCs w:val="32"/>
        </w:rPr>
      </w:pPr>
      <w:r>
        <w:rPr>
          <w:rFonts w:ascii="仿宋_GB2312" w:eastAsia="仿宋_GB2312"/>
          <w:color w:val="000000"/>
          <w:sz w:val="32"/>
          <w:szCs w:val="32"/>
        </w:rPr>
        <w:t>数字用</w:t>
      </w:r>
      <w:r>
        <w:rPr>
          <w:rFonts w:eastAsia="仿宋_GB2312"/>
          <w:color w:val="000000"/>
          <w:sz w:val="32"/>
          <w:szCs w:val="32"/>
        </w:rPr>
        <w:t>Times New Roman</w:t>
      </w:r>
      <w:r>
        <w:rPr>
          <w:rFonts w:ascii="仿宋_GB2312" w:eastAsia="仿宋_GB2312"/>
          <w:color w:val="000000"/>
          <w:sz w:val="32"/>
          <w:szCs w:val="32"/>
        </w:rPr>
        <w:t>字体。</w:t>
      </w:r>
    </w:p>
    <w:p w:rsidR="006E55B1" w:rsidRDefault="006E55B1" w:rsidP="006E55B1">
      <w:pPr>
        <w:overflowPunct w:val="0"/>
        <w:adjustRightInd w:val="0"/>
        <w:snapToGrid w:val="0"/>
        <w:spacing w:line="540" w:lineRule="exact"/>
        <w:ind w:firstLineChars="200" w:firstLine="640"/>
        <w:rPr>
          <w:rFonts w:eastAsia="仿宋_GB2312"/>
          <w:color w:val="000000"/>
          <w:sz w:val="32"/>
          <w:szCs w:val="32"/>
        </w:rPr>
      </w:pPr>
      <w:r>
        <w:rPr>
          <w:rFonts w:ascii="仿宋_GB2312" w:eastAsia="仿宋_GB2312"/>
          <w:color w:val="000000"/>
          <w:sz w:val="32"/>
          <w:szCs w:val="32"/>
        </w:rPr>
        <w:t>（</w:t>
      </w:r>
      <w:r>
        <w:rPr>
          <w:rFonts w:eastAsia="仿宋_GB2312"/>
          <w:color w:val="000000"/>
          <w:sz w:val="32"/>
          <w:szCs w:val="32"/>
        </w:rPr>
        <w:t>A4</w:t>
      </w:r>
      <w:r>
        <w:rPr>
          <w:rFonts w:ascii="仿宋_GB2312" w:eastAsia="仿宋_GB2312"/>
          <w:color w:val="000000"/>
          <w:sz w:val="32"/>
          <w:szCs w:val="32"/>
        </w:rPr>
        <w:t>纸正反面打印；页码居中，采用</w:t>
      </w:r>
      <w:r>
        <w:rPr>
          <w:rFonts w:eastAsia="仿宋_GB2312"/>
          <w:color w:val="000000"/>
          <w:sz w:val="32"/>
          <w:szCs w:val="32"/>
        </w:rPr>
        <w:t>“1”</w:t>
      </w:r>
      <w:r>
        <w:rPr>
          <w:rFonts w:ascii="仿宋_GB2312" w:eastAsia="仿宋_GB2312"/>
          <w:color w:val="000000"/>
          <w:sz w:val="32"/>
          <w:szCs w:val="32"/>
        </w:rPr>
        <w:t>格式，</w:t>
      </w:r>
      <w:r>
        <w:rPr>
          <w:rFonts w:eastAsia="仿宋_GB2312"/>
          <w:color w:val="000000"/>
          <w:sz w:val="32"/>
          <w:szCs w:val="32"/>
        </w:rPr>
        <w:t>4</w:t>
      </w:r>
      <w:r>
        <w:rPr>
          <w:rFonts w:ascii="仿宋_GB2312" w:eastAsia="仿宋_GB2312"/>
          <w:color w:val="000000"/>
          <w:sz w:val="32"/>
          <w:szCs w:val="32"/>
        </w:rPr>
        <w:t>号宋体）</w:t>
      </w:r>
    </w:p>
    <w:p w:rsidR="006E55B1" w:rsidRDefault="006E55B1" w:rsidP="006E55B1">
      <w:pPr>
        <w:overflowPunct w:val="0"/>
        <w:snapToGrid w:val="0"/>
        <w:spacing w:line="640" w:lineRule="exact"/>
        <w:ind w:firstLineChars="200" w:firstLine="643"/>
        <w:jc w:val="left"/>
        <w:rPr>
          <w:rFonts w:eastAsia="方正仿宋_GBK"/>
          <w:b/>
          <w:bCs/>
          <w:color w:val="000000"/>
          <w:sz w:val="32"/>
          <w:szCs w:val="32"/>
        </w:rPr>
      </w:pPr>
      <w:r>
        <w:rPr>
          <w:rFonts w:eastAsia="方正仿宋_GBK"/>
          <w:b/>
          <w:bCs/>
          <w:color w:val="000000"/>
          <w:sz w:val="32"/>
          <w:szCs w:val="32"/>
        </w:rPr>
        <w:t xml:space="preserve"> </w:t>
      </w:r>
    </w:p>
    <w:p w:rsidR="006E55B1" w:rsidRDefault="006E55B1" w:rsidP="006E55B1">
      <w:pPr>
        <w:overflowPunct w:val="0"/>
        <w:snapToGrid w:val="0"/>
        <w:spacing w:line="540" w:lineRule="exact"/>
        <w:ind w:firstLineChars="200" w:firstLine="643"/>
        <w:rPr>
          <w:rFonts w:eastAsia="方正仿宋_GBK"/>
          <w:b/>
          <w:bCs/>
          <w:color w:val="000000"/>
          <w:sz w:val="32"/>
          <w:szCs w:val="32"/>
        </w:rPr>
      </w:pPr>
      <w:r>
        <w:rPr>
          <w:rFonts w:ascii="方正仿宋_GBK" w:eastAsia="方正仿宋_GBK" w:hAnsi="方正仿宋_GBK"/>
          <w:b/>
          <w:bCs/>
          <w:color w:val="000000"/>
          <w:sz w:val="32"/>
          <w:szCs w:val="32"/>
        </w:rPr>
        <w:t>推荐审批表和事迹材料注意事项：</w:t>
      </w:r>
    </w:p>
    <w:p w:rsidR="006E55B1" w:rsidRDefault="006E55B1" w:rsidP="006E55B1">
      <w:pPr>
        <w:overflowPunct w:val="0"/>
        <w:snapToGrid w:val="0"/>
        <w:spacing w:line="540" w:lineRule="exact"/>
        <w:ind w:firstLineChars="200" w:firstLine="640"/>
        <w:rPr>
          <w:rFonts w:eastAsia="方正仿宋_GBK"/>
          <w:color w:val="000000"/>
          <w:sz w:val="32"/>
          <w:szCs w:val="32"/>
        </w:rPr>
      </w:pPr>
      <w:r>
        <w:rPr>
          <w:rFonts w:ascii="方正仿宋_GBK" w:eastAsia="方正仿宋_GBK" w:hAnsi="方正仿宋_GBK"/>
          <w:color w:val="000000"/>
          <w:sz w:val="32"/>
          <w:szCs w:val="32"/>
        </w:rPr>
        <w:t>请将《全国先进社会组织推荐审批表》与</w:t>
      </w:r>
      <w:r>
        <w:rPr>
          <w:rFonts w:eastAsia="方正仿宋_GBK"/>
          <w:color w:val="000000"/>
          <w:sz w:val="32"/>
          <w:szCs w:val="32"/>
        </w:rPr>
        <w:t>2000</w:t>
      </w:r>
      <w:r>
        <w:rPr>
          <w:rFonts w:ascii="方正仿宋_GBK" w:eastAsia="方正仿宋_GBK" w:hAnsi="方正仿宋_GBK"/>
          <w:color w:val="000000"/>
          <w:sz w:val="32"/>
          <w:szCs w:val="32"/>
        </w:rPr>
        <w:t>字事迹材料合并为一个</w:t>
      </w:r>
      <w:r>
        <w:rPr>
          <w:rFonts w:eastAsia="方正仿宋_GBK"/>
          <w:color w:val="000000"/>
          <w:sz w:val="32"/>
          <w:szCs w:val="32"/>
        </w:rPr>
        <w:t>word</w:t>
      </w:r>
      <w:r>
        <w:rPr>
          <w:rFonts w:ascii="方正仿宋_GBK" w:eastAsia="方正仿宋_GBK" w:hAnsi="方正仿宋_GBK"/>
          <w:color w:val="000000"/>
          <w:sz w:val="32"/>
          <w:szCs w:val="32"/>
        </w:rPr>
        <w:t>文档，每个社会组织一个文档，保存为</w:t>
      </w:r>
      <w:r>
        <w:rPr>
          <w:rFonts w:eastAsia="方正仿宋_GBK"/>
          <w:color w:val="000000"/>
          <w:sz w:val="32"/>
          <w:szCs w:val="32"/>
        </w:rPr>
        <w:t xml:space="preserve">word </w:t>
      </w:r>
      <w:r>
        <w:rPr>
          <w:rFonts w:ascii="方正仿宋_GBK" w:eastAsia="方正仿宋_GBK" w:hAnsi="方正仿宋_GBK"/>
          <w:color w:val="000000"/>
          <w:sz w:val="32"/>
          <w:szCs w:val="32"/>
        </w:rPr>
        <w:t>文档。文件命名为</w:t>
      </w:r>
      <w:r>
        <w:rPr>
          <w:rFonts w:eastAsia="方正仿宋_GBK"/>
          <w:color w:val="000000"/>
          <w:sz w:val="32"/>
          <w:szCs w:val="32"/>
        </w:rPr>
        <w:t>“</w:t>
      </w:r>
      <w:r>
        <w:rPr>
          <w:rFonts w:ascii="方正仿宋_GBK" w:eastAsia="方正仿宋_GBK" w:hAnsi="方正仿宋_GBK"/>
          <w:color w:val="000000"/>
          <w:sz w:val="32"/>
          <w:szCs w:val="32"/>
        </w:rPr>
        <w:t>推荐单位</w:t>
      </w:r>
      <w:r>
        <w:rPr>
          <w:rFonts w:eastAsia="方正仿宋_GBK"/>
          <w:color w:val="000000"/>
          <w:sz w:val="32"/>
          <w:szCs w:val="32"/>
        </w:rPr>
        <w:t>+</w:t>
      </w:r>
      <w:r>
        <w:rPr>
          <w:rFonts w:ascii="方正仿宋_GBK" w:eastAsia="方正仿宋_GBK" w:hAnsi="方正仿宋_GBK"/>
          <w:color w:val="000000"/>
          <w:sz w:val="32"/>
          <w:szCs w:val="32"/>
        </w:rPr>
        <w:t>社会组织名称</w:t>
      </w:r>
      <w:r>
        <w:rPr>
          <w:rFonts w:eastAsia="方正仿宋_GBK"/>
          <w:color w:val="000000"/>
          <w:sz w:val="32"/>
          <w:szCs w:val="32"/>
        </w:rPr>
        <w:t>”</w:t>
      </w:r>
      <w:r>
        <w:rPr>
          <w:rFonts w:ascii="方正仿宋_GBK" w:eastAsia="方正仿宋_GBK" w:hAnsi="方正仿宋_GBK"/>
          <w:color w:val="000000"/>
          <w:sz w:val="32"/>
          <w:szCs w:val="32"/>
        </w:rPr>
        <w:t>，如</w:t>
      </w:r>
      <w:r>
        <w:rPr>
          <w:rFonts w:eastAsia="方正仿宋_GBK"/>
          <w:color w:val="000000"/>
          <w:sz w:val="32"/>
          <w:szCs w:val="32"/>
        </w:rPr>
        <w:t>“</w:t>
      </w:r>
      <w:r>
        <w:rPr>
          <w:rFonts w:ascii="方正仿宋_GBK" w:eastAsia="方正仿宋_GBK" w:hAnsi="方正仿宋_GBK"/>
          <w:color w:val="000000"/>
          <w:sz w:val="32"/>
          <w:szCs w:val="32"/>
        </w:rPr>
        <w:t>某某部</w:t>
      </w:r>
      <w:r>
        <w:rPr>
          <w:rFonts w:eastAsia="方正仿宋_GBK"/>
          <w:color w:val="000000"/>
          <w:sz w:val="32"/>
          <w:szCs w:val="32"/>
        </w:rPr>
        <w:t>+</w:t>
      </w:r>
      <w:r>
        <w:rPr>
          <w:rFonts w:ascii="方正仿宋_GBK" w:eastAsia="方正仿宋_GBK" w:hAnsi="方正仿宋_GBK"/>
          <w:color w:val="000000"/>
          <w:sz w:val="32"/>
          <w:szCs w:val="32"/>
        </w:rPr>
        <w:t>某某协会</w:t>
      </w:r>
      <w:r>
        <w:rPr>
          <w:rFonts w:eastAsia="方正仿宋_GBK"/>
          <w:color w:val="000000"/>
          <w:sz w:val="32"/>
          <w:szCs w:val="32"/>
        </w:rPr>
        <w:t>”</w:t>
      </w:r>
      <w:r>
        <w:rPr>
          <w:rFonts w:ascii="方正仿宋_GBK" w:eastAsia="方正仿宋_GBK" w:hAnsi="方正仿宋_GBK"/>
          <w:color w:val="000000"/>
          <w:sz w:val="32"/>
          <w:szCs w:val="32"/>
        </w:rPr>
        <w:t>（无业务主管单位的，不写推荐单位）。由推荐单位统一打包发送至电子邮箱：</w:t>
      </w:r>
      <w:r>
        <w:rPr>
          <w:rFonts w:eastAsia="方正仿宋_GBK"/>
          <w:color w:val="000000"/>
          <w:sz w:val="32"/>
          <w:szCs w:val="32"/>
        </w:rPr>
        <w:t>sgjzhc@mca.gov.cn</w:t>
      </w:r>
      <w:r>
        <w:rPr>
          <w:rFonts w:ascii="方正仿宋_GBK" w:eastAsia="方正仿宋_GBK" w:hAnsi="方正仿宋_GBK"/>
          <w:color w:val="000000"/>
          <w:sz w:val="32"/>
          <w:szCs w:val="32"/>
        </w:rPr>
        <w:t>。</w:t>
      </w:r>
    </w:p>
    <w:p w:rsidR="006E55B1" w:rsidRDefault="006E55B1" w:rsidP="006E55B1">
      <w:pPr>
        <w:pStyle w:val="3"/>
        <w:keepLines w:val="0"/>
        <w:overflowPunct w:val="0"/>
        <w:ind w:firstLine="640"/>
        <w:rPr>
          <w:rFonts w:ascii="宋体" w:hAnsi="宋体"/>
          <w:color w:val="000000"/>
        </w:rPr>
      </w:pPr>
      <w:r>
        <w:rPr>
          <w:rFonts w:ascii="宋体" w:hAnsi="宋体" w:hint="eastAsia"/>
          <w:color w:val="000000"/>
        </w:rPr>
        <w:t xml:space="preserve"> </w:t>
      </w:r>
    </w:p>
    <w:p w:rsidR="006E55B1" w:rsidRDefault="006E55B1" w:rsidP="006E55B1">
      <w:pPr>
        <w:widowControl/>
        <w:jc w:val="left"/>
        <w:rPr>
          <w:rFonts w:ascii="方正黑体_GBK" w:eastAsia="方正黑体_GBK" w:hAnsi="黑体" w:cs="黑体"/>
          <w:color w:val="000000"/>
          <w:sz w:val="32"/>
          <w:szCs w:val="32"/>
        </w:rPr>
        <w:sectPr w:rsidR="006E55B1">
          <w:pgSz w:w="11906" w:h="16838"/>
          <w:pgMar w:top="2098" w:right="1474" w:bottom="1985" w:left="1588" w:header="850" w:footer="1474" w:gutter="0"/>
          <w:cols w:space="720"/>
          <w:docGrid w:type="lines" w:linePitch="312"/>
        </w:sectPr>
      </w:pPr>
    </w:p>
    <w:p w:rsidR="006E55B1" w:rsidRDefault="006E55B1" w:rsidP="006E55B1">
      <w:pPr>
        <w:overflowPunct w:val="0"/>
        <w:snapToGrid w:val="0"/>
        <w:spacing w:line="640" w:lineRule="exact"/>
        <w:rPr>
          <w:rFonts w:ascii="方正黑体_GBK" w:eastAsia="方正黑体_GBK" w:hAnsi="黑体" w:cs="黑体" w:hint="eastAsia"/>
          <w:color w:val="000000"/>
          <w:sz w:val="32"/>
          <w:szCs w:val="32"/>
        </w:rPr>
      </w:pPr>
      <w:r>
        <w:rPr>
          <w:rFonts w:ascii="方正黑体_GBK" w:eastAsia="方正黑体_GBK" w:hAnsi="黑体" w:cs="黑体" w:hint="eastAsia"/>
          <w:color w:val="000000"/>
          <w:sz w:val="32"/>
          <w:szCs w:val="32"/>
        </w:rPr>
        <w:lastRenderedPageBreak/>
        <w:t>附件4</w:t>
      </w:r>
    </w:p>
    <w:p w:rsidR="006E55B1" w:rsidRDefault="006E55B1" w:rsidP="006E55B1">
      <w:pPr>
        <w:overflowPunct w:val="0"/>
        <w:spacing w:line="560" w:lineRule="atLeast"/>
        <w:ind w:right="-95"/>
        <w:jc w:val="center"/>
        <w:rPr>
          <w:rFonts w:ascii="华文中宋" w:eastAsia="华文中宋" w:hAnsi="华文中宋" w:hint="eastAsia"/>
          <w:b/>
          <w:bCs/>
          <w:color w:val="000000"/>
          <w:sz w:val="52"/>
          <w:szCs w:val="52"/>
        </w:rPr>
      </w:pPr>
      <w:r>
        <w:rPr>
          <w:rFonts w:ascii="华文中宋" w:eastAsia="华文中宋" w:hAnsi="华文中宋" w:hint="eastAsia"/>
          <w:b/>
          <w:bCs/>
          <w:color w:val="000000"/>
          <w:sz w:val="52"/>
          <w:szCs w:val="52"/>
        </w:rPr>
        <w:t xml:space="preserve"> </w:t>
      </w:r>
    </w:p>
    <w:p w:rsidR="006E55B1" w:rsidRDefault="006E55B1" w:rsidP="006E55B1">
      <w:pPr>
        <w:overflowPunct w:val="0"/>
        <w:spacing w:line="560" w:lineRule="atLeast"/>
        <w:ind w:right="-95"/>
        <w:jc w:val="center"/>
        <w:rPr>
          <w:rFonts w:ascii="方正小标宋_GBK" w:eastAsia="方正小标宋_GBK" w:hAnsi="方正小标宋简体" w:cs="方正小标宋简体" w:hint="eastAsia"/>
          <w:color w:val="000000"/>
          <w:sz w:val="52"/>
          <w:szCs w:val="52"/>
        </w:rPr>
      </w:pPr>
      <w:r>
        <w:rPr>
          <w:rFonts w:ascii="方正小标宋_GBK" w:eastAsia="方正小标宋_GBK" w:hAnsi="方正小标宋简体" w:cs="方正小标宋简体" w:hint="eastAsia"/>
          <w:color w:val="000000"/>
          <w:sz w:val="52"/>
          <w:szCs w:val="52"/>
        </w:rPr>
        <w:t>全国先进社会组织</w:t>
      </w:r>
    </w:p>
    <w:p w:rsidR="006E55B1" w:rsidRDefault="006E55B1" w:rsidP="006E55B1">
      <w:pPr>
        <w:overflowPunct w:val="0"/>
        <w:spacing w:line="560" w:lineRule="atLeast"/>
        <w:ind w:right="-95"/>
        <w:jc w:val="center"/>
        <w:rPr>
          <w:rFonts w:ascii="方正小标宋_GBK" w:eastAsia="方正小标宋_GBK" w:hAnsi="方正小标宋简体" w:cs="方正小标宋简体" w:hint="eastAsia"/>
          <w:color w:val="000000"/>
          <w:sz w:val="52"/>
          <w:szCs w:val="52"/>
        </w:rPr>
      </w:pPr>
      <w:r>
        <w:rPr>
          <w:rFonts w:ascii="方正小标宋_GBK" w:eastAsia="方正小标宋_GBK" w:hAnsi="方正小标宋简体" w:cs="方正小标宋简体" w:hint="eastAsia"/>
          <w:color w:val="000000"/>
          <w:sz w:val="52"/>
          <w:szCs w:val="52"/>
        </w:rPr>
        <w:t>推 荐 审 批 表</w:t>
      </w:r>
    </w:p>
    <w:p w:rsidR="006E55B1" w:rsidRDefault="006E55B1" w:rsidP="006E55B1">
      <w:pPr>
        <w:overflowPunct w:val="0"/>
        <w:spacing w:line="560" w:lineRule="atLeast"/>
        <w:ind w:right="-95"/>
        <w:jc w:val="center"/>
        <w:rPr>
          <w:rFonts w:ascii="宋体" w:eastAsia="仿宋_GB2312" w:hAnsi="宋体" w:cs="宋体" w:hint="eastAsia"/>
          <w:color w:val="000000"/>
          <w:sz w:val="36"/>
          <w:szCs w:val="36"/>
        </w:rPr>
      </w:pPr>
      <w:r>
        <w:rPr>
          <w:rFonts w:ascii="仿宋_GB2312" w:eastAsia="仿宋_GB2312" w:hAnsi="宋体" w:cs="宋体" w:hint="eastAsia"/>
          <w:color w:val="000000"/>
          <w:sz w:val="36"/>
          <w:szCs w:val="36"/>
        </w:rPr>
        <w:t>（地方社会组织）</w:t>
      </w:r>
    </w:p>
    <w:p w:rsidR="006E55B1" w:rsidRDefault="006E55B1" w:rsidP="006E55B1">
      <w:pPr>
        <w:overflowPunct w:val="0"/>
        <w:spacing w:line="560" w:lineRule="atLeast"/>
        <w:rPr>
          <w:rFonts w:ascii="宋体" w:hAnsi="宋体" w:hint="eastAsia"/>
          <w:b/>
          <w:bCs/>
          <w:color w:val="000000"/>
          <w:sz w:val="52"/>
          <w:szCs w:val="52"/>
        </w:rPr>
      </w:pPr>
      <w:r>
        <w:rPr>
          <w:rFonts w:ascii="宋体" w:hAnsi="宋体" w:hint="eastAsia"/>
          <w:b/>
          <w:bCs/>
          <w:color w:val="000000"/>
          <w:sz w:val="52"/>
          <w:szCs w:val="52"/>
        </w:rPr>
        <w:t xml:space="preserve"> </w:t>
      </w:r>
    </w:p>
    <w:p w:rsidR="006E55B1" w:rsidRDefault="006E55B1" w:rsidP="006E55B1">
      <w:pPr>
        <w:overflowPunct w:val="0"/>
        <w:spacing w:line="560" w:lineRule="atLeast"/>
        <w:rPr>
          <w:rFonts w:ascii="宋体" w:hAnsi="宋体" w:hint="eastAsia"/>
          <w:b/>
          <w:bCs/>
          <w:color w:val="000000"/>
          <w:sz w:val="52"/>
          <w:szCs w:val="52"/>
        </w:rPr>
      </w:pPr>
      <w:r>
        <w:rPr>
          <w:rFonts w:ascii="宋体" w:hAnsi="宋体" w:hint="eastAsia"/>
          <w:b/>
          <w:bCs/>
          <w:color w:val="000000"/>
          <w:sz w:val="52"/>
          <w:szCs w:val="52"/>
        </w:rPr>
        <w:t xml:space="preserve"> </w:t>
      </w:r>
    </w:p>
    <w:p w:rsidR="006E55B1" w:rsidRDefault="006E55B1" w:rsidP="006E55B1">
      <w:pPr>
        <w:overflowPunct w:val="0"/>
        <w:spacing w:line="560" w:lineRule="atLeast"/>
        <w:rPr>
          <w:rFonts w:ascii="宋体" w:hAnsi="宋体" w:hint="eastAsia"/>
          <w:color w:val="000000"/>
          <w:sz w:val="36"/>
          <w:szCs w:val="36"/>
        </w:rPr>
      </w:pPr>
      <w:r>
        <w:rPr>
          <w:rFonts w:ascii="宋体" w:hAnsi="宋体" w:hint="eastAsia"/>
          <w:color w:val="000000"/>
          <w:sz w:val="36"/>
          <w:szCs w:val="36"/>
        </w:rPr>
        <w:t xml:space="preserve"> </w:t>
      </w:r>
    </w:p>
    <w:p w:rsidR="006E55B1" w:rsidRDefault="006E55B1" w:rsidP="006E55B1">
      <w:pPr>
        <w:overflowPunct w:val="0"/>
        <w:spacing w:line="560" w:lineRule="atLeast"/>
        <w:ind w:firstLineChars="250" w:firstLine="900"/>
        <w:rPr>
          <w:rFonts w:ascii="方正仿宋简体" w:eastAsia="仿宋_GB2312" w:hAnsi="宋体" w:hint="eastAsia"/>
          <w:color w:val="000000"/>
          <w:sz w:val="32"/>
          <w:szCs w:val="32"/>
          <w:u w:val="single"/>
        </w:rPr>
      </w:pPr>
      <w:r>
        <w:rPr>
          <w:rFonts w:ascii="宋体" w:hAnsi="宋体" w:hint="eastAsia"/>
          <w:color w:val="000000"/>
          <w:sz w:val="36"/>
          <w:szCs w:val="36"/>
        </w:rPr>
        <w:t xml:space="preserve">    </w:t>
      </w:r>
      <w:r>
        <w:rPr>
          <w:rFonts w:ascii="仿宋_GB2312" w:eastAsia="仿宋_GB2312" w:hAnsi="宋体" w:cs="宋体" w:hint="eastAsia"/>
          <w:color w:val="000000"/>
          <w:spacing w:val="-40"/>
          <w:sz w:val="36"/>
          <w:szCs w:val="36"/>
        </w:rPr>
        <w:t>社会组织名称</w:t>
      </w:r>
      <w:r>
        <w:rPr>
          <w:rFonts w:ascii="方正仿宋简体" w:eastAsia="仿宋_GB2312" w:hAnsi="宋体"/>
          <w:color w:val="000000"/>
          <w:sz w:val="32"/>
          <w:szCs w:val="32"/>
          <w:u w:val="single"/>
        </w:rPr>
        <w:t xml:space="preserve">                         </w:t>
      </w:r>
      <w:r>
        <w:rPr>
          <w:rFonts w:ascii="仿宋_GB2312" w:eastAsia="仿宋_GB2312" w:hAnsi="宋体" w:cs="方正仿宋简体" w:hint="eastAsia"/>
          <w:color w:val="FFFFFF"/>
          <w:sz w:val="32"/>
          <w:szCs w:val="32"/>
        </w:rPr>
        <w:t>。</w:t>
      </w:r>
    </w:p>
    <w:p w:rsidR="006E55B1" w:rsidRDefault="006E55B1" w:rsidP="006E55B1">
      <w:pPr>
        <w:overflowPunct w:val="0"/>
        <w:spacing w:line="560" w:lineRule="atLeast"/>
        <w:rPr>
          <w:rFonts w:ascii="宋体" w:eastAsia="仿宋_GB2312" w:hAnsi="宋体" w:cs="宋体"/>
          <w:color w:val="000000"/>
          <w:sz w:val="36"/>
          <w:szCs w:val="36"/>
        </w:rPr>
      </w:pPr>
      <w:r>
        <w:rPr>
          <w:rFonts w:ascii="宋体" w:eastAsia="仿宋_GB2312" w:hAnsi="宋体" w:cs="宋体" w:hint="eastAsia"/>
          <w:color w:val="000000"/>
          <w:sz w:val="36"/>
          <w:szCs w:val="36"/>
        </w:rPr>
        <w:t xml:space="preserve"> </w:t>
      </w:r>
    </w:p>
    <w:p w:rsidR="006E55B1" w:rsidRDefault="006E55B1" w:rsidP="006E55B1">
      <w:pPr>
        <w:overflowPunct w:val="0"/>
        <w:spacing w:line="560" w:lineRule="atLeast"/>
        <w:ind w:firstLineChars="250" w:firstLine="900"/>
        <w:rPr>
          <w:rFonts w:ascii="方正仿宋简体" w:eastAsia="仿宋_GB2312" w:hAnsi="宋体" w:hint="eastAsia"/>
          <w:color w:val="000000"/>
          <w:sz w:val="32"/>
          <w:szCs w:val="32"/>
          <w:u w:val="single"/>
        </w:rPr>
      </w:pPr>
      <w:r>
        <w:rPr>
          <w:rFonts w:ascii="宋体" w:eastAsia="仿宋_GB2312" w:hAnsi="宋体" w:cs="宋体" w:hint="eastAsia"/>
          <w:color w:val="000000"/>
          <w:sz w:val="36"/>
          <w:szCs w:val="36"/>
        </w:rPr>
        <w:t xml:space="preserve">    </w:t>
      </w:r>
      <w:r>
        <w:rPr>
          <w:rFonts w:ascii="仿宋_GB2312" w:eastAsia="仿宋_GB2312" w:hAnsi="宋体" w:cs="宋体" w:hint="eastAsia"/>
          <w:color w:val="000000"/>
          <w:spacing w:val="43"/>
          <w:sz w:val="36"/>
          <w:szCs w:val="36"/>
        </w:rPr>
        <w:t>推荐单位</w:t>
      </w:r>
      <w:r>
        <w:rPr>
          <w:rFonts w:ascii="方正仿宋简体" w:eastAsia="仿宋_GB2312" w:hAnsi="宋体"/>
          <w:color w:val="000000"/>
          <w:sz w:val="32"/>
          <w:szCs w:val="32"/>
          <w:u w:val="single"/>
        </w:rPr>
        <w:t xml:space="preserve">                         </w:t>
      </w:r>
      <w:r>
        <w:rPr>
          <w:rFonts w:ascii="仿宋_GB2312" w:eastAsia="仿宋_GB2312" w:hAnsi="宋体" w:cs="方正仿宋简体" w:hint="eastAsia"/>
          <w:color w:val="FFFFFF"/>
          <w:sz w:val="32"/>
          <w:szCs w:val="32"/>
        </w:rPr>
        <w:t>。</w:t>
      </w:r>
    </w:p>
    <w:p w:rsidR="006E55B1" w:rsidRDefault="006E55B1" w:rsidP="006E55B1">
      <w:pPr>
        <w:overflowPunct w:val="0"/>
        <w:spacing w:line="560" w:lineRule="atLeast"/>
        <w:rPr>
          <w:rFonts w:ascii="宋体" w:eastAsia="仿宋_GB2312" w:hAnsi="宋体" w:cs="宋体"/>
          <w:color w:val="000000"/>
          <w:sz w:val="36"/>
          <w:szCs w:val="36"/>
        </w:rPr>
      </w:pPr>
      <w:r>
        <w:rPr>
          <w:rFonts w:ascii="宋体" w:eastAsia="仿宋_GB2312" w:hAnsi="宋体" w:cs="宋体" w:hint="eastAsia"/>
          <w:color w:val="000000"/>
          <w:sz w:val="36"/>
          <w:szCs w:val="36"/>
        </w:rPr>
        <w:t xml:space="preserve"> </w:t>
      </w:r>
    </w:p>
    <w:p w:rsidR="006E55B1" w:rsidRDefault="006E55B1" w:rsidP="006E55B1">
      <w:pPr>
        <w:overflowPunct w:val="0"/>
        <w:spacing w:line="560" w:lineRule="atLeast"/>
        <w:ind w:firstLineChars="500" w:firstLine="1600"/>
        <w:rPr>
          <w:rFonts w:ascii="方正仿宋简体" w:eastAsia="仿宋_GB2312" w:hAnsi="宋体" w:cs="方正仿宋简体" w:hint="eastAsia"/>
          <w:color w:val="000000"/>
          <w:sz w:val="32"/>
          <w:szCs w:val="32"/>
          <w:u w:val="single"/>
        </w:rPr>
      </w:pPr>
      <w:r>
        <w:rPr>
          <w:rFonts w:ascii="方正仿宋简体" w:eastAsia="仿宋_GB2312" w:hAnsi="宋体" w:cs="方正仿宋简体" w:hint="eastAsia"/>
          <w:color w:val="000000"/>
          <w:sz w:val="32"/>
          <w:szCs w:val="32"/>
          <w:u w:val="single"/>
        </w:rPr>
        <w:t xml:space="preserve"> </w:t>
      </w:r>
    </w:p>
    <w:p w:rsidR="006E55B1" w:rsidRDefault="006E55B1" w:rsidP="006E55B1">
      <w:pPr>
        <w:overflowPunct w:val="0"/>
        <w:spacing w:line="560" w:lineRule="atLeast"/>
        <w:rPr>
          <w:rFonts w:ascii="方正仿宋简体" w:eastAsia="仿宋_GB2312" w:hAnsi="宋体" w:hint="eastAsia"/>
          <w:color w:val="000000"/>
          <w:sz w:val="32"/>
          <w:szCs w:val="32"/>
        </w:rPr>
      </w:pPr>
      <w:r>
        <w:rPr>
          <w:rFonts w:ascii="方正仿宋简体" w:eastAsia="仿宋_GB2312" w:hAnsi="宋体" w:hint="eastAsia"/>
          <w:color w:val="000000"/>
          <w:sz w:val="32"/>
          <w:szCs w:val="32"/>
        </w:rPr>
        <w:t xml:space="preserve">        </w:t>
      </w:r>
    </w:p>
    <w:p w:rsidR="006E55B1" w:rsidRDefault="006E55B1" w:rsidP="006E55B1">
      <w:pPr>
        <w:overflowPunct w:val="0"/>
        <w:spacing w:line="560" w:lineRule="atLeast"/>
        <w:ind w:firstLineChars="650" w:firstLine="2080"/>
        <w:rPr>
          <w:rFonts w:ascii="方正仿宋简体" w:eastAsia="仿宋_GB2312" w:hAnsi="宋体" w:hint="eastAsia"/>
          <w:color w:val="000000"/>
          <w:sz w:val="32"/>
          <w:szCs w:val="32"/>
        </w:rPr>
      </w:pPr>
      <w:r>
        <w:rPr>
          <w:rFonts w:ascii="仿宋_GB2312" w:eastAsia="仿宋_GB2312" w:hAnsi="宋体" w:hint="eastAsia"/>
          <w:color w:val="000000"/>
          <w:sz w:val="32"/>
          <w:szCs w:val="32"/>
        </w:rPr>
        <w:t>填报时间：</w:t>
      </w:r>
      <w:r>
        <w:rPr>
          <w:rFonts w:ascii="方正仿宋简体" w:eastAsia="仿宋_GB2312" w:hAnsi="宋体"/>
          <w:color w:val="000000"/>
          <w:sz w:val="32"/>
          <w:szCs w:val="32"/>
        </w:rPr>
        <w:t xml:space="preserve">      </w:t>
      </w:r>
      <w:r>
        <w:rPr>
          <w:rFonts w:ascii="仿宋_GB2312" w:eastAsia="仿宋_GB2312" w:hAnsi="宋体" w:hint="eastAsia"/>
          <w:color w:val="000000"/>
          <w:sz w:val="32"/>
          <w:szCs w:val="32"/>
        </w:rPr>
        <w:t>年</w:t>
      </w:r>
      <w:r>
        <w:rPr>
          <w:rFonts w:ascii="方正仿宋简体" w:eastAsia="仿宋_GB2312" w:hAnsi="宋体"/>
          <w:color w:val="000000"/>
          <w:sz w:val="32"/>
          <w:szCs w:val="32"/>
        </w:rPr>
        <w:t xml:space="preserve">   </w:t>
      </w:r>
      <w:r>
        <w:rPr>
          <w:rFonts w:ascii="仿宋_GB2312" w:eastAsia="仿宋_GB2312" w:hAnsi="宋体" w:hint="eastAsia"/>
          <w:color w:val="000000"/>
          <w:sz w:val="32"/>
          <w:szCs w:val="32"/>
        </w:rPr>
        <w:t>月</w:t>
      </w:r>
      <w:r>
        <w:rPr>
          <w:rFonts w:ascii="方正仿宋简体" w:eastAsia="仿宋_GB2312" w:hAnsi="宋体"/>
          <w:color w:val="000000"/>
          <w:sz w:val="32"/>
          <w:szCs w:val="32"/>
        </w:rPr>
        <w:t xml:space="preserve">   </w:t>
      </w:r>
      <w:r>
        <w:rPr>
          <w:rFonts w:ascii="仿宋_GB2312" w:eastAsia="仿宋_GB2312" w:hAnsi="宋体" w:hint="eastAsia"/>
          <w:color w:val="000000"/>
          <w:sz w:val="32"/>
          <w:szCs w:val="32"/>
        </w:rPr>
        <w:t>日</w:t>
      </w:r>
      <w:r>
        <w:rPr>
          <w:rFonts w:ascii="方正仿宋简体" w:eastAsia="仿宋_GB2312" w:hAnsi="宋体"/>
          <w:color w:val="000000"/>
          <w:sz w:val="32"/>
          <w:szCs w:val="32"/>
        </w:rPr>
        <w:t xml:space="preserve"> </w:t>
      </w:r>
    </w:p>
    <w:p w:rsidR="006E55B1" w:rsidRDefault="006E55B1" w:rsidP="006E55B1">
      <w:pPr>
        <w:overflowPunct w:val="0"/>
        <w:spacing w:line="560" w:lineRule="atLeast"/>
        <w:ind w:firstLineChars="650" w:firstLine="2080"/>
        <w:rPr>
          <w:rFonts w:ascii="方正仿宋简体" w:eastAsia="仿宋_GB2312" w:hAnsi="宋体"/>
          <w:color w:val="000000"/>
          <w:sz w:val="32"/>
          <w:szCs w:val="32"/>
        </w:rPr>
      </w:pPr>
      <w:r>
        <w:rPr>
          <w:rFonts w:ascii="方正仿宋简体" w:eastAsia="仿宋_GB2312" w:hAnsi="宋体"/>
          <w:color w:val="000000"/>
          <w:sz w:val="32"/>
          <w:szCs w:val="32"/>
        </w:rPr>
        <w:t xml:space="preserve"> </w:t>
      </w:r>
    </w:p>
    <w:p w:rsidR="006E55B1" w:rsidRDefault="006E55B1" w:rsidP="006E55B1">
      <w:pPr>
        <w:overflowPunct w:val="0"/>
        <w:spacing w:line="560" w:lineRule="atLeast"/>
        <w:rPr>
          <w:rFonts w:ascii="方正仿宋简体" w:eastAsia="仿宋_GB2312" w:hAnsi="宋体"/>
          <w:color w:val="000000"/>
          <w:sz w:val="32"/>
          <w:szCs w:val="32"/>
        </w:rPr>
      </w:pPr>
      <w:r>
        <w:rPr>
          <w:rFonts w:ascii="方正仿宋简体" w:eastAsia="仿宋_GB2312" w:hAnsi="宋体"/>
          <w:color w:val="000000"/>
          <w:sz w:val="32"/>
          <w:szCs w:val="32"/>
        </w:rPr>
        <w:t xml:space="preserve"> </w:t>
      </w:r>
    </w:p>
    <w:p w:rsidR="006E55B1" w:rsidRDefault="006E55B1" w:rsidP="006E55B1">
      <w:pPr>
        <w:overflowPunct w:val="0"/>
        <w:spacing w:line="560" w:lineRule="atLeast"/>
        <w:rPr>
          <w:rFonts w:eastAsia="黑体"/>
          <w:b/>
          <w:bCs/>
          <w:color w:val="000000"/>
          <w:sz w:val="36"/>
          <w:szCs w:val="36"/>
        </w:rPr>
      </w:pPr>
      <w:r>
        <w:rPr>
          <w:rFonts w:eastAsia="黑体"/>
          <w:b/>
          <w:bCs/>
          <w:color w:val="000000"/>
          <w:sz w:val="36"/>
          <w:szCs w:val="36"/>
        </w:rPr>
        <w:t xml:space="preserve"> </w:t>
      </w:r>
    </w:p>
    <w:p w:rsidR="006E55B1" w:rsidRDefault="006E55B1" w:rsidP="006E55B1">
      <w:pPr>
        <w:overflowPunct w:val="0"/>
        <w:spacing w:line="520" w:lineRule="exact"/>
        <w:jc w:val="center"/>
        <w:rPr>
          <w:rFonts w:ascii="方正小标宋_GBK" w:eastAsia="方正小标宋_GBK"/>
          <w:color w:val="000000"/>
          <w:sz w:val="44"/>
          <w:szCs w:val="44"/>
        </w:rPr>
      </w:pPr>
      <w:r>
        <w:rPr>
          <w:rFonts w:ascii="方正小标宋_GBK" w:eastAsia="方正小标宋_GBK" w:hint="eastAsia"/>
          <w:color w:val="000000"/>
          <w:sz w:val="44"/>
          <w:szCs w:val="44"/>
        </w:rPr>
        <w:lastRenderedPageBreak/>
        <w:t>填 表 说 明</w:t>
      </w:r>
    </w:p>
    <w:p w:rsidR="006E55B1" w:rsidRDefault="006E55B1" w:rsidP="006E55B1">
      <w:pPr>
        <w:overflowPunct w:val="0"/>
        <w:spacing w:line="520" w:lineRule="exact"/>
        <w:jc w:val="center"/>
        <w:rPr>
          <w:rFonts w:ascii="黑体" w:eastAsia="黑体" w:hAnsi="黑体" w:hint="eastAsia"/>
          <w:b/>
          <w:bCs/>
          <w:color w:val="000000"/>
          <w:sz w:val="36"/>
          <w:szCs w:val="36"/>
        </w:rPr>
      </w:pPr>
      <w:r>
        <w:rPr>
          <w:rFonts w:ascii="黑体" w:eastAsia="黑体" w:hAnsi="黑体" w:hint="eastAsia"/>
          <w:b/>
          <w:bCs/>
          <w:color w:val="000000"/>
          <w:sz w:val="36"/>
          <w:szCs w:val="36"/>
        </w:rPr>
        <w:t xml:space="preserve"> </w:t>
      </w:r>
    </w:p>
    <w:p w:rsidR="006E55B1" w:rsidRDefault="006E55B1" w:rsidP="006E55B1">
      <w:pPr>
        <w:overflowPunct w:val="0"/>
        <w:spacing w:line="520" w:lineRule="exact"/>
        <w:ind w:firstLineChars="200" w:firstLine="640"/>
        <w:rPr>
          <w:rFonts w:ascii="方正仿宋_GBK" w:eastAsia="方正仿宋_GBK" w:hint="eastAsia"/>
          <w:color w:val="000000"/>
          <w:sz w:val="32"/>
          <w:szCs w:val="32"/>
        </w:rPr>
      </w:pPr>
      <w:r>
        <w:rPr>
          <w:rFonts w:ascii="方正仿宋_GBK" w:eastAsia="方正仿宋_GBK" w:hint="eastAsia"/>
          <w:color w:val="000000"/>
          <w:sz w:val="32"/>
          <w:szCs w:val="32"/>
        </w:rPr>
        <w:t>一、本表是全国先进社会组织推荐用表；</w:t>
      </w:r>
    </w:p>
    <w:p w:rsidR="006E55B1" w:rsidRDefault="006E55B1" w:rsidP="006E55B1">
      <w:pPr>
        <w:overflowPunct w:val="0"/>
        <w:spacing w:line="520" w:lineRule="exact"/>
        <w:ind w:firstLineChars="200" w:firstLine="640"/>
        <w:rPr>
          <w:rFonts w:eastAsia="方正仿宋_GBK" w:hint="eastAsia"/>
          <w:color w:val="000000"/>
          <w:sz w:val="32"/>
          <w:szCs w:val="32"/>
        </w:rPr>
      </w:pPr>
      <w:r>
        <w:rPr>
          <w:rFonts w:ascii="方正仿宋_GBK" w:eastAsia="方正仿宋_GBK" w:hAnsi="方正仿宋_GBK"/>
          <w:color w:val="000000"/>
          <w:sz w:val="32"/>
          <w:szCs w:val="32"/>
        </w:rPr>
        <w:t>二、本表填写使用</w:t>
      </w:r>
      <w:proofErr w:type="gramStart"/>
      <w:r>
        <w:rPr>
          <w:rFonts w:ascii="方正仿宋_GBK" w:eastAsia="方正仿宋_GBK" w:hAnsi="方正仿宋_GBK"/>
          <w:color w:val="000000"/>
          <w:sz w:val="32"/>
          <w:szCs w:val="32"/>
        </w:rPr>
        <w:t>仿宋小</w:t>
      </w:r>
      <w:proofErr w:type="gramEnd"/>
      <w:r>
        <w:rPr>
          <w:rFonts w:ascii="方正仿宋_GBK" w:eastAsia="方正仿宋_GBK" w:hAnsi="方正仿宋_GBK"/>
          <w:color w:val="000000"/>
          <w:sz w:val="32"/>
          <w:szCs w:val="32"/>
        </w:rPr>
        <w:t>四号字，数字统一使用阿拉伯数字；</w:t>
      </w:r>
    </w:p>
    <w:p w:rsidR="006E55B1" w:rsidRDefault="006E55B1" w:rsidP="006E55B1">
      <w:pPr>
        <w:overflowPunct w:val="0"/>
        <w:spacing w:line="520" w:lineRule="exact"/>
        <w:ind w:firstLineChars="200" w:firstLine="640"/>
        <w:rPr>
          <w:rFonts w:eastAsia="方正仿宋_GBK"/>
          <w:color w:val="000000"/>
          <w:sz w:val="32"/>
          <w:szCs w:val="32"/>
        </w:rPr>
      </w:pPr>
      <w:r>
        <w:rPr>
          <w:rFonts w:ascii="方正仿宋_GBK" w:eastAsia="方正仿宋_GBK" w:hAnsi="方正仿宋_GBK"/>
          <w:color w:val="000000"/>
          <w:sz w:val="32"/>
          <w:szCs w:val="32"/>
        </w:rPr>
        <w:t>三、</w:t>
      </w:r>
      <w:r>
        <w:rPr>
          <w:rFonts w:eastAsia="方正仿宋_GBK"/>
          <w:color w:val="000000"/>
          <w:sz w:val="32"/>
          <w:szCs w:val="32"/>
        </w:rPr>
        <w:t>“</w:t>
      </w:r>
      <w:r>
        <w:rPr>
          <w:rFonts w:ascii="方正仿宋_GBK" w:eastAsia="方正仿宋_GBK" w:hAnsi="方正仿宋_GBK"/>
          <w:color w:val="000000"/>
          <w:sz w:val="32"/>
          <w:szCs w:val="32"/>
        </w:rPr>
        <w:t>社会组织名称</w:t>
      </w:r>
      <w:r>
        <w:rPr>
          <w:rFonts w:eastAsia="方正仿宋_GBK"/>
          <w:color w:val="000000"/>
          <w:sz w:val="32"/>
          <w:szCs w:val="32"/>
        </w:rPr>
        <w:t>”</w:t>
      </w:r>
      <w:r>
        <w:rPr>
          <w:rFonts w:ascii="方正仿宋_GBK" w:eastAsia="方正仿宋_GBK" w:hAnsi="方正仿宋_GBK"/>
          <w:color w:val="000000"/>
          <w:sz w:val="32"/>
          <w:szCs w:val="32"/>
        </w:rPr>
        <w:t>、</w:t>
      </w:r>
      <w:r>
        <w:rPr>
          <w:rFonts w:eastAsia="方正仿宋_GBK"/>
          <w:color w:val="000000"/>
          <w:sz w:val="32"/>
          <w:szCs w:val="32"/>
        </w:rPr>
        <w:t>“</w:t>
      </w:r>
      <w:r>
        <w:rPr>
          <w:rFonts w:ascii="方正仿宋_GBK" w:eastAsia="方正仿宋_GBK" w:hAnsi="方正仿宋_GBK"/>
          <w:color w:val="000000"/>
          <w:sz w:val="32"/>
          <w:szCs w:val="32"/>
        </w:rPr>
        <w:t>业务主管单位</w:t>
      </w:r>
      <w:r>
        <w:rPr>
          <w:rFonts w:eastAsia="方正仿宋_GBK"/>
          <w:color w:val="000000"/>
          <w:sz w:val="32"/>
          <w:szCs w:val="32"/>
        </w:rPr>
        <w:t>”</w:t>
      </w:r>
      <w:r>
        <w:rPr>
          <w:rFonts w:ascii="方正仿宋_GBK" w:eastAsia="方正仿宋_GBK" w:hAnsi="方正仿宋_GBK"/>
          <w:color w:val="000000"/>
          <w:sz w:val="32"/>
          <w:szCs w:val="32"/>
        </w:rPr>
        <w:t>、</w:t>
      </w:r>
      <w:r>
        <w:rPr>
          <w:rFonts w:eastAsia="方正仿宋_GBK"/>
          <w:color w:val="000000"/>
          <w:sz w:val="32"/>
          <w:szCs w:val="32"/>
        </w:rPr>
        <w:t>“</w:t>
      </w:r>
      <w:r>
        <w:rPr>
          <w:rFonts w:ascii="方正仿宋_GBK" w:eastAsia="方正仿宋_GBK" w:hAnsi="方正仿宋_GBK"/>
          <w:color w:val="000000"/>
          <w:sz w:val="32"/>
          <w:szCs w:val="32"/>
        </w:rPr>
        <w:t>业务范围</w:t>
      </w:r>
      <w:r>
        <w:rPr>
          <w:rFonts w:eastAsia="方正仿宋_GBK"/>
          <w:color w:val="000000"/>
          <w:sz w:val="32"/>
          <w:szCs w:val="32"/>
        </w:rPr>
        <w:t>”</w:t>
      </w:r>
      <w:r>
        <w:rPr>
          <w:rFonts w:ascii="方正仿宋_GBK" w:eastAsia="方正仿宋_GBK" w:hAnsi="方正仿宋_GBK"/>
          <w:color w:val="000000"/>
          <w:sz w:val="32"/>
          <w:szCs w:val="32"/>
        </w:rPr>
        <w:t>、</w:t>
      </w:r>
      <w:r>
        <w:rPr>
          <w:rFonts w:eastAsia="方正仿宋_GBK"/>
          <w:color w:val="000000"/>
          <w:sz w:val="32"/>
          <w:szCs w:val="32"/>
        </w:rPr>
        <w:t>“</w:t>
      </w:r>
      <w:r>
        <w:rPr>
          <w:rFonts w:ascii="方正仿宋_GBK" w:eastAsia="方正仿宋_GBK" w:hAnsi="方正仿宋_GBK"/>
          <w:color w:val="000000"/>
          <w:sz w:val="32"/>
          <w:szCs w:val="32"/>
        </w:rPr>
        <w:t>统一社会信用代码</w:t>
      </w:r>
      <w:r>
        <w:rPr>
          <w:rFonts w:eastAsia="方正仿宋_GBK"/>
          <w:color w:val="000000"/>
          <w:sz w:val="32"/>
          <w:szCs w:val="32"/>
        </w:rPr>
        <w:t>”</w:t>
      </w:r>
      <w:r>
        <w:rPr>
          <w:rFonts w:ascii="方正仿宋_GBK" w:eastAsia="方正仿宋_GBK" w:hAnsi="方正仿宋_GBK"/>
          <w:color w:val="000000"/>
          <w:sz w:val="32"/>
          <w:szCs w:val="32"/>
        </w:rPr>
        <w:t>等，应与统一社会信用代码证书登载的内容完全一致；</w:t>
      </w:r>
    </w:p>
    <w:p w:rsidR="006E55B1" w:rsidRDefault="006E55B1" w:rsidP="006E55B1">
      <w:pPr>
        <w:overflowPunct w:val="0"/>
        <w:spacing w:line="520" w:lineRule="exact"/>
        <w:ind w:firstLineChars="200" w:firstLine="640"/>
        <w:rPr>
          <w:rFonts w:eastAsia="方正仿宋_GBK"/>
          <w:color w:val="000000"/>
          <w:sz w:val="32"/>
          <w:szCs w:val="32"/>
        </w:rPr>
      </w:pPr>
      <w:r>
        <w:rPr>
          <w:rFonts w:ascii="方正仿宋_GBK" w:eastAsia="方正仿宋_GBK" w:hAnsi="方正仿宋_GBK"/>
          <w:color w:val="000000"/>
          <w:sz w:val="32"/>
          <w:szCs w:val="32"/>
        </w:rPr>
        <w:t>四、</w:t>
      </w:r>
      <w:r>
        <w:rPr>
          <w:rFonts w:eastAsia="方正仿宋_GBK"/>
          <w:color w:val="000000"/>
          <w:sz w:val="32"/>
          <w:szCs w:val="32"/>
        </w:rPr>
        <w:t>“</w:t>
      </w:r>
      <w:r>
        <w:rPr>
          <w:rFonts w:ascii="方正仿宋_GBK" w:eastAsia="方正仿宋_GBK" w:hAnsi="方正仿宋_GBK"/>
          <w:color w:val="000000"/>
          <w:sz w:val="32"/>
          <w:szCs w:val="32"/>
        </w:rPr>
        <w:t>推荐单位</w:t>
      </w:r>
      <w:r>
        <w:rPr>
          <w:rFonts w:eastAsia="方正仿宋_GBK"/>
          <w:color w:val="000000"/>
          <w:sz w:val="32"/>
          <w:szCs w:val="32"/>
        </w:rPr>
        <w:t>”</w:t>
      </w:r>
      <w:r>
        <w:rPr>
          <w:rFonts w:ascii="方正仿宋_GBK" w:eastAsia="方正仿宋_GBK" w:hAnsi="方正仿宋_GBK"/>
          <w:color w:val="000000"/>
          <w:sz w:val="32"/>
          <w:szCs w:val="32"/>
        </w:rPr>
        <w:t>一栏填写相应的各省、自治区、直辖市民政厅（局），新疆生产建设兵团民政局；</w:t>
      </w:r>
    </w:p>
    <w:p w:rsidR="006E55B1" w:rsidRDefault="006E55B1" w:rsidP="006E55B1">
      <w:pPr>
        <w:overflowPunct w:val="0"/>
        <w:spacing w:line="520" w:lineRule="exact"/>
        <w:ind w:firstLineChars="200" w:firstLine="640"/>
        <w:rPr>
          <w:rFonts w:eastAsia="方正仿宋_GBK"/>
          <w:color w:val="000000"/>
          <w:sz w:val="32"/>
          <w:szCs w:val="32"/>
        </w:rPr>
      </w:pPr>
      <w:r>
        <w:rPr>
          <w:rFonts w:ascii="方正仿宋_GBK" w:eastAsia="方正仿宋_GBK" w:hAnsi="方正仿宋_GBK"/>
          <w:color w:val="000000"/>
          <w:sz w:val="32"/>
          <w:szCs w:val="32"/>
        </w:rPr>
        <w:t>五、直接登记和已完成脱钩的社会组织，</w:t>
      </w:r>
      <w:r>
        <w:rPr>
          <w:rFonts w:eastAsia="方正仿宋_GBK"/>
          <w:color w:val="000000"/>
          <w:sz w:val="32"/>
          <w:szCs w:val="32"/>
        </w:rPr>
        <w:t>“</w:t>
      </w:r>
      <w:r>
        <w:rPr>
          <w:rFonts w:ascii="方正仿宋_GBK" w:eastAsia="方正仿宋_GBK" w:hAnsi="方正仿宋_GBK"/>
          <w:color w:val="000000"/>
          <w:sz w:val="32"/>
          <w:szCs w:val="32"/>
        </w:rPr>
        <w:t>业务主管单位</w:t>
      </w:r>
      <w:r>
        <w:rPr>
          <w:rFonts w:eastAsia="方正仿宋_GBK"/>
          <w:color w:val="000000"/>
          <w:sz w:val="32"/>
          <w:szCs w:val="32"/>
        </w:rPr>
        <w:t>”</w:t>
      </w:r>
      <w:r>
        <w:rPr>
          <w:rFonts w:ascii="方正仿宋_GBK" w:eastAsia="方正仿宋_GBK" w:hAnsi="方正仿宋_GBK"/>
          <w:color w:val="000000"/>
          <w:sz w:val="32"/>
          <w:szCs w:val="32"/>
        </w:rPr>
        <w:t>一栏填</w:t>
      </w:r>
      <w:r>
        <w:rPr>
          <w:rFonts w:eastAsia="方正仿宋_GBK"/>
          <w:color w:val="000000"/>
          <w:sz w:val="32"/>
          <w:szCs w:val="32"/>
        </w:rPr>
        <w:t>“</w:t>
      </w:r>
      <w:r>
        <w:rPr>
          <w:rFonts w:ascii="方正仿宋_GBK" w:eastAsia="方正仿宋_GBK" w:hAnsi="方正仿宋_GBK"/>
          <w:color w:val="000000"/>
          <w:sz w:val="32"/>
          <w:szCs w:val="32"/>
        </w:rPr>
        <w:t>无</w:t>
      </w:r>
      <w:r>
        <w:rPr>
          <w:rFonts w:eastAsia="方正仿宋_GBK"/>
          <w:color w:val="000000"/>
          <w:sz w:val="32"/>
          <w:szCs w:val="32"/>
        </w:rPr>
        <w:t>”</w:t>
      </w:r>
      <w:r>
        <w:rPr>
          <w:rFonts w:ascii="方正仿宋_GBK" w:eastAsia="方正仿宋_GBK" w:hAnsi="方正仿宋_GBK"/>
          <w:color w:val="000000"/>
          <w:sz w:val="32"/>
          <w:szCs w:val="32"/>
        </w:rPr>
        <w:t>，须填写</w:t>
      </w:r>
      <w:r>
        <w:rPr>
          <w:rFonts w:eastAsia="方正仿宋_GBK"/>
          <w:color w:val="000000"/>
          <w:sz w:val="32"/>
          <w:szCs w:val="32"/>
        </w:rPr>
        <w:t>“</w:t>
      </w:r>
      <w:r>
        <w:rPr>
          <w:rFonts w:ascii="方正仿宋_GBK" w:eastAsia="方正仿宋_GBK" w:hAnsi="方正仿宋_GBK"/>
          <w:color w:val="000000"/>
          <w:sz w:val="32"/>
          <w:szCs w:val="32"/>
        </w:rPr>
        <w:t>党建工作机构</w:t>
      </w:r>
      <w:r>
        <w:rPr>
          <w:rFonts w:eastAsia="方正仿宋_GBK"/>
          <w:color w:val="000000"/>
          <w:sz w:val="32"/>
          <w:szCs w:val="32"/>
        </w:rPr>
        <w:t>”</w:t>
      </w:r>
      <w:r>
        <w:rPr>
          <w:rFonts w:ascii="方正仿宋_GBK" w:eastAsia="方正仿宋_GBK" w:hAnsi="方正仿宋_GBK"/>
          <w:color w:val="000000"/>
          <w:sz w:val="32"/>
          <w:szCs w:val="32"/>
        </w:rPr>
        <w:t>；</w:t>
      </w:r>
    </w:p>
    <w:p w:rsidR="006E55B1" w:rsidRDefault="006E55B1" w:rsidP="006E55B1">
      <w:pPr>
        <w:overflowPunct w:val="0"/>
        <w:spacing w:line="520" w:lineRule="exact"/>
        <w:ind w:firstLineChars="200" w:firstLine="640"/>
        <w:rPr>
          <w:rFonts w:eastAsia="方正仿宋_GBK"/>
          <w:color w:val="000000"/>
          <w:sz w:val="32"/>
          <w:szCs w:val="32"/>
        </w:rPr>
      </w:pPr>
      <w:r>
        <w:rPr>
          <w:rFonts w:ascii="方正仿宋_GBK" w:eastAsia="方正仿宋_GBK" w:hAnsi="方正仿宋_GBK"/>
          <w:color w:val="000000"/>
          <w:sz w:val="32"/>
          <w:szCs w:val="32"/>
        </w:rPr>
        <w:t>六、</w:t>
      </w:r>
      <w:r>
        <w:rPr>
          <w:rFonts w:eastAsia="方正仿宋_GBK"/>
          <w:color w:val="000000"/>
          <w:sz w:val="32"/>
          <w:szCs w:val="32"/>
        </w:rPr>
        <w:t>“</w:t>
      </w:r>
      <w:r>
        <w:rPr>
          <w:rFonts w:ascii="方正仿宋_GBK" w:eastAsia="方正仿宋_GBK" w:hAnsi="方正仿宋_GBK"/>
          <w:color w:val="000000"/>
          <w:sz w:val="32"/>
          <w:szCs w:val="32"/>
        </w:rPr>
        <w:t>社会组织类别</w:t>
      </w:r>
      <w:r>
        <w:rPr>
          <w:rFonts w:eastAsia="方正仿宋_GBK"/>
          <w:color w:val="000000"/>
          <w:sz w:val="32"/>
          <w:szCs w:val="32"/>
        </w:rPr>
        <w:t>”</w:t>
      </w:r>
      <w:r>
        <w:rPr>
          <w:rFonts w:ascii="方正仿宋_GBK" w:eastAsia="方正仿宋_GBK" w:hAnsi="方正仿宋_GBK"/>
          <w:color w:val="000000"/>
          <w:sz w:val="32"/>
          <w:szCs w:val="32"/>
        </w:rPr>
        <w:t>一栏在</w:t>
      </w:r>
      <w:r>
        <w:rPr>
          <w:rFonts w:eastAsia="方正仿宋_GBK"/>
          <w:color w:val="000000"/>
          <w:sz w:val="32"/>
          <w:szCs w:val="32"/>
        </w:rPr>
        <w:t>“</w:t>
      </w:r>
      <w:r>
        <w:rPr>
          <w:rFonts w:ascii="方正仿宋_GBK" w:eastAsia="方正仿宋_GBK" w:hAnsi="方正仿宋_GBK"/>
          <w:color w:val="000000"/>
          <w:sz w:val="32"/>
          <w:szCs w:val="32"/>
        </w:rPr>
        <w:t>社会团体、社会服务机构（民办非企业单位）或基金会</w:t>
      </w:r>
      <w:r>
        <w:rPr>
          <w:rFonts w:eastAsia="方正仿宋_GBK"/>
          <w:color w:val="000000"/>
          <w:sz w:val="32"/>
          <w:szCs w:val="32"/>
        </w:rPr>
        <w:t>”</w:t>
      </w:r>
      <w:r>
        <w:rPr>
          <w:rFonts w:ascii="方正仿宋_GBK" w:eastAsia="方正仿宋_GBK" w:hAnsi="方正仿宋_GBK"/>
          <w:color w:val="000000"/>
          <w:sz w:val="32"/>
          <w:szCs w:val="32"/>
        </w:rPr>
        <w:t>中选择填写；</w:t>
      </w:r>
    </w:p>
    <w:p w:rsidR="006E55B1" w:rsidRDefault="006E55B1" w:rsidP="006E55B1">
      <w:pPr>
        <w:overflowPunct w:val="0"/>
        <w:spacing w:line="520" w:lineRule="exact"/>
        <w:ind w:firstLineChars="200" w:firstLine="640"/>
        <w:rPr>
          <w:rFonts w:eastAsia="方正仿宋_GBK"/>
          <w:color w:val="000000"/>
          <w:sz w:val="32"/>
          <w:szCs w:val="32"/>
        </w:rPr>
      </w:pPr>
      <w:r>
        <w:rPr>
          <w:rFonts w:ascii="方正仿宋_GBK" w:eastAsia="方正仿宋_GBK" w:hAnsi="方正仿宋_GBK"/>
          <w:color w:val="000000"/>
          <w:sz w:val="32"/>
          <w:szCs w:val="32"/>
        </w:rPr>
        <w:t>七、</w:t>
      </w:r>
      <w:r>
        <w:rPr>
          <w:rFonts w:eastAsia="方正仿宋_GBK"/>
          <w:color w:val="000000"/>
          <w:sz w:val="32"/>
          <w:szCs w:val="32"/>
        </w:rPr>
        <w:t>“</w:t>
      </w:r>
      <w:r>
        <w:rPr>
          <w:rFonts w:ascii="方正仿宋_GBK" w:eastAsia="方正仿宋_GBK" w:hAnsi="方正仿宋_GBK"/>
          <w:color w:val="000000"/>
          <w:sz w:val="32"/>
          <w:szCs w:val="32"/>
        </w:rPr>
        <w:t>工作人员</w:t>
      </w:r>
      <w:r>
        <w:rPr>
          <w:rFonts w:eastAsia="方正仿宋_GBK"/>
          <w:color w:val="000000"/>
          <w:sz w:val="32"/>
          <w:szCs w:val="32"/>
        </w:rPr>
        <w:t>”</w:t>
      </w:r>
      <w:r>
        <w:rPr>
          <w:rFonts w:ascii="方正仿宋_GBK" w:eastAsia="方正仿宋_GBK" w:hAnsi="方正仿宋_GBK"/>
          <w:color w:val="000000"/>
          <w:sz w:val="32"/>
          <w:szCs w:val="32"/>
        </w:rPr>
        <w:t>是指以社会组织工作为主要职业并直接从社会组织领取报酬的人员，主要包括与社会组织建立劳动关系应签订劳动合同的工作人员、返聘的离退休人员、劳务派遣人员，以及在原单位保留劳动关系被委派或受聘到社会组织工作的人员等；</w:t>
      </w:r>
    </w:p>
    <w:p w:rsidR="006E55B1" w:rsidRDefault="006E55B1" w:rsidP="006E55B1">
      <w:pPr>
        <w:overflowPunct w:val="0"/>
        <w:spacing w:line="520" w:lineRule="exact"/>
        <w:ind w:firstLineChars="200" w:firstLine="640"/>
        <w:rPr>
          <w:rFonts w:eastAsia="方正仿宋_GBK"/>
          <w:color w:val="000000"/>
          <w:sz w:val="32"/>
          <w:szCs w:val="32"/>
        </w:rPr>
      </w:pPr>
      <w:r>
        <w:rPr>
          <w:rFonts w:ascii="方正仿宋_GBK" w:eastAsia="方正仿宋_GBK" w:hAnsi="方正仿宋_GBK"/>
          <w:color w:val="000000"/>
          <w:sz w:val="32"/>
          <w:szCs w:val="32"/>
        </w:rPr>
        <w:t>八、未参加过社会组织评估的，</w:t>
      </w:r>
      <w:r>
        <w:rPr>
          <w:rFonts w:eastAsia="方正仿宋_GBK"/>
          <w:color w:val="000000"/>
          <w:sz w:val="32"/>
          <w:szCs w:val="32"/>
        </w:rPr>
        <w:t>“</w:t>
      </w:r>
      <w:r>
        <w:rPr>
          <w:rFonts w:ascii="方正仿宋_GBK" w:eastAsia="方正仿宋_GBK" w:hAnsi="方正仿宋_GBK"/>
          <w:color w:val="000000"/>
          <w:sz w:val="32"/>
          <w:szCs w:val="32"/>
        </w:rPr>
        <w:t>社会组织评估等级</w:t>
      </w:r>
      <w:r>
        <w:rPr>
          <w:rFonts w:eastAsia="方正仿宋_GBK"/>
          <w:color w:val="000000"/>
          <w:sz w:val="32"/>
          <w:szCs w:val="32"/>
        </w:rPr>
        <w:t>”</w:t>
      </w:r>
      <w:r>
        <w:rPr>
          <w:rFonts w:ascii="方正仿宋_GBK" w:eastAsia="方正仿宋_GBK" w:hAnsi="方正仿宋_GBK"/>
          <w:color w:val="000000"/>
          <w:sz w:val="32"/>
          <w:szCs w:val="32"/>
        </w:rPr>
        <w:t>一栏填</w:t>
      </w:r>
      <w:r>
        <w:rPr>
          <w:rFonts w:eastAsia="方正仿宋_GBK"/>
          <w:color w:val="000000"/>
          <w:sz w:val="32"/>
          <w:szCs w:val="32"/>
        </w:rPr>
        <w:t>“</w:t>
      </w:r>
      <w:r>
        <w:rPr>
          <w:rFonts w:ascii="方正仿宋_GBK" w:eastAsia="方正仿宋_GBK" w:hAnsi="方正仿宋_GBK"/>
          <w:color w:val="000000"/>
          <w:sz w:val="32"/>
          <w:szCs w:val="32"/>
        </w:rPr>
        <w:t>无</w:t>
      </w:r>
      <w:r>
        <w:rPr>
          <w:rFonts w:eastAsia="方正仿宋_GBK"/>
          <w:color w:val="000000"/>
          <w:sz w:val="32"/>
          <w:szCs w:val="32"/>
        </w:rPr>
        <w:t>”</w:t>
      </w:r>
      <w:r>
        <w:rPr>
          <w:rFonts w:ascii="方正仿宋_GBK" w:eastAsia="方正仿宋_GBK" w:hAnsi="方正仿宋_GBK"/>
          <w:color w:val="000000"/>
          <w:sz w:val="32"/>
          <w:szCs w:val="32"/>
        </w:rPr>
        <w:t>；</w:t>
      </w:r>
    </w:p>
    <w:p w:rsidR="006E55B1" w:rsidRDefault="006E55B1" w:rsidP="006E55B1">
      <w:pPr>
        <w:overflowPunct w:val="0"/>
        <w:spacing w:line="520" w:lineRule="exact"/>
        <w:ind w:firstLineChars="200" w:firstLine="640"/>
        <w:rPr>
          <w:rFonts w:eastAsia="方正仿宋_GBK"/>
          <w:color w:val="000000"/>
          <w:sz w:val="32"/>
          <w:szCs w:val="32"/>
        </w:rPr>
      </w:pPr>
      <w:r>
        <w:rPr>
          <w:rFonts w:ascii="方正仿宋_GBK" w:eastAsia="方正仿宋_GBK" w:hAnsi="方正仿宋_GBK"/>
          <w:color w:val="000000"/>
          <w:sz w:val="32"/>
          <w:szCs w:val="32"/>
        </w:rPr>
        <w:t>九、简要事迹要求重点突出，字数</w:t>
      </w:r>
      <w:r>
        <w:rPr>
          <w:rFonts w:eastAsia="方正仿宋_GBK"/>
          <w:color w:val="000000"/>
          <w:sz w:val="32"/>
          <w:szCs w:val="32"/>
        </w:rPr>
        <w:t>500</w:t>
      </w:r>
      <w:r>
        <w:rPr>
          <w:rFonts w:ascii="方正仿宋_GBK" w:eastAsia="方正仿宋_GBK" w:hAnsi="方正仿宋_GBK"/>
          <w:color w:val="000000"/>
          <w:sz w:val="32"/>
          <w:szCs w:val="32"/>
        </w:rPr>
        <w:t>字左右；</w:t>
      </w:r>
    </w:p>
    <w:p w:rsidR="006E55B1" w:rsidRDefault="006E55B1" w:rsidP="006E55B1">
      <w:pPr>
        <w:overflowPunct w:val="0"/>
        <w:spacing w:line="520" w:lineRule="exact"/>
        <w:ind w:firstLineChars="200" w:firstLine="640"/>
        <w:rPr>
          <w:rFonts w:eastAsia="方正仿宋_GBK"/>
          <w:color w:val="000000"/>
          <w:sz w:val="32"/>
          <w:szCs w:val="32"/>
        </w:rPr>
      </w:pPr>
      <w:r>
        <w:rPr>
          <w:rFonts w:ascii="方正仿宋_GBK" w:eastAsia="方正仿宋_GBK" w:hAnsi="方正仿宋_GBK"/>
          <w:color w:val="000000"/>
          <w:sz w:val="32"/>
          <w:szCs w:val="32"/>
        </w:rPr>
        <w:t>十、本表由社会组织负责人签字并加盖单位公章后，报本级民政部门，自下而上，逐级审核上报。</w:t>
      </w:r>
    </w:p>
    <w:p w:rsidR="006E55B1" w:rsidRDefault="006E55B1" w:rsidP="006E55B1">
      <w:pPr>
        <w:overflowPunct w:val="0"/>
        <w:spacing w:line="520" w:lineRule="exact"/>
        <w:ind w:firstLineChars="200" w:firstLine="640"/>
        <w:rPr>
          <w:rFonts w:ascii="方正仿宋_GBK" w:eastAsia="方正仿宋_GBK"/>
          <w:color w:val="000000"/>
          <w:sz w:val="32"/>
          <w:szCs w:val="32"/>
        </w:rPr>
      </w:pPr>
      <w:r>
        <w:rPr>
          <w:rFonts w:ascii="方正仿宋_GBK" w:eastAsia="方正仿宋_GBK" w:hAnsi="方正仿宋_GBK"/>
          <w:color w:val="000000"/>
          <w:sz w:val="32"/>
          <w:szCs w:val="32"/>
        </w:rPr>
        <w:t>十一、本表上报一式</w:t>
      </w:r>
      <w:r>
        <w:rPr>
          <w:rFonts w:eastAsia="方正仿宋_GBK"/>
          <w:color w:val="000000"/>
          <w:sz w:val="32"/>
          <w:szCs w:val="32"/>
        </w:rPr>
        <w:t>5</w:t>
      </w:r>
      <w:r>
        <w:rPr>
          <w:rFonts w:ascii="方正仿宋_GBK" w:eastAsia="方正仿宋_GBK" w:hAnsi="方正仿宋_GBK"/>
          <w:color w:val="000000"/>
          <w:sz w:val="32"/>
          <w:szCs w:val="32"/>
        </w:rPr>
        <w:t>份，打印规格为</w:t>
      </w:r>
      <w:r>
        <w:rPr>
          <w:rFonts w:eastAsia="方正仿宋_GBK"/>
          <w:color w:val="000000"/>
          <w:sz w:val="32"/>
          <w:szCs w:val="32"/>
        </w:rPr>
        <w:t>A4</w:t>
      </w:r>
      <w:r>
        <w:rPr>
          <w:rFonts w:ascii="方正仿宋_GBK" w:eastAsia="方正仿宋_GBK" w:hAnsi="方正仿宋_GBK"/>
          <w:color w:val="000000"/>
          <w:sz w:val="32"/>
          <w:szCs w:val="32"/>
        </w:rPr>
        <w:t>纸。</w:t>
      </w:r>
    </w:p>
    <w:p w:rsidR="006E55B1" w:rsidRDefault="006E55B1" w:rsidP="006E55B1">
      <w:pPr>
        <w:rPr>
          <w:rFonts w:ascii="宋体" w:hAnsi="宋体" w:hint="eastAsia"/>
        </w:rPr>
      </w:pPr>
      <w:r>
        <w:rPr>
          <w:rFonts w:ascii="宋体" w:hAnsi="宋体" w:hint="eastAsia"/>
        </w:rPr>
        <w:lastRenderedPageBreak/>
        <w:t xml:space="preserve"> </w:t>
      </w:r>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
        <w:gridCol w:w="1904"/>
        <w:gridCol w:w="176"/>
        <w:gridCol w:w="530"/>
        <w:gridCol w:w="405"/>
        <w:gridCol w:w="1145"/>
        <w:gridCol w:w="9"/>
        <w:gridCol w:w="1441"/>
        <w:gridCol w:w="512"/>
        <w:gridCol w:w="312"/>
        <w:gridCol w:w="1038"/>
        <w:gridCol w:w="1229"/>
      </w:tblGrid>
      <w:tr w:rsidR="006E55B1" w:rsidTr="006E55B1">
        <w:trPr>
          <w:trHeight w:val="567"/>
          <w:jc w:val="center"/>
        </w:trPr>
        <w:tc>
          <w:tcPr>
            <w:tcW w:w="2441" w:type="dxa"/>
            <w:gridSpan w:val="3"/>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spacing w:line="560" w:lineRule="exact"/>
              <w:jc w:val="distribute"/>
              <w:rPr>
                <w:rFonts w:ascii="仿宋_GB2312" w:eastAsia="仿宋_GB2312"/>
                <w:color w:val="000000"/>
                <w:sz w:val="24"/>
                <w:szCs w:val="24"/>
              </w:rPr>
            </w:pPr>
            <w:r>
              <w:rPr>
                <w:rFonts w:ascii="仿宋_GB2312" w:eastAsia="仿宋_GB2312" w:hint="eastAsia"/>
                <w:color w:val="000000"/>
                <w:sz w:val="24"/>
                <w:szCs w:val="24"/>
              </w:rPr>
              <w:t>社会组织名称</w:t>
            </w:r>
          </w:p>
        </w:tc>
        <w:tc>
          <w:tcPr>
            <w:tcW w:w="6621" w:type="dxa"/>
            <w:gridSpan w:val="9"/>
            <w:tcBorders>
              <w:top w:val="single" w:sz="4" w:space="0" w:color="000000"/>
              <w:left w:val="nil"/>
              <w:bottom w:val="single" w:sz="4" w:space="0" w:color="000000"/>
              <w:right w:val="single" w:sz="4" w:space="0" w:color="000000"/>
            </w:tcBorders>
            <w:vAlign w:val="center"/>
          </w:tcPr>
          <w:p w:rsidR="006E55B1" w:rsidRDefault="006E55B1">
            <w:pPr>
              <w:overflowPunct w:val="0"/>
              <w:spacing w:line="560" w:lineRule="exact"/>
              <w:jc w:val="distribute"/>
              <w:rPr>
                <w:rFonts w:ascii="仿宋_GB2312" w:eastAsia="仿宋_GB2312"/>
                <w:color w:val="000000"/>
                <w:sz w:val="24"/>
                <w:szCs w:val="24"/>
              </w:rPr>
            </w:pPr>
          </w:p>
        </w:tc>
      </w:tr>
      <w:tr w:rsidR="006E55B1" w:rsidTr="006E55B1">
        <w:trPr>
          <w:trHeight w:val="567"/>
          <w:jc w:val="center"/>
        </w:trPr>
        <w:tc>
          <w:tcPr>
            <w:tcW w:w="2441" w:type="dxa"/>
            <w:gridSpan w:val="3"/>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spacing w:line="560" w:lineRule="exact"/>
              <w:jc w:val="distribute"/>
              <w:rPr>
                <w:rFonts w:ascii="仿宋_GB2312" w:eastAsia="仿宋_GB2312"/>
                <w:color w:val="000000"/>
                <w:sz w:val="24"/>
                <w:szCs w:val="24"/>
              </w:rPr>
            </w:pPr>
            <w:r>
              <w:rPr>
                <w:rFonts w:ascii="仿宋_GB2312" w:eastAsia="仿宋_GB2312" w:hint="eastAsia"/>
                <w:color w:val="000000"/>
                <w:sz w:val="24"/>
                <w:szCs w:val="24"/>
              </w:rPr>
              <w:t>统一社会信用代码</w:t>
            </w:r>
          </w:p>
        </w:tc>
        <w:tc>
          <w:tcPr>
            <w:tcW w:w="2080" w:type="dxa"/>
            <w:gridSpan w:val="3"/>
            <w:tcBorders>
              <w:top w:val="single" w:sz="4" w:space="0" w:color="000000"/>
              <w:left w:val="nil"/>
              <w:bottom w:val="single" w:sz="4" w:space="0" w:color="000000"/>
              <w:right w:val="single" w:sz="4" w:space="0" w:color="auto"/>
            </w:tcBorders>
            <w:vAlign w:val="center"/>
          </w:tcPr>
          <w:p w:rsidR="006E55B1" w:rsidRDefault="006E55B1">
            <w:pPr>
              <w:overflowPunct w:val="0"/>
              <w:spacing w:line="560" w:lineRule="exact"/>
              <w:jc w:val="distribute"/>
              <w:rPr>
                <w:rFonts w:ascii="仿宋_GB2312" w:eastAsia="仿宋_GB2312"/>
                <w:color w:val="000000"/>
                <w:sz w:val="24"/>
                <w:szCs w:val="24"/>
              </w:rPr>
            </w:pPr>
          </w:p>
        </w:tc>
        <w:tc>
          <w:tcPr>
            <w:tcW w:w="1962" w:type="dxa"/>
            <w:gridSpan w:val="3"/>
            <w:tcBorders>
              <w:top w:val="single" w:sz="4" w:space="0" w:color="000000"/>
              <w:left w:val="nil"/>
              <w:bottom w:val="single" w:sz="4" w:space="0" w:color="000000"/>
              <w:right w:val="single" w:sz="4" w:space="0" w:color="auto"/>
            </w:tcBorders>
            <w:vAlign w:val="center"/>
            <w:hideMark/>
          </w:tcPr>
          <w:p w:rsidR="006E55B1" w:rsidRDefault="006E55B1">
            <w:pPr>
              <w:overflowPunct w:val="0"/>
              <w:spacing w:line="560" w:lineRule="exact"/>
              <w:jc w:val="distribute"/>
              <w:rPr>
                <w:rFonts w:ascii="仿宋_GB2312" w:eastAsia="仿宋_GB2312"/>
                <w:color w:val="000000"/>
                <w:sz w:val="24"/>
                <w:szCs w:val="24"/>
              </w:rPr>
            </w:pPr>
            <w:r>
              <w:rPr>
                <w:rFonts w:ascii="仿宋_GB2312" w:eastAsia="仿宋_GB2312" w:hint="eastAsia"/>
                <w:color w:val="000000"/>
                <w:sz w:val="24"/>
                <w:szCs w:val="24"/>
              </w:rPr>
              <w:t>社会组织类别</w:t>
            </w:r>
          </w:p>
        </w:tc>
        <w:tc>
          <w:tcPr>
            <w:tcW w:w="2579" w:type="dxa"/>
            <w:gridSpan w:val="3"/>
            <w:tcBorders>
              <w:top w:val="single" w:sz="4" w:space="0" w:color="000000"/>
              <w:left w:val="nil"/>
              <w:bottom w:val="single" w:sz="4" w:space="0" w:color="000000"/>
              <w:right w:val="single" w:sz="4" w:space="0" w:color="auto"/>
            </w:tcBorders>
            <w:vAlign w:val="center"/>
          </w:tcPr>
          <w:p w:rsidR="006E55B1" w:rsidRDefault="006E55B1">
            <w:pPr>
              <w:overflowPunct w:val="0"/>
              <w:spacing w:line="560" w:lineRule="exact"/>
              <w:jc w:val="distribute"/>
              <w:rPr>
                <w:rFonts w:ascii="仿宋_GB2312" w:eastAsia="仿宋_GB2312"/>
                <w:color w:val="000000"/>
                <w:sz w:val="24"/>
                <w:szCs w:val="24"/>
              </w:rPr>
            </w:pPr>
          </w:p>
        </w:tc>
      </w:tr>
      <w:tr w:rsidR="006E55B1" w:rsidTr="006E55B1">
        <w:trPr>
          <w:trHeight w:val="557"/>
          <w:jc w:val="center"/>
        </w:trPr>
        <w:tc>
          <w:tcPr>
            <w:tcW w:w="2441" w:type="dxa"/>
            <w:gridSpan w:val="3"/>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spacing w:line="560" w:lineRule="exact"/>
              <w:jc w:val="distribute"/>
              <w:rPr>
                <w:rFonts w:ascii="仿宋_GB2312" w:eastAsia="仿宋_GB2312"/>
                <w:color w:val="000000"/>
                <w:sz w:val="24"/>
                <w:szCs w:val="24"/>
              </w:rPr>
            </w:pPr>
            <w:r>
              <w:rPr>
                <w:rFonts w:ascii="仿宋_GB2312" w:eastAsia="仿宋_GB2312" w:hint="eastAsia"/>
                <w:color w:val="000000"/>
                <w:sz w:val="24"/>
                <w:szCs w:val="24"/>
              </w:rPr>
              <w:t>登记管理机关</w:t>
            </w:r>
          </w:p>
        </w:tc>
        <w:tc>
          <w:tcPr>
            <w:tcW w:w="6621" w:type="dxa"/>
            <w:gridSpan w:val="9"/>
            <w:tcBorders>
              <w:top w:val="single" w:sz="4" w:space="0" w:color="000000"/>
              <w:left w:val="nil"/>
              <w:bottom w:val="single" w:sz="4" w:space="0" w:color="000000"/>
              <w:right w:val="single" w:sz="4" w:space="0" w:color="auto"/>
            </w:tcBorders>
            <w:vAlign w:val="center"/>
          </w:tcPr>
          <w:p w:rsidR="006E55B1" w:rsidRDefault="006E55B1">
            <w:pPr>
              <w:overflowPunct w:val="0"/>
              <w:spacing w:line="560" w:lineRule="exact"/>
              <w:jc w:val="distribute"/>
              <w:rPr>
                <w:rFonts w:ascii="仿宋_GB2312" w:eastAsia="仿宋_GB2312"/>
                <w:color w:val="000000"/>
                <w:sz w:val="24"/>
                <w:szCs w:val="24"/>
              </w:rPr>
            </w:pPr>
          </w:p>
        </w:tc>
      </w:tr>
      <w:tr w:rsidR="006E55B1" w:rsidTr="006E55B1">
        <w:trPr>
          <w:trHeight w:val="557"/>
          <w:jc w:val="center"/>
        </w:trPr>
        <w:tc>
          <w:tcPr>
            <w:tcW w:w="2441" w:type="dxa"/>
            <w:gridSpan w:val="3"/>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spacing w:line="560" w:lineRule="exact"/>
              <w:jc w:val="distribute"/>
              <w:rPr>
                <w:rFonts w:ascii="仿宋_GB2312" w:eastAsia="仿宋_GB2312"/>
                <w:color w:val="000000"/>
                <w:sz w:val="24"/>
                <w:szCs w:val="24"/>
              </w:rPr>
            </w:pPr>
            <w:r>
              <w:rPr>
                <w:rFonts w:ascii="仿宋_GB2312" w:eastAsia="仿宋_GB2312" w:hint="eastAsia"/>
                <w:color w:val="000000"/>
                <w:sz w:val="24"/>
                <w:szCs w:val="24"/>
              </w:rPr>
              <w:t>业务主管单位</w:t>
            </w:r>
          </w:p>
        </w:tc>
        <w:tc>
          <w:tcPr>
            <w:tcW w:w="6621" w:type="dxa"/>
            <w:gridSpan w:val="9"/>
            <w:tcBorders>
              <w:top w:val="single" w:sz="4" w:space="0" w:color="000000"/>
              <w:left w:val="nil"/>
              <w:bottom w:val="single" w:sz="4" w:space="0" w:color="000000"/>
              <w:right w:val="single" w:sz="4" w:space="0" w:color="auto"/>
            </w:tcBorders>
            <w:vAlign w:val="center"/>
          </w:tcPr>
          <w:p w:rsidR="006E55B1" w:rsidRDefault="006E55B1">
            <w:pPr>
              <w:overflowPunct w:val="0"/>
              <w:spacing w:line="560" w:lineRule="exact"/>
              <w:jc w:val="distribute"/>
              <w:rPr>
                <w:rFonts w:ascii="仿宋_GB2312" w:eastAsia="仿宋_GB2312"/>
                <w:color w:val="000000"/>
                <w:sz w:val="24"/>
                <w:szCs w:val="24"/>
              </w:rPr>
            </w:pPr>
          </w:p>
        </w:tc>
      </w:tr>
      <w:tr w:rsidR="006E55B1" w:rsidTr="006E55B1">
        <w:trPr>
          <w:trHeight w:val="557"/>
          <w:jc w:val="center"/>
        </w:trPr>
        <w:tc>
          <w:tcPr>
            <w:tcW w:w="2441" w:type="dxa"/>
            <w:gridSpan w:val="3"/>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spacing w:line="560" w:lineRule="exact"/>
              <w:jc w:val="distribute"/>
              <w:rPr>
                <w:rFonts w:ascii="仿宋_GB2312" w:eastAsia="仿宋_GB2312"/>
                <w:color w:val="000000"/>
                <w:sz w:val="24"/>
                <w:szCs w:val="24"/>
              </w:rPr>
            </w:pPr>
            <w:r>
              <w:rPr>
                <w:rFonts w:ascii="仿宋_GB2312" w:eastAsia="仿宋_GB2312" w:hint="eastAsia"/>
                <w:color w:val="000000"/>
                <w:sz w:val="24"/>
                <w:szCs w:val="24"/>
              </w:rPr>
              <w:t>党建工作机构</w:t>
            </w:r>
          </w:p>
        </w:tc>
        <w:tc>
          <w:tcPr>
            <w:tcW w:w="6621" w:type="dxa"/>
            <w:gridSpan w:val="9"/>
            <w:tcBorders>
              <w:top w:val="single" w:sz="4" w:space="0" w:color="000000"/>
              <w:left w:val="nil"/>
              <w:bottom w:val="single" w:sz="4" w:space="0" w:color="000000"/>
              <w:right w:val="single" w:sz="4" w:space="0" w:color="auto"/>
            </w:tcBorders>
            <w:vAlign w:val="center"/>
          </w:tcPr>
          <w:p w:rsidR="006E55B1" w:rsidRDefault="006E55B1">
            <w:pPr>
              <w:overflowPunct w:val="0"/>
              <w:spacing w:line="560" w:lineRule="exact"/>
              <w:jc w:val="distribute"/>
              <w:rPr>
                <w:rFonts w:ascii="仿宋_GB2312" w:eastAsia="仿宋_GB2312"/>
                <w:color w:val="000000"/>
                <w:sz w:val="24"/>
                <w:szCs w:val="24"/>
              </w:rPr>
            </w:pPr>
          </w:p>
        </w:tc>
      </w:tr>
      <w:tr w:rsidR="006E55B1" w:rsidTr="006E55B1">
        <w:trPr>
          <w:trHeight w:val="982"/>
          <w:jc w:val="center"/>
        </w:trPr>
        <w:tc>
          <w:tcPr>
            <w:tcW w:w="2441" w:type="dxa"/>
            <w:gridSpan w:val="3"/>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spacing w:line="560" w:lineRule="exact"/>
              <w:jc w:val="distribute"/>
              <w:rPr>
                <w:rFonts w:ascii="仿宋_GB2312" w:eastAsia="仿宋_GB2312"/>
                <w:color w:val="000000"/>
                <w:sz w:val="24"/>
                <w:szCs w:val="24"/>
              </w:rPr>
            </w:pPr>
            <w:r>
              <w:rPr>
                <w:rFonts w:ascii="仿宋_GB2312" w:eastAsia="仿宋_GB2312" w:hint="eastAsia"/>
                <w:color w:val="000000"/>
                <w:sz w:val="24"/>
                <w:szCs w:val="24"/>
              </w:rPr>
              <w:t>业务范围</w:t>
            </w:r>
          </w:p>
        </w:tc>
        <w:tc>
          <w:tcPr>
            <w:tcW w:w="6621" w:type="dxa"/>
            <w:gridSpan w:val="9"/>
            <w:tcBorders>
              <w:top w:val="single" w:sz="4" w:space="0" w:color="000000"/>
              <w:left w:val="nil"/>
              <w:bottom w:val="single" w:sz="4" w:space="0" w:color="000000"/>
              <w:right w:val="single" w:sz="4" w:space="0" w:color="auto"/>
            </w:tcBorders>
            <w:vAlign w:val="center"/>
          </w:tcPr>
          <w:p w:rsidR="006E55B1" w:rsidRDefault="006E55B1">
            <w:pPr>
              <w:overflowPunct w:val="0"/>
              <w:spacing w:line="560" w:lineRule="exact"/>
              <w:jc w:val="distribute"/>
              <w:rPr>
                <w:rFonts w:ascii="仿宋_GB2312" w:eastAsia="仿宋_GB2312"/>
                <w:color w:val="000000"/>
                <w:sz w:val="24"/>
                <w:szCs w:val="24"/>
              </w:rPr>
            </w:pPr>
          </w:p>
          <w:p w:rsidR="006E55B1" w:rsidRDefault="006E55B1">
            <w:pPr>
              <w:overflowPunct w:val="0"/>
              <w:spacing w:line="560" w:lineRule="exact"/>
              <w:jc w:val="distribute"/>
              <w:rPr>
                <w:rFonts w:ascii="仿宋_GB2312" w:eastAsia="仿宋_GB2312"/>
                <w:color w:val="000000"/>
                <w:sz w:val="24"/>
                <w:szCs w:val="24"/>
              </w:rPr>
            </w:pPr>
          </w:p>
        </w:tc>
      </w:tr>
      <w:tr w:rsidR="006E55B1" w:rsidTr="006E55B1">
        <w:trPr>
          <w:trHeight w:val="567"/>
          <w:jc w:val="center"/>
        </w:trPr>
        <w:tc>
          <w:tcPr>
            <w:tcW w:w="2441" w:type="dxa"/>
            <w:gridSpan w:val="3"/>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spacing w:line="560" w:lineRule="exact"/>
              <w:jc w:val="distribute"/>
              <w:rPr>
                <w:rFonts w:ascii="仿宋_GB2312" w:eastAsia="仿宋_GB2312"/>
                <w:color w:val="000000"/>
                <w:sz w:val="24"/>
                <w:szCs w:val="24"/>
              </w:rPr>
            </w:pPr>
            <w:r>
              <w:rPr>
                <w:rFonts w:ascii="仿宋_GB2312" w:eastAsia="仿宋_GB2312" w:hint="eastAsia"/>
                <w:color w:val="000000"/>
                <w:sz w:val="24"/>
                <w:szCs w:val="24"/>
              </w:rPr>
              <w:t>工作人员数</w:t>
            </w:r>
          </w:p>
        </w:tc>
        <w:tc>
          <w:tcPr>
            <w:tcW w:w="2089" w:type="dxa"/>
            <w:gridSpan w:val="4"/>
            <w:tcBorders>
              <w:top w:val="single" w:sz="4" w:space="0" w:color="000000"/>
              <w:left w:val="nil"/>
              <w:bottom w:val="single" w:sz="4" w:space="0" w:color="000000"/>
              <w:right w:val="single" w:sz="4" w:space="0" w:color="auto"/>
            </w:tcBorders>
            <w:vAlign w:val="center"/>
          </w:tcPr>
          <w:p w:rsidR="006E55B1" w:rsidRDefault="006E55B1">
            <w:pPr>
              <w:overflowPunct w:val="0"/>
              <w:spacing w:line="560" w:lineRule="exact"/>
              <w:jc w:val="distribute"/>
              <w:rPr>
                <w:rFonts w:ascii="仿宋_GB2312" w:eastAsia="仿宋_GB2312"/>
                <w:color w:val="000000"/>
                <w:sz w:val="24"/>
                <w:szCs w:val="24"/>
              </w:rPr>
            </w:pPr>
          </w:p>
        </w:tc>
        <w:tc>
          <w:tcPr>
            <w:tcW w:w="1953" w:type="dxa"/>
            <w:gridSpan w:val="2"/>
            <w:tcBorders>
              <w:top w:val="single" w:sz="4" w:space="0" w:color="000000"/>
              <w:left w:val="nil"/>
              <w:bottom w:val="single" w:sz="4" w:space="0" w:color="000000"/>
              <w:right w:val="single" w:sz="4" w:space="0" w:color="auto"/>
            </w:tcBorders>
            <w:vAlign w:val="center"/>
            <w:hideMark/>
          </w:tcPr>
          <w:p w:rsidR="006E55B1" w:rsidRDefault="006E55B1">
            <w:pPr>
              <w:overflowPunct w:val="0"/>
              <w:spacing w:line="560" w:lineRule="exact"/>
              <w:jc w:val="distribute"/>
              <w:rPr>
                <w:rFonts w:ascii="仿宋_GB2312" w:eastAsia="仿宋_GB2312"/>
                <w:color w:val="000000"/>
              </w:rPr>
            </w:pPr>
            <w:r>
              <w:rPr>
                <w:rFonts w:ascii="仿宋_GB2312" w:eastAsia="仿宋_GB2312" w:hint="eastAsia"/>
                <w:color w:val="000000"/>
                <w:sz w:val="24"/>
                <w:szCs w:val="24"/>
              </w:rPr>
              <w:t>2019年年末净资产</w:t>
            </w:r>
          </w:p>
        </w:tc>
        <w:tc>
          <w:tcPr>
            <w:tcW w:w="2579" w:type="dxa"/>
            <w:gridSpan w:val="3"/>
            <w:tcBorders>
              <w:top w:val="single" w:sz="4" w:space="0" w:color="000000"/>
              <w:left w:val="nil"/>
              <w:bottom w:val="single" w:sz="4" w:space="0" w:color="000000"/>
              <w:right w:val="single" w:sz="4" w:space="0" w:color="auto"/>
            </w:tcBorders>
            <w:vAlign w:val="center"/>
            <w:hideMark/>
          </w:tcPr>
          <w:p w:rsidR="006E55B1" w:rsidRDefault="006E55B1">
            <w:pPr>
              <w:overflowPunct w:val="0"/>
              <w:jc w:val="right"/>
              <w:rPr>
                <w:rFonts w:ascii="仿宋_GB2312" w:eastAsia="仿宋_GB2312"/>
                <w:color w:val="000000"/>
                <w:sz w:val="24"/>
                <w:szCs w:val="24"/>
              </w:rPr>
            </w:pPr>
            <w:r>
              <w:rPr>
                <w:rFonts w:ascii="仿宋_GB2312" w:eastAsia="仿宋_GB2312" w:hint="eastAsia"/>
                <w:color w:val="000000"/>
                <w:sz w:val="24"/>
                <w:szCs w:val="24"/>
              </w:rPr>
              <w:t>（万元）</w:t>
            </w:r>
          </w:p>
        </w:tc>
      </w:tr>
      <w:tr w:rsidR="006E55B1" w:rsidTr="006E55B1">
        <w:trPr>
          <w:trHeight w:val="567"/>
          <w:jc w:val="center"/>
        </w:trPr>
        <w:tc>
          <w:tcPr>
            <w:tcW w:w="2441" w:type="dxa"/>
            <w:gridSpan w:val="3"/>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spacing w:line="560" w:lineRule="exact"/>
              <w:jc w:val="distribute"/>
              <w:rPr>
                <w:rFonts w:ascii="仿宋_GB2312" w:eastAsia="仿宋_GB2312"/>
                <w:color w:val="000000"/>
                <w:sz w:val="24"/>
                <w:szCs w:val="24"/>
              </w:rPr>
            </w:pPr>
            <w:r>
              <w:rPr>
                <w:rFonts w:ascii="仿宋_GB2312" w:eastAsia="仿宋_GB2312" w:hint="eastAsia"/>
                <w:color w:val="000000"/>
                <w:sz w:val="24"/>
                <w:szCs w:val="24"/>
              </w:rPr>
              <w:t>2020年年末净资产</w:t>
            </w:r>
          </w:p>
        </w:tc>
        <w:tc>
          <w:tcPr>
            <w:tcW w:w="2089" w:type="dxa"/>
            <w:gridSpan w:val="4"/>
            <w:tcBorders>
              <w:top w:val="single" w:sz="4" w:space="0" w:color="auto"/>
              <w:left w:val="nil"/>
              <w:bottom w:val="single" w:sz="4" w:space="0" w:color="000000"/>
              <w:right w:val="single" w:sz="4" w:space="0" w:color="auto"/>
            </w:tcBorders>
            <w:vAlign w:val="center"/>
            <w:hideMark/>
          </w:tcPr>
          <w:p w:rsidR="006E55B1" w:rsidRDefault="006E55B1">
            <w:pPr>
              <w:overflowPunct w:val="0"/>
              <w:jc w:val="right"/>
              <w:rPr>
                <w:rFonts w:ascii="仿宋_GB2312" w:eastAsia="仿宋_GB2312"/>
                <w:color w:val="000000"/>
                <w:sz w:val="24"/>
                <w:szCs w:val="24"/>
              </w:rPr>
            </w:pPr>
            <w:r>
              <w:rPr>
                <w:rFonts w:ascii="仿宋_GB2312" w:eastAsia="仿宋_GB2312" w:hint="eastAsia"/>
                <w:color w:val="000000"/>
                <w:sz w:val="24"/>
                <w:szCs w:val="24"/>
              </w:rPr>
              <w:t>（万元）</w:t>
            </w:r>
          </w:p>
        </w:tc>
        <w:tc>
          <w:tcPr>
            <w:tcW w:w="1953" w:type="dxa"/>
            <w:gridSpan w:val="2"/>
            <w:tcBorders>
              <w:top w:val="single" w:sz="4" w:space="0" w:color="000000"/>
              <w:left w:val="nil"/>
              <w:bottom w:val="single" w:sz="4" w:space="0" w:color="000000"/>
              <w:right w:val="single" w:sz="4" w:space="0" w:color="auto"/>
            </w:tcBorders>
            <w:vAlign w:val="center"/>
            <w:hideMark/>
          </w:tcPr>
          <w:p w:rsidR="006E55B1" w:rsidRDefault="006E55B1">
            <w:pPr>
              <w:overflowPunct w:val="0"/>
              <w:spacing w:line="560" w:lineRule="exact"/>
              <w:jc w:val="distribute"/>
              <w:rPr>
                <w:rFonts w:ascii="仿宋_GB2312" w:eastAsia="仿宋_GB2312"/>
                <w:color w:val="000000"/>
              </w:rPr>
            </w:pPr>
            <w:r>
              <w:rPr>
                <w:rFonts w:ascii="仿宋_GB2312" w:eastAsia="仿宋_GB2312" w:hint="eastAsia"/>
                <w:color w:val="000000"/>
                <w:sz w:val="24"/>
                <w:szCs w:val="24"/>
              </w:rPr>
              <w:t>社会组织评估等级</w:t>
            </w:r>
          </w:p>
        </w:tc>
        <w:tc>
          <w:tcPr>
            <w:tcW w:w="2579" w:type="dxa"/>
            <w:gridSpan w:val="3"/>
            <w:tcBorders>
              <w:top w:val="single" w:sz="4" w:space="0" w:color="000000"/>
              <w:left w:val="nil"/>
              <w:bottom w:val="single" w:sz="4" w:space="0" w:color="000000"/>
              <w:right w:val="single" w:sz="4" w:space="0" w:color="000000"/>
            </w:tcBorders>
            <w:vAlign w:val="center"/>
          </w:tcPr>
          <w:p w:rsidR="006E55B1" w:rsidRDefault="006E55B1">
            <w:pPr>
              <w:overflowPunct w:val="0"/>
              <w:jc w:val="distribute"/>
              <w:rPr>
                <w:rFonts w:ascii="仿宋_GB2312" w:eastAsia="仿宋_GB2312"/>
                <w:color w:val="000000"/>
              </w:rPr>
            </w:pPr>
          </w:p>
          <w:p w:rsidR="006E55B1" w:rsidRDefault="006E55B1">
            <w:pPr>
              <w:overflowPunct w:val="0"/>
              <w:jc w:val="distribute"/>
              <w:rPr>
                <w:rFonts w:ascii="仿宋_GB2312" w:eastAsia="仿宋_GB2312" w:hint="eastAsia"/>
                <w:color w:val="000000"/>
              </w:rPr>
            </w:pPr>
          </w:p>
          <w:p w:rsidR="006E55B1" w:rsidRDefault="006E55B1">
            <w:pPr>
              <w:overflowPunct w:val="0"/>
              <w:spacing w:line="560" w:lineRule="exact"/>
              <w:jc w:val="distribute"/>
              <w:rPr>
                <w:rFonts w:ascii="仿宋_GB2312" w:eastAsia="仿宋_GB2312"/>
                <w:color w:val="000000"/>
              </w:rPr>
            </w:pPr>
          </w:p>
        </w:tc>
      </w:tr>
      <w:tr w:rsidR="006E55B1" w:rsidTr="006E55B1">
        <w:trPr>
          <w:trHeight w:val="567"/>
          <w:jc w:val="center"/>
        </w:trPr>
        <w:tc>
          <w:tcPr>
            <w:tcW w:w="2441" w:type="dxa"/>
            <w:gridSpan w:val="3"/>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spacing w:line="560" w:lineRule="exact"/>
              <w:jc w:val="distribute"/>
              <w:rPr>
                <w:rFonts w:ascii="仿宋_GB2312" w:eastAsia="仿宋_GB2312"/>
                <w:color w:val="000000"/>
                <w:sz w:val="24"/>
                <w:szCs w:val="24"/>
              </w:rPr>
            </w:pPr>
            <w:r>
              <w:rPr>
                <w:rFonts w:ascii="仿宋_GB2312" w:eastAsia="仿宋_GB2312" w:hint="eastAsia"/>
                <w:color w:val="000000"/>
                <w:sz w:val="24"/>
                <w:szCs w:val="24"/>
              </w:rPr>
              <w:t>年检结果</w:t>
            </w:r>
          </w:p>
        </w:tc>
        <w:tc>
          <w:tcPr>
            <w:tcW w:w="2089" w:type="dxa"/>
            <w:gridSpan w:val="4"/>
            <w:tcBorders>
              <w:top w:val="single" w:sz="4" w:space="0" w:color="auto"/>
              <w:left w:val="nil"/>
              <w:bottom w:val="single" w:sz="4" w:space="0" w:color="000000"/>
              <w:right w:val="single" w:sz="4" w:space="0" w:color="auto"/>
            </w:tcBorders>
            <w:vAlign w:val="center"/>
            <w:hideMark/>
          </w:tcPr>
          <w:p w:rsidR="006E55B1" w:rsidRDefault="006E55B1">
            <w:pPr>
              <w:overflowPunct w:val="0"/>
              <w:spacing w:line="560" w:lineRule="exact"/>
              <w:jc w:val="center"/>
              <w:rPr>
                <w:rFonts w:ascii="仿宋_GB2312" w:eastAsia="仿宋_GB2312"/>
                <w:color w:val="000000"/>
                <w:sz w:val="24"/>
                <w:szCs w:val="24"/>
              </w:rPr>
            </w:pPr>
            <w:r>
              <w:rPr>
                <w:rFonts w:ascii="仿宋_GB2312" w:eastAsia="仿宋_GB2312" w:hint="eastAsia"/>
                <w:color w:val="000000"/>
                <w:sz w:val="18"/>
                <w:szCs w:val="18"/>
              </w:rPr>
              <w:t>（2016）</w:t>
            </w:r>
          </w:p>
          <w:p w:rsidR="006E55B1" w:rsidRDefault="006E55B1">
            <w:pPr>
              <w:overflowPunct w:val="0"/>
              <w:spacing w:line="560" w:lineRule="exact"/>
              <w:jc w:val="center"/>
              <w:rPr>
                <w:rFonts w:ascii="仿宋_GB2312" w:eastAsia="仿宋_GB2312" w:hint="eastAsia"/>
                <w:color w:val="000000"/>
                <w:sz w:val="24"/>
                <w:szCs w:val="24"/>
              </w:rPr>
            </w:pPr>
            <w:r>
              <w:rPr>
                <w:rFonts w:ascii="仿宋_GB2312" w:eastAsia="仿宋_GB2312" w:hint="eastAsia"/>
                <w:color w:val="000000"/>
                <w:sz w:val="24"/>
                <w:szCs w:val="24"/>
              </w:rPr>
              <w:t>（2013）</w:t>
            </w:r>
          </w:p>
          <w:p w:rsidR="006E55B1" w:rsidRDefault="006E55B1">
            <w:pPr>
              <w:overflowPunct w:val="0"/>
              <w:spacing w:line="560" w:lineRule="exact"/>
              <w:jc w:val="center"/>
              <w:rPr>
                <w:rFonts w:ascii="仿宋_GB2312" w:eastAsia="仿宋_GB2312"/>
                <w:color w:val="000000"/>
                <w:sz w:val="24"/>
                <w:szCs w:val="24"/>
              </w:rPr>
            </w:pPr>
            <w:r>
              <w:rPr>
                <w:rFonts w:ascii="仿宋_GB2312" w:eastAsia="仿宋_GB2312" w:hint="eastAsia"/>
                <w:color w:val="000000"/>
                <w:sz w:val="24"/>
                <w:szCs w:val="24"/>
              </w:rPr>
              <w:t>（2014）</w:t>
            </w:r>
          </w:p>
        </w:tc>
        <w:tc>
          <w:tcPr>
            <w:tcW w:w="1953" w:type="dxa"/>
            <w:gridSpan w:val="2"/>
            <w:tcBorders>
              <w:top w:val="single" w:sz="4" w:space="0" w:color="auto"/>
              <w:left w:val="nil"/>
              <w:bottom w:val="single" w:sz="4" w:space="0" w:color="000000"/>
              <w:right w:val="single" w:sz="4" w:space="0" w:color="auto"/>
            </w:tcBorders>
            <w:vAlign w:val="center"/>
          </w:tcPr>
          <w:p w:rsidR="006E55B1" w:rsidRDefault="006E55B1">
            <w:pPr>
              <w:overflowPunct w:val="0"/>
              <w:spacing w:line="560" w:lineRule="exact"/>
              <w:jc w:val="center"/>
              <w:rPr>
                <w:rFonts w:ascii="仿宋_GB2312" w:eastAsia="仿宋_GB2312"/>
                <w:color w:val="000000"/>
                <w:sz w:val="24"/>
                <w:szCs w:val="24"/>
              </w:rPr>
            </w:pPr>
            <w:r>
              <w:rPr>
                <w:rFonts w:ascii="仿宋_GB2312" w:eastAsia="仿宋_GB2312" w:hint="eastAsia"/>
                <w:color w:val="000000"/>
                <w:sz w:val="18"/>
                <w:szCs w:val="18"/>
              </w:rPr>
              <w:t>（2017）</w:t>
            </w:r>
          </w:p>
          <w:p w:rsidR="006E55B1" w:rsidRDefault="006E55B1">
            <w:pPr>
              <w:overflowPunct w:val="0"/>
              <w:spacing w:line="560" w:lineRule="exact"/>
              <w:jc w:val="center"/>
              <w:rPr>
                <w:rFonts w:ascii="仿宋_GB2312" w:eastAsia="仿宋_GB2312"/>
                <w:color w:val="000000"/>
                <w:sz w:val="24"/>
                <w:szCs w:val="24"/>
              </w:rPr>
            </w:pPr>
          </w:p>
        </w:tc>
        <w:tc>
          <w:tcPr>
            <w:tcW w:w="1350" w:type="dxa"/>
            <w:gridSpan w:val="2"/>
            <w:tcBorders>
              <w:top w:val="single" w:sz="4" w:space="0" w:color="auto"/>
              <w:left w:val="nil"/>
              <w:bottom w:val="single" w:sz="4" w:space="0" w:color="000000"/>
              <w:right w:val="single" w:sz="4" w:space="0" w:color="auto"/>
            </w:tcBorders>
            <w:vAlign w:val="center"/>
          </w:tcPr>
          <w:p w:rsidR="006E55B1" w:rsidRDefault="006E55B1">
            <w:pPr>
              <w:overflowPunct w:val="0"/>
              <w:spacing w:line="560" w:lineRule="exact"/>
              <w:jc w:val="center"/>
              <w:rPr>
                <w:rFonts w:ascii="仿宋_GB2312" w:eastAsia="仿宋_GB2312"/>
                <w:color w:val="000000"/>
                <w:sz w:val="24"/>
                <w:szCs w:val="24"/>
              </w:rPr>
            </w:pPr>
            <w:r>
              <w:rPr>
                <w:rFonts w:ascii="仿宋_GB2312" w:eastAsia="仿宋_GB2312" w:hint="eastAsia"/>
                <w:color w:val="000000"/>
                <w:sz w:val="18"/>
                <w:szCs w:val="18"/>
              </w:rPr>
              <w:t>（2018）</w:t>
            </w:r>
          </w:p>
          <w:p w:rsidR="006E55B1" w:rsidRDefault="006E55B1">
            <w:pPr>
              <w:overflowPunct w:val="0"/>
              <w:spacing w:line="560" w:lineRule="exact"/>
              <w:jc w:val="center"/>
              <w:rPr>
                <w:rFonts w:ascii="仿宋_GB2312" w:eastAsia="仿宋_GB2312"/>
                <w:color w:val="000000"/>
                <w:sz w:val="24"/>
                <w:szCs w:val="24"/>
              </w:rPr>
            </w:pPr>
          </w:p>
        </w:tc>
        <w:tc>
          <w:tcPr>
            <w:tcW w:w="1229" w:type="dxa"/>
            <w:tcBorders>
              <w:top w:val="single" w:sz="4" w:space="0" w:color="auto"/>
              <w:left w:val="nil"/>
              <w:bottom w:val="single" w:sz="4" w:space="0" w:color="000000"/>
              <w:right w:val="single" w:sz="4" w:space="0" w:color="000000"/>
            </w:tcBorders>
            <w:vAlign w:val="center"/>
          </w:tcPr>
          <w:p w:rsidR="006E55B1" w:rsidRDefault="006E55B1">
            <w:pPr>
              <w:overflowPunct w:val="0"/>
              <w:spacing w:line="560" w:lineRule="exact"/>
              <w:jc w:val="center"/>
              <w:rPr>
                <w:rFonts w:ascii="仿宋_GB2312" w:eastAsia="仿宋_GB2312"/>
                <w:color w:val="000000"/>
                <w:sz w:val="24"/>
                <w:szCs w:val="24"/>
              </w:rPr>
            </w:pPr>
            <w:r>
              <w:rPr>
                <w:rFonts w:ascii="仿宋_GB2312" w:eastAsia="仿宋_GB2312" w:hint="eastAsia"/>
                <w:color w:val="000000"/>
                <w:sz w:val="18"/>
                <w:szCs w:val="18"/>
              </w:rPr>
              <w:t>（2019）</w:t>
            </w:r>
          </w:p>
          <w:p w:rsidR="006E55B1" w:rsidRDefault="006E55B1">
            <w:pPr>
              <w:overflowPunct w:val="0"/>
              <w:spacing w:line="560" w:lineRule="exact"/>
              <w:jc w:val="center"/>
              <w:rPr>
                <w:rFonts w:ascii="仿宋_GB2312" w:eastAsia="仿宋_GB2312"/>
                <w:color w:val="000000"/>
                <w:sz w:val="24"/>
                <w:szCs w:val="24"/>
              </w:rPr>
            </w:pPr>
          </w:p>
        </w:tc>
      </w:tr>
      <w:tr w:rsidR="006E55B1" w:rsidTr="006E55B1">
        <w:trPr>
          <w:trHeight w:val="567"/>
          <w:jc w:val="center"/>
        </w:trPr>
        <w:tc>
          <w:tcPr>
            <w:tcW w:w="2441" w:type="dxa"/>
            <w:gridSpan w:val="3"/>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spacing w:line="560" w:lineRule="exact"/>
              <w:jc w:val="distribute"/>
              <w:rPr>
                <w:rFonts w:ascii="仿宋_GB2312" w:eastAsia="仿宋_GB2312"/>
                <w:color w:val="000000"/>
                <w:sz w:val="24"/>
                <w:szCs w:val="24"/>
              </w:rPr>
            </w:pPr>
            <w:r>
              <w:rPr>
                <w:rFonts w:ascii="仿宋_GB2312" w:eastAsia="仿宋_GB2312" w:hint="eastAsia"/>
                <w:color w:val="000000"/>
                <w:sz w:val="24"/>
                <w:szCs w:val="24"/>
              </w:rPr>
              <w:t>主要负责人姓名</w:t>
            </w:r>
          </w:p>
        </w:tc>
        <w:tc>
          <w:tcPr>
            <w:tcW w:w="2089" w:type="dxa"/>
            <w:gridSpan w:val="4"/>
            <w:tcBorders>
              <w:top w:val="single" w:sz="4" w:space="0" w:color="000000"/>
              <w:left w:val="nil"/>
              <w:bottom w:val="single" w:sz="4" w:space="0" w:color="000000"/>
              <w:right w:val="single" w:sz="4" w:space="0" w:color="auto"/>
            </w:tcBorders>
            <w:vAlign w:val="center"/>
          </w:tcPr>
          <w:p w:rsidR="006E55B1" w:rsidRDefault="006E55B1">
            <w:pPr>
              <w:overflowPunct w:val="0"/>
              <w:spacing w:line="560" w:lineRule="exact"/>
              <w:jc w:val="right"/>
              <w:rPr>
                <w:rFonts w:ascii="仿宋_GB2312" w:eastAsia="仿宋_GB2312"/>
                <w:color w:val="000000"/>
                <w:sz w:val="24"/>
                <w:szCs w:val="24"/>
              </w:rPr>
            </w:pPr>
          </w:p>
        </w:tc>
        <w:tc>
          <w:tcPr>
            <w:tcW w:w="1953" w:type="dxa"/>
            <w:gridSpan w:val="2"/>
            <w:tcBorders>
              <w:top w:val="single" w:sz="4" w:space="0" w:color="000000"/>
              <w:left w:val="nil"/>
              <w:bottom w:val="single" w:sz="4" w:space="0" w:color="000000"/>
              <w:right w:val="single" w:sz="4" w:space="0" w:color="000000"/>
            </w:tcBorders>
            <w:vAlign w:val="center"/>
            <w:hideMark/>
          </w:tcPr>
          <w:p w:rsidR="006E55B1" w:rsidRDefault="006E55B1">
            <w:pPr>
              <w:overflowPunct w:val="0"/>
              <w:spacing w:line="560" w:lineRule="exact"/>
              <w:jc w:val="center"/>
              <w:rPr>
                <w:rFonts w:ascii="仿宋_GB2312" w:eastAsia="仿宋_GB2312"/>
                <w:color w:val="000000"/>
                <w:sz w:val="24"/>
                <w:szCs w:val="24"/>
              </w:rPr>
            </w:pPr>
            <w:r>
              <w:rPr>
                <w:rFonts w:ascii="仿宋_GB2312" w:eastAsia="仿宋_GB2312" w:hint="eastAsia"/>
                <w:color w:val="000000"/>
                <w:sz w:val="24"/>
                <w:szCs w:val="24"/>
              </w:rPr>
              <w:t>身  份  证  号</w:t>
            </w:r>
          </w:p>
        </w:tc>
        <w:tc>
          <w:tcPr>
            <w:tcW w:w="2579" w:type="dxa"/>
            <w:gridSpan w:val="3"/>
            <w:tcBorders>
              <w:top w:val="single" w:sz="4" w:space="0" w:color="000000"/>
              <w:left w:val="nil"/>
              <w:bottom w:val="single" w:sz="4" w:space="0" w:color="000000"/>
              <w:right w:val="single" w:sz="4" w:space="0" w:color="000000"/>
            </w:tcBorders>
            <w:vAlign w:val="center"/>
          </w:tcPr>
          <w:p w:rsidR="006E55B1" w:rsidRDefault="006E55B1">
            <w:pPr>
              <w:overflowPunct w:val="0"/>
              <w:spacing w:line="560" w:lineRule="exact"/>
              <w:jc w:val="right"/>
              <w:rPr>
                <w:rFonts w:ascii="仿宋_GB2312" w:eastAsia="仿宋_GB2312"/>
                <w:color w:val="000000"/>
                <w:sz w:val="24"/>
                <w:szCs w:val="24"/>
              </w:rPr>
            </w:pPr>
          </w:p>
        </w:tc>
      </w:tr>
      <w:tr w:rsidR="006E55B1" w:rsidTr="006E55B1">
        <w:trPr>
          <w:trHeight w:val="567"/>
          <w:jc w:val="center"/>
        </w:trPr>
        <w:tc>
          <w:tcPr>
            <w:tcW w:w="2441" w:type="dxa"/>
            <w:gridSpan w:val="3"/>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spacing w:line="560" w:lineRule="exact"/>
              <w:jc w:val="distribute"/>
              <w:rPr>
                <w:rFonts w:ascii="仿宋_GB2312" w:eastAsia="仿宋_GB2312"/>
                <w:color w:val="000000"/>
                <w:sz w:val="24"/>
                <w:szCs w:val="24"/>
              </w:rPr>
            </w:pPr>
            <w:r>
              <w:rPr>
                <w:rFonts w:ascii="仿宋_GB2312" w:eastAsia="仿宋_GB2312" w:hint="eastAsia"/>
                <w:color w:val="000000"/>
                <w:sz w:val="24"/>
                <w:szCs w:val="24"/>
              </w:rPr>
              <w:t>秘书长姓名</w:t>
            </w:r>
          </w:p>
        </w:tc>
        <w:tc>
          <w:tcPr>
            <w:tcW w:w="2089" w:type="dxa"/>
            <w:gridSpan w:val="4"/>
            <w:tcBorders>
              <w:top w:val="single" w:sz="4" w:space="0" w:color="000000"/>
              <w:left w:val="nil"/>
              <w:bottom w:val="single" w:sz="4" w:space="0" w:color="000000"/>
              <w:right w:val="single" w:sz="4" w:space="0" w:color="auto"/>
            </w:tcBorders>
            <w:vAlign w:val="center"/>
          </w:tcPr>
          <w:p w:rsidR="006E55B1" w:rsidRDefault="006E55B1">
            <w:pPr>
              <w:overflowPunct w:val="0"/>
              <w:spacing w:line="560" w:lineRule="exact"/>
              <w:jc w:val="right"/>
              <w:rPr>
                <w:rFonts w:ascii="仿宋_GB2312" w:eastAsia="仿宋_GB2312"/>
                <w:color w:val="000000"/>
                <w:sz w:val="24"/>
                <w:szCs w:val="24"/>
              </w:rPr>
            </w:pPr>
          </w:p>
        </w:tc>
        <w:tc>
          <w:tcPr>
            <w:tcW w:w="1953" w:type="dxa"/>
            <w:gridSpan w:val="2"/>
            <w:tcBorders>
              <w:top w:val="single" w:sz="4" w:space="0" w:color="000000"/>
              <w:left w:val="nil"/>
              <w:bottom w:val="single" w:sz="4" w:space="0" w:color="000000"/>
              <w:right w:val="single" w:sz="4" w:space="0" w:color="000000"/>
            </w:tcBorders>
            <w:vAlign w:val="center"/>
            <w:hideMark/>
          </w:tcPr>
          <w:p w:rsidR="006E55B1" w:rsidRDefault="006E55B1">
            <w:pPr>
              <w:overflowPunct w:val="0"/>
              <w:spacing w:line="560" w:lineRule="exact"/>
              <w:jc w:val="center"/>
              <w:rPr>
                <w:rFonts w:ascii="仿宋_GB2312" w:eastAsia="仿宋_GB2312"/>
                <w:color w:val="000000"/>
                <w:sz w:val="24"/>
                <w:szCs w:val="24"/>
              </w:rPr>
            </w:pPr>
            <w:r>
              <w:rPr>
                <w:rFonts w:ascii="仿宋_GB2312" w:eastAsia="仿宋_GB2312" w:hint="eastAsia"/>
                <w:color w:val="000000"/>
                <w:sz w:val="24"/>
                <w:szCs w:val="24"/>
              </w:rPr>
              <w:t>身  份  证  号</w:t>
            </w:r>
          </w:p>
        </w:tc>
        <w:tc>
          <w:tcPr>
            <w:tcW w:w="2579" w:type="dxa"/>
            <w:gridSpan w:val="3"/>
            <w:tcBorders>
              <w:top w:val="single" w:sz="4" w:space="0" w:color="000000"/>
              <w:left w:val="nil"/>
              <w:bottom w:val="single" w:sz="4" w:space="0" w:color="000000"/>
              <w:right w:val="single" w:sz="4" w:space="0" w:color="000000"/>
            </w:tcBorders>
            <w:vAlign w:val="center"/>
          </w:tcPr>
          <w:p w:rsidR="006E55B1" w:rsidRDefault="006E55B1">
            <w:pPr>
              <w:overflowPunct w:val="0"/>
              <w:spacing w:line="560" w:lineRule="exact"/>
              <w:jc w:val="right"/>
              <w:rPr>
                <w:rFonts w:ascii="仿宋_GB2312" w:eastAsia="仿宋_GB2312"/>
                <w:color w:val="000000"/>
                <w:sz w:val="24"/>
                <w:szCs w:val="24"/>
              </w:rPr>
            </w:pPr>
          </w:p>
        </w:tc>
      </w:tr>
      <w:tr w:rsidR="006E55B1" w:rsidTr="006E55B1">
        <w:trPr>
          <w:trHeight w:val="567"/>
          <w:jc w:val="center"/>
        </w:trPr>
        <w:tc>
          <w:tcPr>
            <w:tcW w:w="2441" w:type="dxa"/>
            <w:gridSpan w:val="3"/>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spacing w:line="560" w:lineRule="exact"/>
              <w:jc w:val="distribute"/>
              <w:rPr>
                <w:rFonts w:ascii="仿宋_GB2312" w:eastAsia="仿宋_GB2312"/>
                <w:color w:val="000000"/>
                <w:sz w:val="24"/>
                <w:szCs w:val="24"/>
              </w:rPr>
            </w:pPr>
            <w:r>
              <w:rPr>
                <w:rFonts w:ascii="仿宋_GB2312" w:eastAsia="仿宋_GB2312" w:hint="eastAsia"/>
                <w:color w:val="000000"/>
                <w:sz w:val="24"/>
                <w:szCs w:val="24"/>
              </w:rPr>
              <w:t>联系人姓名</w:t>
            </w:r>
          </w:p>
        </w:tc>
        <w:tc>
          <w:tcPr>
            <w:tcW w:w="2080" w:type="dxa"/>
            <w:gridSpan w:val="3"/>
            <w:tcBorders>
              <w:top w:val="single" w:sz="4" w:space="0" w:color="000000"/>
              <w:left w:val="nil"/>
              <w:bottom w:val="single" w:sz="4" w:space="0" w:color="000000"/>
              <w:right w:val="single" w:sz="4" w:space="0" w:color="auto"/>
            </w:tcBorders>
            <w:vAlign w:val="center"/>
          </w:tcPr>
          <w:p w:rsidR="006E55B1" w:rsidRDefault="006E55B1">
            <w:pPr>
              <w:overflowPunct w:val="0"/>
              <w:spacing w:line="560" w:lineRule="exact"/>
              <w:jc w:val="distribute"/>
              <w:rPr>
                <w:rFonts w:ascii="仿宋_GB2312" w:eastAsia="仿宋_GB2312"/>
                <w:color w:val="000000"/>
                <w:sz w:val="24"/>
                <w:szCs w:val="24"/>
              </w:rPr>
            </w:pPr>
          </w:p>
        </w:tc>
        <w:tc>
          <w:tcPr>
            <w:tcW w:w="1962" w:type="dxa"/>
            <w:gridSpan w:val="3"/>
            <w:tcBorders>
              <w:top w:val="single" w:sz="4" w:space="0" w:color="000000"/>
              <w:left w:val="nil"/>
              <w:bottom w:val="single" w:sz="4" w:space="0" w:color="000000"/>
              <w:right w:val="single" w:sz="4" w:space="0" w:color="auto"/>
            </w:tcBorders>
            <w:vAlign w:val="center"/>
            <w:hideMark/>
          </w:tcPr>
          <w:p w:rsidR="006E55B1" w:rsidRDefault="006E55B1">
            <w:pPr>
              <w:overflowPunct w:val="0"/>
              <w:spacing w:line="560" w:lineRule="exact"/>
              <w:jc w:val="distribute"/>
              <w:rPr>
                <w:rFonts w:ascii="仿宋_GB2312" w:eastAsia="仿宋_GB2312"/>
                <w:color w:val="000000"/>
                <w:sz w:val="24"/>
                <w:szCs w:val="24"/>
              </w:rPr>
            </w:pPr>
            <w:r>
              <w:rPr>
                <w:rFonts w:ascii="仿宋_GB2312" w:eastAsia="仿宋_GB2312" w:hint="eastAsia"/>
                <w:color w:val="000000"/>
                <w:sz w:val="24"/>
                <w:szCs w:val="24"/>
              </w:rPr>
              <w:t>联系电话</w:t>
            </w:r>
          </w:p>
        </w:tc>
        <w:tc>
          <w:tcPr>
            <w:tcW w:w="2579" w:type="dxa"/>
            <w:gridSpan w:val="3"/>
            <w:tcBorders>
              <w:top w:val="single" w:sz="4" w:space="0" w:color="000000"/>
              <w:left w:val="nil"/>
              <w:bottom w:val="single" w:sz="4" w:space="0" w:color="000000"/>
              <w:right w:val="single" w:sz="4" w:space="0" w:color="000000"/>
            </w:tcBorders>
            <w:vAlign w:val="center"/>
          </w:tcPr>
          <w:p w:rsidR="006E55B1" w:rsidRDefault="006E55B1">
            <w:pPr>
              <w:overflowPunct w:val="0"/>
              <w:spacing w:line="560" w:lineRule="exact"/>
              <w:jc w:val="distribute"/>
              <w:rPr>
                <w:rFonts w:ascii="仿宋_GB2312" w:eastAsia="仿宋_GB2312"/>
                <w:color w:val="000000"/>
                <w:sz w:val="24"/>
                <w:szCs w:val="24"/>
              </w:rPr>
            </w:pPr>
          </w:p>
        </w:tc>
      </w:tr>
      <w:tr w:rsidR="006E55B1" w:rsidTr="006E55B1">
        <w:trPr>
          <w:trHeight w:val="567"/>
          <w:jc w:val="center"/>
        </w:trPr>
        <w:tc>
          <w:tcPr>
            <w:tcW w:w="2441" w:type="dxa"/>
            <w:gridSpan w:val="3"/>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spacing w:line="560" w:lineRule="exact"/>
              <w:jc w:val="distribute"/>
              <w:rPr>
                <w:rFonts w:ascii="仿宋_GB2312" w:eastAsia="仿宋_GB2312"/>
                <w:color w:val="000000"/>
                <w:sz w:val="24"/>
                <w:szCs w:val="24"/>
              </w:rPr>
            </w:pPr>
            <w:r>
              <w:rPr>
                <w:rFonts w:ascii="仿宋_GB2312" w:eastAsia="仿宋_GB2312" w:hint="eastAsia"/>
                <w:color w:val="000000"/>
                <w:sz w:val="24"/>
                <w:szCs w:val="24"/>
              </w:rPr>
              <w:t>社会组织通讯地址</w:t>
            </w:r>
          </w:p>
        </w:tc>
        <w:tc>
          <w:tcPr>
            <w:tcW w:w="6621" w:type="dxa"/>
            <w:gridSpan w:val="9"/>
            <w:tcBorders>
              <w:top w:val="single" w:sz="4" w:space="0" w:color="000000"/>
              <w:left w:val="nil"/>
              <w:bottom w:val="single" w:sz="4" w:space="0" w:color="000000"/>
              <w:right w:val="single" w:sz="4" w:space="0" w:color="000000"/>
            </w:tcBorders>
            <w:vAlign w:val="center"/>
            <w:hideMark/>
          </w:tcPr>
          <w:p w:rsidR="006E55B1" w:rsidRDefault="006E55B1">
            <w:pPr>
              <w:overflowPunct w:val="0"/>
              <w:spacing w:line="560" w:lineRule="exact"/>
              <w:jc w:val="right"/>
              <w:rPr>
                <w:rFonts w:ascii="仿宋_GB2312" w:eastAsia="仿宋_GB2312"/>
                <w:color w:val="000000"/>
                <w:sz w:val="24"/>
                <w:szCs w:val="24"/>
              </w:rPr>
            </w:pPr>
            <w:r>
              <w:rPr>
                <w:rFonts w:ascii="仿宋_GB2312" w:eastAsia="仿宋_GB2312" w:hint="eastAsia"/>
                <w:color w:val="000000"/>
                <w:sz w:val="24"/>
                <w:szCs w:val="24"/>
              </w:rPr>
              <w:t>（含邮编）</w:t>
            </w:r>
          </w:p>
        </w:tc>
      </w:tr>
      <w:tr w:rsidR="006E55B1" w:rsidTr="006E55B1">
        <w:trPr>
          <w:trHeight w:val="90"/>
          <w:jc w:val="center"/>
        </w:trPr>
        <w:tc>
          <w:tcPr>
            <w:tcW w:w="2441" w:type="dxa"/>
            <w:gridSpan w:val="3"/>
            <w:tcBorders>
              <w:top w:val="single" w:sz="4" w:space="0" w:color="000000"/>
              <w:left w:val="single" w:sz="4" w:space="0" w:color="000000"/>
              <w:bottom w:val="single" w:sz="4" w:space="0" w:color="000000"/>
              <w:right w:val="single" w:sz="4" w:space="0" w:color="000000"/>
            </w:tcBorders>
            <w:vAlign w:val="center"/>
            <w:hideMark/>
          </w:tcPr>
          <w:p w:rsidR="006E55B1" w:rsidRDefault="006E55B1">
            <w:pPr>
              <w:overflowPunct w:val="0"/>
              <w:snapToGrid w:val="0"/>
              <w:spacing w:line="400" w:lineRule="exact"/>
              <w:jc w:val="center"/>
              <w:rPr>
                <w:rFonts w:ascii="仿宋_GB2312" w:eastAsia="仿宋_GB2312"/>
                <w:color w:val="000000"/>
                <w:sz w:val="24"/>
                <w:szCs w:val="24"/>
              </w:rPr>
            </w:pPr>
            <w:r>
              <w:rPr>
                <w:rFonts w:ascii="仿宋_GB2312" w:eastAsia="仿宋_GB2312" w:hint="eastAsia"/>
                <w:color w:val="000000"/>
                <w:sz w:val="24"/>
                <w:szCs w:val="24"/>
              </w:rPr>
              <w:t>获得</w:t>
            </w:r>
          </w:p>
          <w:p w:rsidR="006E55B1" w:rsidRDefault="006E55B1">
            <w:pPr>
              <w:overflowPunct w:val="0"/>
              <w:snapToGrid w:val="0"/>
              <w:spacing w:line="400" w:lineRule="exact"/>
              <w:jc w:val="center"/>
              <w:rPr>
                <w:rFonts w:ascii="仿宋_GB2312" w:eastAsia="仿宋_GB2312" w:hint="eastAsia"/>
                <w:color w:val="000000"/>
                <w:sz w:val="24"/>
                <w:szCs w:val="24"/>
              </w:rPr>
            </w:pPr>
            <w:r>
              <w:rPr>
                <w:rFonts w:ascii="仿宋_GB2312" w:eastAsia="仿宋_GB2312" w:hint="eastAsia"/>
                <w:color w:val="000000"/>
                <w:sz w:val="24"/>
                <w:szCs w:val="24"/>
              </w:rPr>
              <w:t>表彰</w:t>
            </w:r>
          </w:p>
          <w:p w:rsidR="006E55B1" w:rsidRDefault="006E55B1">
            <w:pPr>
              <w:overflowPunct w:val="0"/>
              <w:snapToGrid w:val="0"/>
              <w:spacing w:line="400" w:lineRule="exact"/>
              <w:jc w:val="center"/>
              <w:rPr>
                <w:rFonts w:ascii="仿宋_GB2312" w:eastAsia="仿宋_GB2312" w:hint="eastAsia"/>
                <w:color w:val="000000"/>
                <w:sz w:val="24"/>
                <w:szCs w:val="24"/>
              </w:rPr>
            </w:pPr>
            <w:r>
              <w:rPr>
                <w:rFonts w:ascii="仿宋_GB2312" w:eastAsia="仿宋_GB2312" w:hint="eastAsia"/>
                <w:color w:val="000000"/>
                <w:sz w:val="24"/>
                <w:szCs w:val="24"/>
              </w:rPr>
              <w:t>奖励</w:t>
            </w:r>
          </w:p>
          <w:p w:rsidR="006E55B1" w:rsidRDefault="006E55B1">
            <w:pPr>
              <w:overflowPunct w:val="0"/>
              <w:snapToGrid w:val="0"/>
              <w:spacing w:line="400" w:lineRule="exact"/>
              <w:jc w:val="center"/>
              <w:rPr>
                <w:rFonts w:ascii="仿宋_GB2312" w:eastAsia="仿宋_GB2312" w:hint="eastAsia"/>
                <w:color w:val="000000"/>
                <w:sz w:val="24"/>
                <w:szCs w:val="24"/>
              </w:rPr>
            </w:pPr>
            <w:r>
              <w:rPr>
                <w:rFonts w:ascii="仿宋_GB2312" w:eastAsia="仿宋_GB2312" w:hint="eastAsia"/>
                <w:color w:val="000000"/>
                <w:sz w:val="24"/>
                <w:szCs w:val="24"/>
              </w:rPr>
              <w:t>荣誉</w:t>
            </w:r>
          </w:p>
          <w:p w:rsidR="006E55B1" w:rsidRDefault="006E55B1">
            <w:pPr>
              <w:overflowPunct w:val="0"/>
              <w:snapToGrid w:val="0"/>
              <w:spacing w:line="400" w:lineRule="exact"/>
              <w:jc w:val="center"/>
              <w:rPr>
                <w:rFonts w:ascii="仿宋_GB2312" w:eastAsia="仿宋_GB2312"/>
                <w:color w:val="000000"/>
                <w:sz w:val="24"/>
                <w:szCs w:val="24"/>
              </w:rPr>
            </w:pPr>
            <w:r>
              <w:rPr>
                <w:rFonts w:ascii="仿宋_GB2312" w:eastAsia="仿宋_GB2312" w:hint="eastAsia"/>
                <w:color w:val="000000"/>
                <w:sz w:val="24"/>
                <w:szCs w:val="24"/>
              </w:rPr>
              <w:t>情况</w:t>
            </w:r>
          </w:p>
        </w:tc>
        <w:tc>
          <w:tcPr>
            <w:tcW w:w="6621" w:type="dxa"/>
            <w:gridSpan w:val="9"/>
            <w:tcBorders>
              <w:top w:val="single" w:sz="4" w:space="0" w:color="000000"/>
              <w:left w:val="nil"/>
              <w:bottom w:val="single" w:sz="4" w:space="0" w:color="000000"/>
              <w:right w:val="single" w:sz="4" w:space="0" w:color="000000"/>
            </w:tcBorders>
            <w:vAlign w:val="center"/>
          </w:tcPr>
          <w:p w:rsidR="006E55B1" w:rsidRDefault="006E55B1">
            <w:pPr>
              <w:overflowPunct w:val="0"/>
              <w:spacing w:line="560" w:lineRule="exact"/>
              <w:rPr>
                <w:rFonts w:ascii="仿宋_GB2312" w:eastAsia="仿宋_GB2312"/>
                <w:color w:val="000000"/>
                <w:sz w:val="24"/>
                <w:szCs w:val="24"/>
              </w:rPr>
            </w:pPr>
          </w:p>
          <w:p w:rsidR="006E55B1" w:rsidRDefault="006E55B1">
            <w:pPr>
              <w:overflowPunct w:val="0"/>
              <w:spacing w:line="560" w:lineRule="exact"/>
              <w:rPr>
                <w:rFonts w:ascii="仿宋_GB2312" w:eastAsia="仿宋_GB2312" w:hint="eastAsia"/>
                <w:color w:val="000000"/>
                <w:sz w:val="24"/>
                <w:szCs w:val="24"/>
              </w:rPr>
            </w:pPr>
          </w:p>
          <w:p w:rsidR="006E55B1" w:rsidRDefault="006E55B1">
            <w:pPr>
              <w:overflowPunct w:val="0"/>
              <w:spacing w:line="560" w:lineRule="exact"/>
              <w:rPr>
                <w:rFonts w:ascii="仿宋_GB2312" w:eastAsia="仿宋_GB2312" w:hint="eastAsia"/>
                <w:color w:val="000000"/>
                <w:sz w:val="24"/>
                <w:szCs w:val="24"/>
              </w:rPr>
            </w:pPr>
          </w:p>
          <w:p w:rsidR="006E55B1" w:rsidRDefault="006E55B1">
            <w:pPr>
              <w:overflowPunct w:val="0"/>
              <w:spacing w:line="560" w:lineRule="exact"/>
              <w:rPr>
                <w:rFonts w:ascii="仿宋_GB2312" w:eastAsia="仿宋_GB2312" w:hint="eastAsia"/>
                <w:color w:val="000000"/>
                <w:sz w:val="24"/>
                <w:szCs w:val="24"/>
              </w:rPr>
            </w:pPr>
          </w:p>
          <w:p w:rsidR="006E55B1" w:rsidRDefault="006E55B1">
            <w:pPr>
              <w:overflowPunct w:val="0"/>
              <w:spacing w:line="560" w:lineRule="exact"/>
              <w:rPr>
                <w:rFonts w:ascii="仿宋_GB2312" w:eastAsia="仿宋_GB2312" w:hint="eastAsia"/>
                <w:color w:val="000000"/>
                <w:sz w:val="24"/>
                <w:szCs w:val="24"/>
              </w:rPr>
            </w:pPr>
          </w:p>
          <w:p w:rsidR="006E55B1" w:rsidRDefault="006E55B1">
            <w:pPr>
              <w:overflowPunct w:val="0"/>
              <w:spacing w:line="560" w:lineRule="exact"/>
              <w:rPr>
                <w:rFonts w:ascii="仿宋_GB2312" w:eastAsia="仿宋_GB2312" w:hint="eastAsia"/>
                <w:color w:val="000000"/>
                <w:sz w:val="24"/>
                <w:szCs w:val="24"/>
              </w:rPr>
            </w:pPr>
          </w:p>
          <w:p w:rsidR="006E55B1" w:rsidRDefault="006E55B1">
            <w:pPr>
              <w:overflowPunct w:val="0"/>
              <w:spacing w:line="560" w:lineRule="exact"/>
              <w:rPr>
                <w:rFonts w:ascii="仿宋_GB2312" w:eastAsia="仿宋_GB2312" w:hint="eastAsia"/>
                <w:color w:val="000000"/>
                <w:sz w:val="24"/>
                <w:szCs w:val="24"/>
              </w:rPr>
            </w:pPr>
          </w:p>
          <w:p w:rsidR="006E55B1" w:rsidRDefault="006E55B1">
            <w:pPr>
              <w:overflowPunct w:val="0"/>
              <w:spacing w:line="560" w:lineRule="exact"/>
              <w:rPr>
                <w:rFonts w:ascii="仿宋_GB2312" w:eastAsia="仿宋_GB2312"/>
                <w:color w:val="000000"/>
                <w:sz w:val="24"/>
                <w:szCs w:val="24"/>
              </w:rPr>
            </w:pPr>
          </w:p>
        </w:tc>
      </w:tr>
      <w:tr w:rsidR="006E55B1" w:rsidTr="006E55B1">
        <w:trPr>
          <w:trHeight w:val="539"/>
          <w:jc w:val="center"/>
        </w:trPr>
        <w:tc>
          <w:tcPr>
            <w:tcW w:w="9062" w:type="dxa"/>
            <w:gridSpan w:val="12"/>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spacing w:line="400" w:lineRule="exact"/>
              <w:jc w:val="center"/>
              <w:rPr>
                <w:rFonts w:ascii="仿宋_GB2312" w:eastAsia="仿宋_GB2312"/>
                <w:b/>
                <w:bCs/>
                <w:color w:val="000000"/>
                <w:sz w:val="24"/>
                <w:szCs w:val="24"/>
              </w:rPr>
            </w:pPr>
            <w:r>
              <w:rPr>
                <w:rFonts w:ascii="仿宋_GB2312" w:eastAsia="仿宋_GB2312" w:hint="eastAsia"/>
                <w:color w:val="000000"/>
                <w:sz w:val="24"/>
                <w:szCs w:val="24"/>
              </w:rPr>
              <w:lastRenderedPageBreak/>
              <w:t>简要事迹</w:t>
            </w:r>
          </w:p>
        </w:tc>
      </w:tr>
      <w:tr w:rsidR="006E55B1" w:rsidTr="006E55B1">
        <w:trPr>
          <w:trHeight w:val="4547"/>
          <w:jc w:val="center"/>
        </w:trPr>
        <w:tc>
          <w:tcPr>
            <w:tcW w:w="9062" w:type="dxa"/>
            <w:gridSpan w:val="12"/>
            <w:tcBorders>
              <w:top w:val="single" w:sz="4" w:space="0" w:color="auto"/>
              <w:left w:val="single" w:sz="4" w:space="0" w:color="auto"/>
              <w:bottom w:val="single" w:sz="4" w:space="0" w:color="auto"/>
              <w:right w:val="single" w:sz="4" w:space="0" w:color="auto"/>
            </w:tcBorders>
            <w:vAlign w:val="center"/>
          </w:tcPr>
          <w:p w:rsidR="006E55B1" w:rsidRDefault="006E55B1">
            <w:pPr>
              <w:overflowPunct w:val="0"/>
              <w:spacing w:line="400" w:lineRule="exact"/>
              <w:jc w:val="center"/>
              <w:rPr>
                <w:rFonts w:ascii="仿宋_GB2312" w:eastAsia="仿宋_GB2312"/>
                <w:b/>
                <w:bCs/>
                <w:color w:val="000000"/>
                <w:sz w:val="24"/>
                <w:szCs w:val="24"/>
              </w:rPr>
            </w:pPr>
          </w:p>
        </w:tc>
      </w:tr>
      <w:tr w:rsidR="006E55B1" w:rsidTr="006E55B1">
        <w:trPr>
          <w:trHeight w:val="90"/>
          <w:jc w:val="center"/>
        </w:trPr>
        <w:tc>
          <w:tcPr>
            <w:tcW w:w="2265" w:type="dxa"/>
            <w:gridSpan w:val="2"/>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rPr>
                <w:rFonts w:ascii="仿宋_GB2312" w:eastAsia="仿宋_GB2312"/>
                <w:color w:val="000000"/>
                <w:sz w:val="24"/>
                <w:szCs w:val="24"/>
              </w:rPr>
            </w:pPr>
            <w:r>
              <w:rPr>
                <w:rFonts w:ascii="仿宋_GB2312" w:eastAsia="仿宋_GB2312" w:hint="eastAsia"/>
                <w:color w:val="000000"/>
                <w:sz w:val="24"/>
                <w:szCs w:val="24"/>
              </w:rPr>
              <w:t>社会组织</w:t>
            </w:r>
          </w:p>
          <w:p w:rsidR="006E55B1" w:rsidRDefault="006E55B1">
            <w:pPr>
              <w:overflowPunct w:val="0"/>
              <w:jc w:val="center"/>
              <w:rPr>
                <w:rFonts w:ascii="仿宋_GB2312" w:eastAsia="仿宋_GB2312"/>
                <w:color w:val="000000"/>
                <w:sz w:val="24"/>
                <w:szCs w:val="24"/>
              </w:rPr>
            </w:pPr>
            <w:r>
              <w:rPr>
                <w:rFonts w:ascii="仿宋_GB2312" w:eastAsia="仿宋_GB2312" w:hint="eastAsia"/>
                <w:color w:val="000000"/>
                <w:sz w:val="24"/>
                <w:szCs w:val="24"/>
              </w:rPr>
              <w:t>申报意见</w:t>
            </w:r>
          </w:p>
        </w:tc>
        <w:tc>
          <w:tcPr>
            <w:tcW w:w="2265" w:type="dxa"/>
            <w:gridSpan w:val="5"/>
            <w:tcBorders>
              <w:top w:val="single" w:sz="4" w:space="0" w:color="auto"/>
              <w:left w:val="nil"/>
              <w:bottom w:val="single" w:sz="4" w:space="0" w:color="auto"/>
              <w:right w:val="single" w:sz="4" w:space="0" w:color="auto"/>
            </w:tcBorders>
          </w:tcPr>
          <w:p w:rsidR="006E55B1" w:rsidRDefault="006E55B1">
            <w:pPr>
              <w:overflowPunct w:val="0"/>
              <w:spacing w:line="560" w:lineRule="exact"/>
              <w:jc w:val="right"/>
              <w:rPr>
                <w:rFonts w:ascii="仿宋_GB2312" w:eastAsia="仿宋_GB2312"/>
                <w:color w:val="000000"/>
                <w:sz w:val="24"/>
                <w:szCs w:val="24"/>
              </w:rPr>
            </w:pPr>
          </w:p>
          <w:p w:rsidR="006E55B1" w:rsidRDefault="006E55B1">
            <w:pPr>
              <w:overflowPunct w:val="0"/>
              <w:spacing w:line="560" w:lineRule="exact"/>
              <w:jc w:val="right"/>
              <w:rPr>
                <w:rFonts w:ascii="仿宋_GB2312" w:eastAsia="仿宋_GB2312" w:hint="eastAsia"/>
                <w:color w:val="000000"/>
                <w:sz w:val="24"/>
                <w:szCs w:val="24"/>
              </w:rPr>
            </w:pPr>
          </w:p>
          <w:p w:rsidR="006E55B1" w:rsidRDefault="006E55B1">
            <w:pPr>
              <w:overflowPunct w:val="0"/>
              <w:spacing w:line="560" w:lineRule="exact"/>
              <w:jc w:val="right"/>
              <w:rPr>
                <w:rFonts w:ascii="仿宋_GB2312" w:eastAsia="仿宋_GB2312"/>
                <w:color w:val="000000"/>
                <w:sz w:val="24"/>
                <w:szCs w:val="24"/>
              </w:rPr>
            </w:pPr>
            <w:r>
              <w:rPr>
                <w:rFonts w:ascii="仿宋_GB2312" w:eastAsia="仿宋_GB2312" w:hint="eastAsia"/>
                <w:color w:val="000000"/>
                <w:sz w:val="24"/>
                <w:szCs w:val="24"/>
              </w:rPr>
              <w:t>（盖章）                 年   月    日</w:t>
            </w:r>
          </w:p>
        </w:tc>
        <w:tc>
          <w:tcPr>
            <w:tcW w:w="2265" w:type="dxa"/>
            <w:gridSpan w:val="3"/>
            <w:tcBorders>
              <w:top w:val="single" w:sz="4" w:space="0" w:color="auto"/>
              <w:left w:val="nil"/>
              <w:bottom w:val="single" w:sz="4" w:space="0" w:color="auto"/>
              <w:right w:val="single" w:sz="4" w:space="0" w:color="auto"/>
            </w:tcBorders>
            <w:vAlign w:val="center"/>
            <w:hideMark/>
          </w:tcPr>
          <w:p w:rsidR="006E55B1" w:rsidRDefault="006E55B1">
            <w:pPr>
              <w:overflowPunct w:val="0"/>
              <w:jc w:val="center"/>
              <w:rPr>
                <w:rFonts w:ascii="仿宋_GB2312" w:eastAsia="仿宋_GB2312"/>
                <w:color w:val="000000"/>
                <w:sz w:val="24"/>
                <w:szCs w:val="24"/>
              </w:rPr>
            </w:pPr>
            <w:r>
              <w:rPr>
                <w:rFonts w:ascii="仿宋_GB2312" w:eastAsia="仿宋_GB2312" w:hint="eastAsia"/>
                <w:color w:val="000000"/>
                <w:sz w:val="24"/>
                <w:szCs w:val="24"/>
              </w:rPr>
              <w:t>业务主管单位</w:t>
            </w:r>
          </w:p>
          <w:p w:rsidR="006E55B1" w:rsidRDefault="006E55B1">
            <w:pPr>
              <w:overflowPunct w:val="0"/>
              <w:jc w:val="center"/>
              <w:rPr>
                <w:rFonts w:ascii="仿宋_GB2312" w:eastAsia="仿宋_GB2312" w:hint="eastAsia"/>
                <w:color w:val="000000"/>
                <w:sz w:val="24"/>
                <w:szCs w:val="24"/>
              </w:rPr>
            </w:pPr>
            <w:r>
              <w:rPr>
                <w:rFonts w:ascii="仿宋_GB2312" w:eastAsia="仿宋_GB2312" w:hint="eastAsia"/>
                <w:color w:val="000000"/>
                <w:sz w:val="24"/>
                <w:szCs w:val="24"/>
              </w:rPr>
              <w:t>(党建工作机构)</w:t>
            </w:r>
          </w:p>
          <w:p w:rsidR="006E55B1" w:rsidRDefault="006E55B1">
            <w:pPr>
              <w:overflowPunct w:val="0"/>
              <w:jc w:val="center"/>
              <w:rPr>
                <w:rFonts w:ascii="仿宋_GB2312" w:eastAsia="仿宋_GB2312"/>
                <w:color w:val="000000"/>
                <w:sz w:val="24"/>
                <w:szCs w:val="24"/>
              </w:rPr>
            </w:pPr>
            <w:r>
              <w:rPr>
                <w:rFonts w:ascii="仿宋_GB2312" w:eastAsia="仿宋_GB2312" w:hint="eastAsia"/>
                <w:color w:val="000000"/>
                <w:sz w:val="24"/>
                <w:szCs w:val="24"/>
              </w:rPr>
              <w:t>审核推荐意见</w:t>
            </w:r>
          </w:p>
        </w:tc>
        <w:tc>
          <w:tcPr>
            <w:tcW w:w="2267" w:type="dxa"/>
            <w:gridSpan w:val="2"/>
            <w:tcBorders>
              <w:top w:val="single" w:sz="4" w:space="0" w:color="auto"/>
              <w:left w:val="nil"/>
              <w:bottom w:val="single" w:sz="4" w:space="0" w:color="auto"/>
              <w:right w:val="single" w:sz="4" w:space="0" w:color="auto"/>
            </w:tcBorders>
            <w:vAlign w:val="center"/>
          </w:tcPr>
          <w:p w:rsidR="006E55B1" w:rsidRDefault="006E55B1">
            <w:pPr>
              <w:overflowPunct w:val="0"/>
              <w:spacing w:line="560" w:lineRule="exact"/>
              <w:jc w:val="right"/>
              <w:rPr>
                <w:rFonts w:ascii="仿宋_GB2312" w:eastAsia="仿宋_GB2312"/>
                <w:color w:val="000000"/>
                <w:sz w:val="24"/>
                <w:szCs w:val="24"/>
              </w:rPr>
            </w:pPr>
          </w:p>
          <w:p w:rsidR="006E55B1" w:rsidRDefault="006E55B1">
            <w:pPr>
              <w:overflowPunct w:val="0"/>
              <w:spacing w:line="560" w:lineRule="exact"/>
              <w:jc w:val="right"/>
              <w:rPr>
                <w:rFonts w:ascii="仿宋_GB2312" w:eastAsia="仿宋_GB2312" w:hint="eastAsia"/>
                <w:color w:val="000000"/>
                <w:sz w:val="24"/>
                <w:szCs w:val="24"/>
              </w:rPr>
            </w:pPr>
          </w:p>
          <w:p w:rsidR="006E55B1" w:rsidRDefault="006E55B1">
            <w:pPr>
              <w:overflowPunct w:val="0"/>
              <w:spacing w:line="560" w:lineRule="exact"/>
              <w:jc w:val="right"/>
              <w:rPr>
                <w:rFonts w:ascii="仿宋_GB2312" w:eastAsia="仿宋_GB2312"/>
                <w:color w:val="000000"/>
                <w:sz w:val="24"/>
                <w:szCs w:val="24"/>
              </w:rPr>
            </w:pPr>
            <w:r>
              <w:rPr>
                <w:rFonts w:ascii="仿宋_GB2312" w:eastAsia="仿宋_GB2312" w:hint="eastAsia"/>
                <w:color w:val="000000"/>
                <w:sz w:val="24"/>
                <w:szCs w:val="24"/>
              </w:rPr>
              <w:t>（盖章）                 年   月    日</w:t>
            </w:r>
          </w:p>
        </w:tc>
      </w:tr>
      <w:tr w:rsidR="006E55B1" w:rsidTr="006E55B1">
        <w:trPr>
          <w:trHeight w:val="450"/>
          <w:jc w:val="center"/>
        </w:trPr>
        <w:tc>
          <w:tcPr>
            <w:tcW w:w="9062" w:type="dxa"/>
            <w:gridSpan w:val="12"/>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jc w:val="center"/>
              <w:rPr>
                <w:rFonts w:ascii="仿宋_GB2312" w:eastAsia="仿宋_GB2312"/>
                <w:color w:val="000000"/>
                <w:sz w:val="24"/>
                <w:szCs w:val="24"/>
              </w:rPr>
            </w:pPr>
            <w:r>
              <w:rPr>
                <w:rFonts w:ascii="仿宋_GB2312" w:eastAsia="仿宋_GB2312" w:hint="eastAsia"/>
                <w:color w:val="000000"/>
                <w:sz w:val="24"/>
                <w:szCs w:val="24"/>
              </w:rPr>
              <w:t>各级民政部门推荐审核意见</w:t>
            </w:r>
          </w:p>
        </w:tc>
      </w:tr>
      <w:tr w:rsidR="006E55B1" w:rsidTr="006E55B1">
        <w:trPr>
          <w:trHeight w:val="2350"/>
          <w:jc w:val="center"/>
        </w:trPr>
        <w:tc>
          <w:tcPr>
            <w:tcW w:w="361" w:type="dxa"/>
            <w:tcBorders>
              <w:top w:val="single" w:sz="4" w:space="0" w:color="auto"/>
              <w:left w:val="single" w:sz="4" w:space="0" w:color="auto"/>
              <w:bottom w:val="single" w:sz="4" w:space="0" w:color="auto"/>
              <w:right w:val="single" w:sz="4" w:space="0" w:color="auto"/>
            </w:tcBorders>
            <w:vAlign w:val="center"/>
          </w:tcPr>
          <w:p w:rsidR="006E55B1" w:rsidRDefault="006E55B1">
            <w:pPr>
              <w:overflowPunct w:val="0"/>
              <w:jc w:val="center"/>
              <w:rPr>
                <w:rFonts w:ascii="仿宋_GB2312" w:eastAsia="仿宋_GB2312"/>
                <w:color w:val="000000"/>
                <w:sz w:val="24"/>
                <w:szCs w:val="24"/>
              </w:rPr>
            </w:pPr>
            <w:r>
              <w:rPr>
                <w:rFonts w:ascii="仿宋_GB2312" w:eastAsia="仿宋_GB2312" w:hint="eastAsia"/>
                <w:color w:val="000000"/>
                <w:sz w:val="24"/>
                <w:szCs w:val="24"/>
              </w:rPr>
              <w:lastRenderedPageBreak/>
              <w:t xml:space="preserve"> 县    级</w:t>
            </w:r>
          </w:p>
          <w:p w:rsidR="006E55B1" w:rsidRDefault="006E55B1">
            <w:pPr>
              <w:overflowPunct w:val="0"/>
              <w:jc w:val="center"/>
              <w:rPr>
                <w:rFonts w:ascii="仿宋_GB2312" w:eastAsia="仿宋_GB2312"/>
                <w:color w:val="000000"/>
                <w:sz w:val="24"/>
                <w:szCs w:val="24"/>
              </w:rPr>
            </w:pPr>
          </w:p>
        </w:tc>
        <w:tc>
          <w:tcPr>
            <w:tcW w:w="2610" w:type="dxa"/>
            <w:gridSpan w:val="3"/>
            <w:tcBorders>
              <w:top w:val="single" w:sz="4" w:space="0" w:color="auto"/>
              <w:left w:val="nil"/>
              <w:bottom w:val="single" w:sz="4" w:space="0" w:color="auto"/>
              <w:right w:val="single" w:sz="4" w:space="0" w:color="auto"/>
            </w:tcBorders>
          </w:tcPr>
          <w:p w:rsidR="006E55B1" w:rsidRDefault="006E55B1">
            <w:pPr>
              <w:overflowPunct w:val="0"/>
              <w:spacing w:line="560" w:lineRule="exact"/>
              <w:jc w:val="right"/>
              <w:rPr>
                <w:rFonts w:ascii="仿宋_GB2312" w:eastAsia="仿宋_GB2312"/>
                <w:color w:val="000000"/>
                <w:sz w:val="24"/>
                <w:szCs w:val="24"/>
              </w:rPr>
            </w:pPr>
          </w:p>
          <w:p w:rsidR="006E55B1" w:rsidRDefault="006E55B1">
            <w:pPr>
              <w:overflowPunct w:val="0"/>
              <w:spacing w:line="560" w:lineRule="exact"/>
              <w:ind w:firstLineChars="1550" w:firstLine="3720"/>
              <w:jc w:val="right"/>
              <w:rPr>
                <w:rFonts w:ascii="仿宋_GB2312" w:eastAsia="仿宋_GB2312" w:hint="eastAsia"/>
                <w:color w:val="000000"/>
                <w:sz w:val="24"/>
                <w:szCs w:val="24"/>
              </w:rPr>
            </w:pPr>
            <w:r>
              <w:rPr>
                <w:rFonts w:ascii="仿宋_GB2312" w:eastAsia="仿宋_GB2312" w:hint="eastAsia"/>
                <w:color w:val="000000"/>
                <w:sz w:val="24"/>
                <w:szCs w:val="24"/>
              </w:rPr>
              <w:t>（</w:t>
            </w:r>
          </w:p>
          <w:p w:rsidR="006E55B1" w:rsidRDefault="006E55B1">
            <w:pPr>
              <w:overflowPunct w:val="0"/>
              <w:spacing w:line="560" w:lineRule="exact"/>
              <w:jc w:val="right"/>
              <w:rPr>
                <w:rFonts w:ascii="仿宋_GB2312" w:eastAsia="仿宋_GB2312" w:hint="eastAsia"/>
                <w:color w:val="000000"/>
                <w:sz w:val="24"/>
                <w:szCs w:val="24"/>
              </w:rPr>
            </w:pPr>
            <w:r>
              <w:rPr>
                <w:rFonts w:ascii="仿宋_GB2312" w:eastAsia="仿宋_GB2312" w:hint="eastAsia"/>
                <w:color w:val="000000"/>
                <w:sz w:val="24"/>
                <w:szCs w:val="24"/>
              </w:rPr>
              <w:t xml:space="preserve">       （盖章）                 年   月    日</w:t>
            </w:r>
          </w:p>
          <w:p w:rsidR="006E55B1" w:rsidRDefault="006E55B1">
            <w:pPr>
              <w:overflowPunct w:val="0"/>
              <w:spacing w:line="560" w:lineRule="exact"/>
              <w:ind w:firstLineChars="500" w:firstLine="1200"/>
              <w:jc w:val="right"/>
              <w:rPr>
                <w:rFonts w:ascii="仿宋_GB2312" w:eastAsia="仿宋_GB2312" w:hint="eastAsia"/>
                <w:color w:val="000000"/>
                <w:sz w:val="24"/>
                <w:szCs w:val="24"/>
              </w:rPr>
            </w:pPr>
            <w:r>
              <w:rPr>
                <w:rFonts w:ascii="仿宋_GB2312" w:eastAsia="仿宋_GB2312" w:hint="eastAsia"/>
                <w:color w:val="000000"/>
                <w:sz w:val="24"/>
                <w:szCs w:val="24"/>
              </w:rPr>
              <w:t xml:space="preserve">                      </w:t>
            </w:r>
          </w:p>
          <w:p w:rsidR="006E55B1" w:rsidRDefault="006E55B1">
            <w:pPr>
              <w:overflowPunct w:val="0"/>
              <w:spacing w:line="560" w:lineRule="exact"/>
              <w:ind w:firstLineChars="450" w:firstLine="1080"/>
              <w:jc w:val="right"/>
              <w:rPr>
                <w:rFonts w:ascii="仿宋_GB2312" w:eastAsia="仿宋_GB2312" w:hint="eastAsia"/>
                <w:color w:val="000000"/>
                <w:sz w:val="24"/>
                <w:szCs w:val="24"/>
              </w:rPr>
            </w:pPr>
            <w:r>
              <w:rPr>
                <w:rFonts w:ascii="仿宋_GB2312" w:eastAsia="仿宋_GB2312" w:hint="eastAsia"/>
                <w:color w:val="000000"/>
                <w:sz w:val="24"/>
                <w:szCs w:val="24"/>
              </w:rPr>
              <w:t xml:space="preserve">                      年   月   日</w:t>
            </w:r>
          </w:p>
          <w:p w:rsidR="006E55B1" w:rsidRDefault="006E55B1">
            <w:pPr>
              <w:overflowPunct w:val="0"/>
              <w:spacing w:line="560" w:lineRule="exact"/>
              <w:jc w:val="right"/>
              <w:rPr>
                <w:rFonts w:ascii="仿宋_GB2312" w:eastAsia="仿宋_GB2312" w:hint="eastAsia"/>
                <w:color w:val="000000"/>
                <w:sz w:val="24"/>
                <w:szCs w:val="24"/>
              </w:rPr>
            </w:pPr>
            <w:r>
              <w:rPr>
                <w:rFonts w:ascii="仿宋_GB2312" w:eastAsia="仿宋_GB2312" w:hint="eastAsia"/>
                <w:color w:val="000000"/>
                <w:sz w:val="24"/>
                <w:szCs w:val="24"/>
              </w:rPr>
              <w:t xml:space="preserve">   </w:t>
            </w:r>
          </w:p>
          <w:p w:rsidR="006E55B1" w:rsidRDefault="006E55B1">
            <w:pPr>
              <w:overflowPunct w:val="0"/>
              <w:spacing w:line="560" w:lineRule="exact"/>
              <w:jc w:val="right"/>
              <w:rPr>
                <w:rFonts w:ascii="仿宋_GB2312" w:eastAsia="仿宋_GB2312" w:hint="eastAsia"/>
                <w:color w:val="000000"/>
                <w:sz w:val="24"/>
                <w:szCs w:val="24"/>
              </w:rPr>
            </w:pPr>
          </w:p>
          <w:p w:rsidR="006E55B1" w:rsidRDefault="006E55B1">
            <w:pPr>
              <w:overflowPunct w:val="0"/>
              <w:spacing w:line="560" w:lineRule="exact"/>
              <w:jc w:val="right"/>
              <w:rPr>
                <w:rFonts w:ascii="仿宋_GB2312" w:eastAsia="仿宋_GB2312" w:hint="eastAsia"/>
                <w:color w:val="000000"/>
                <w:sz w:val="24"/>
                <w:szCs w:val="24"/>
              </w:rPr>
            </w:pPr>
          </w:p>
          <w:p w:rsidR="006E55B1" w:rsidRDefault="006E55B1">
            <w:pPr>
              <w:overflowPunct w:val="0"/>
              <w:spacing w:line="560" w:lineRule="exact"/>
              <w:ind w:firstLineChars="500" w:firstLine="1200"/>
              <w:jc w:val="right"/>
              <w:rPr>
                <w:rFonts w:ascii="仿宋_GB2312" w:eastAsia="仿宋_GB2312" w:hint="eastAsia"/>
                <w:color w:val="000000"/>
                <w:sz w:val="24"/>
                <w:szCs w:val="24"/>
              </w:rPr>
            </w:pPr>
            <w:r>
              <w:rPr>
                <w:rFonts w:ascii="仿宋_GB2312" w:eastAsia="仿宋_GB2312" w:hint="eastAsia"/>
                <w:color w:val="000000"/>
                <w:sz w:val="24"/>
                <w:szCs w:val="24"/>
              </w:rPr>
              <w:t>（盖  章）</w:t>
            </w:r>
          </w:p>
          <w:p w:rsidR="006E55B1" w:rsidRDefault="006E55B1">
            <w:pPr>
              <w:overflowPunct w:val="0"/>
              <w:spacing w:line="560" w:lineRule="exact"/>
              <w:ind w:right="480" w:firstLineChars="450" w:firstLine="1080"/>
              <w:jc w:val="right"/>
              <w:rPr>
                <w:rFonts w:ascii="仿宋_GB2312" w:eastAsia="仿宋_GB2312"/>
                <w:color w:val="000000"/>
                <w:sz w:val="24"/>
                <w:szCs w:val="24"/>
              </w:rPr>
            </w:pPr>
            <w:r>
              <w:rPr>
                <w:rFonts w:ascii="仿宋_GB2312" w:eastAsia="仿宋_GB2312" w:hint="eastAsia"/>
                <w:color w:val="000000"/>
                <w:sz w:val="24"/>
                <w:szCs w:val="24"/>
              </w:rPr>
              <w:t>年   月   日</w:t>
            </w:r>
          </w:p>
        </w:tc>
        <w:tc>
          <w:tcPr>
            <w:tcW w:w="405" w:type="dxa"/>
            <w:tcBorders>
              <w:top w:val="single" w:sz="4" w:space="0" w:color="auto"/>
              <w:left w:val="nil"/>
              <w:bottom w:val="single" w:sz="4" w:space="0" w:color="auto"/>
              <w:right w:val="single" w:sz="4" w:space="0" w:color="auto"/>
            </w:tcBorders>
            <w:vAlign w:val="center"/>
          </w:tcPr>
          <w:p w:rsidR="006E55B1" w:rsidRDefault="006E55B1">
            <w:pPr>
              <w:overflowPunct w:val="0"/>
              <w:jc w:val="center"/>
              <w:rPr>
                <w:rFonts w:ascii="仿宋_GB2312" w:eastAsia="仿宋_GB2312"/>
                <w:color w:val="000000"/>
                <w:sz w:val="24"/>
                <w:szCs w:val="24"/>
              </w:rPr>
            </w:pPr>
            <w:r>
              <w:rPr>
                <w:rFonts w:ascii="仿宋_GB2312" w:eastAsia="仿宋_GB2312" w:hint="eastAsia"/>
                <w:color w:val="000000"/>
                <w:sz w:val="24"/>
                <w:szCs w:val="24"/>
              </w:rPr>
              <w:t xml:space="preserve"> 地</w:t>
            </w:r>
          </w:p>
          <w:p w:rsidR="006E55B1" w:rsidRDefault="006E55B1">
            <w:pPr>
              <w:overflowPunct w:val="0"/>
              <w:jc w:val="center"/>
              <w:rPr>
                <w:rFonts w:ascii="仿宋_GB2312" w:eastAsia="仿宋_GB2312" w:hint="eastAsia"/>
                <w:color w:val="000000"/>
                <w:sz w:val="24"/>
                <w:szCs w:val="24"/>
              </w:rPr>
            </w:pPr>
            <w:r>
              <w:rPr>
                <w:rFonts w:ascii="仿宋_GB2312" w:eastAsia="仿宋_GB2312" w:hint="eastAsia"/>
                <w:color w:val="000000"/>
                <w:sz w:val="24"/>
                <w:szCs w:val="24"/>
              </w:rPr>
              <w:t>市</w:t>
            </w:r>
          </w:p>
          <w:p w:rsidR="006E55B1" w:rsidRDefault="006E55B1">
            <w:pPr>
              <w:overflowPunct w:val="0"/>
              <w:jc w:val="center"/>
              <w:rPr>
                <w:rFonts w:ascii="仿宋_GB2312" w:eastAsia="仿宋_GB2312" w:hint="eastAsia"/>
                <w:color w:val="000000"/>
                <w:sz w:val="24"/>
                <w:szCs w:val="24"/>
              </w:rPr>
            </w:pPr>
            <w:r>
              <w:rPr>
                <w:rFonts w:ascii="仿宋_GB2312" w:eastAsia="仿宋_GB2312" w:hint="eastAsia"/>
                <w:color w:val="000000"/>
                <w:sz w:val="24"/>
                <w:szCs w:val="24"/>
              </w:rPr>
              <w:t>级</w:t>
            </w:r>
          </w:p>
          <w:p w:rsidR="006E55B1" w:rsidRDefault="006E55B1">
            <w:pPr>
              <w:overflowPunct w:val="0"/>
              <w:spacing w:line="560" w:lineRule="exact"/>
              <w:ind w:right="480" w:firstLineChars="450" w:firstLine="1080"/>
              <w:jc w:val="center"/>
              <w:rPr>
                <w:rFonts w:ascii="仿宋_GB2312" w:eastAsia="仿宋_GB2312"/>
                <w:color w:val="000000"/>
                <w:sz w:val="24"/>
                <w:szCs w:val="24"/>
              </w:rPr>
            </w:pPr>
          </w:p>
        </w:tc>
        <w:tc>
          <w:tcPr>
            <w:tcW w:w="2595" w:type="dxa"/>
            <w:gridSpan w:val="3"/>
            <w:tcBorders>
              <w:top w:val="single" w:sz="4" w:space="0" w:color="auto"/>
              <w:left w:val="nil"/>
              <w:bottom w:val="single" w:sz="4" w:space="0" w:color="auto"/>
              <w:right w:val="single" w:sz="4" w:space="0" w:color="auto"/>
            </w:tcBorders>
          </w:tcPr>
          <w:p w:rsidR="006E55B1" w:rsidRDefault="006E55B1">
            <w:pPr>
              <w:overflowPunct w:val="0"/>
              <w:spacing w:line="560" w:lineRule="exact"/>
              <w:jc w:val="right"/>
              <w:rPr>
                <w:rFonts w:ascii="仿宋_GB2312" w:eastAsia="仿宋_GB2312"/>
                <w:color w:val="000000"/>
                <w:sz w:val="24"/>
                <w:szCs w:val="24"/>
              </w:rPr>
            </w:pPr>
          </w:p>
          <w:p w:rsidR="006E55B1" w:rsidRDefault="006E55B1">
            <w:pPr>
              <w:overflowPunct w:val="0"/>
              <w:spacing w:line="560" w:lineRule="exact"/>
              <w:jc w:val="right"/>
              <w:rPr>
                <w:rFonts w:ascii="仿宋_GB2312" w:eastAsia="仿宋_GB2312" w:hint="eastAsia"/>
                <w:color w:val="000000"/>
                <w:sz w:val="24"/>
                <w:szCs w:val="24"/>
              </w:rPr>
            </w:pPr>
          </w:p>
          <w:p w:rsidR="006E55B1" w:rsidRDefault="006E55B1">
            <w:pPr>
              <w:overflowPunct w:val="0"/>
              <w:spacing w:line="560" w:lineRule="exact"/>
              <w:jc w:val="right"/>
              <w:rPr>
                <w:rFonts w:ascii="仿宋_GB2312" w:eastAsia="仿宋_GB2312" w:hint="eastAsia"/>
                <w:color w:val="000000"/>
                <w:sz w:val="24"/>
                <w:szCs w:val="24"/>
              </w:rPr>
            </w:pPr>
            <w:r>
              <w:rPr>
                <w:rFonts w:ascii="仿宋_GB2312" w:eastAsia="仿宋_GB2312" w:hint="eastAsia"/>
                <w:color w:val="000000"/>
                <w:sz w:val="24"/>
                <w:szCs w:val="24"/>
              </w:rPr>
              <w:t>（盖章）                 年   月    日</w:t>
            </w:r>
          </w:p>
          <w:p w:rsidR="006E55B1" w:rsidRDefault="006E55B1">
            <w:pPr>
              <w:overflowPunct w:val="0"/>
              <w:spacing w:line="560" w:lineRule="exact"/>
              <w:ind w:right="480" w:firstLineChars="450" w:firstLine="1080"/>
              <w:rPr>
                <w:rFonts w:ascii="仿宋_GB2312" w:eastAsia="仿宋_GB2312"/>
                <w:color w:val="000000"/>
                <w:sz w:val="24"/>
                <w:szCs w:val="24"/>
              </w:rPr>
            </w:pPr>
          </w:p>
        </w:tc>
        <w:tc>
          <w:tcPr>
            <w:tcW w:w="512" w:type="dxa"/>
            <w:tcBorders>
              <w:top w:val="single" w:sz="4" w:space="0" w:color="auto"/>
              <w:left w:val="nil"/>
              <w:bottom w:val="single" w:sz="4" w:space="0" w:color="auto"/>
              <w:right w:val="single" w:sz="4" w:space="0" w:color="auto"/>
            </w:tcBorders>
            <w:vAlign w:val="center"/>
          </w:tcPr>
          <w:p w:rsidR="006E55B1" w:rsidRDefault="006E55B1">
            <w:pPr>
              <w:overflowPunct w:val="0"/>
              <w:spacing w:line="560" w:lineRule="exact"/>
              <w:ind w:right="480"/>
              <w:jc w:val="center"/>
              <w:rPr>
                <w:rFonts w:ascii="仿宋_GB2312" w:eastAsia="仿宋_GB2312"/>
                <w:color w:val="000000"/>
                <w:sz w:val="24"/>
                <w:szCs w:val="24"/>
              </w:rPr>
            </w:pPr>
            <w:r>
              <w:rPr>
                <w:rFonts w:ascii="仿宋_GB2312" w:eastAsia="仿宋_GB2312" w:hint="eastAsia"/>
                <w:color w:val="000000"/>
                <w:sz w:val="24"/>
                <w:szCs w:val="24"/>
              </w:rPr>
              <w:t>省</w:t>
            </w:r>
          </w:p>
          <w:p w:rsidR="006E55B1" w:rsidRDefault="006E55B1">
            <w:pPr>
              <w:overflowPunct w:val="0"/>
              <w:spacing w:line="560" w:lineRule="exact"/>
              <w:ind w:right="480"/>
              <w:jc w:val="center"/>
              <w:rPr>
                <w:rFonts w:ascii="仿宋_GB2312" w:eastAsia="仿宋_GB2312" w:hint="eastAsia"/>
                <w:color w:val="000000"/>
                <w:sz w:val="24"/>
                <w:szCs w:val="24"/>
              </w:rPr>
            </w:pPr>
          </w:p>
          <w:p w:rsidR="006E55B1" w:rsidRDefault="006E55B1">
            <w:pPr>
              <w:overflowPunct w:val="0"/>
              <w:spacing w:line="560" w:lineRule="exact"/>
              <w:ind w:right="480"/>
              <w:jc w:val="center"/>
              <w:rPr>
                <w:rFonts w:ascii="仿宋_GB2312" w:eastAsia="仿宋_GB2312"/>
                <w:color w:val="000000"/>
                <w:sz w:val="24"/>
                <w:szCs w:val="24"/>
              </w:rPr>
            </w:pPr>
            <w:r>
              <w:rPr>
                <w:rFonts w:ascii="仿宋_GB2312" w:eastAsia="仿宋_GB2312" w:hint="eastAsia"/>
                <w:color w:val="000000"/>
                <w:sz w:val="24"/>
                <w:szCs w:val="24"/>
              </w:rPr>
              <w:t>级</w:t>
            </w:r>
          </w:p>
        </w:tc>
        <w:tc>
          <w:tcPr>
            <w:tcW w:w="2579" w:type="dxa"/>
            <w:gridSpan w:val="3"/>
            <w:tcBorders>
              <w:top w:val="single" w:sz="4" w:space="0" w:color="auto"/>
              <w:left w:val="nil"/>
              <w:bottom w:val="single" w:sz="4" w:space="0" w:color="auto"/>
              <w:right w:val="single" w:sz="4" w:space="0" w:color="auto"/>
            </w:tcBorders>
          </w:tcPr>
          <w:p w:rsidR="006E55B1" w:rsidRDefault="006E55B1">
            <w:pPr>
              <w:overflowPunct w:val="0"/>
              <w:spacing w:line="560" w:lineRule="exact"/>
              <w:jc w:val="right"/>
              <w:rPr>
                <w:rFonts w:ascii="仿宋_GB2312" w:eastAsia="仿宋_GB2312"/>
                <w:color w:val="000000"/>
                <w:sz w:val="24"/>
                <w:szCs w:val="24"/>
              </w:rPr>
            </w:pPr>
          </w:p>
          <w:p w:rsidR="006E55B1" w:rsidRDefault="006E55B1">
            <w:pPr>
              <w:overflowPunct w:val="0"/>
              <w:spacing w:line="560" w:lineRule="exact"/>
              <w:jc w:val="right"/>
              <w:rPr>
                <w:rFonts w:ascii="仿宋_GB2312" w:eastAsia="仿宋_GB2312" w:hint="eastAsia"/>
                <w:color w:val="000000"/>
                <w:sz w:val="24"/>
                <w:szCs w:val="24"/>
              </w:rPr>
            </w:pPr>
          </w:p>
          <w:p w:rsidR="006E55B1" w:rsidRDefault="006E55B1">
            <w:pPr>
              <w:overflowPunct w:val="0"/>
              <w:spacing w:line="560" w:lineRule="exact"/>
              <w:jc w:val="right"/>
              <w:rPr>
                <w:rFonts w:ascii="仿宋_GB2312" w:eastAsia="仿宋_GB2312" w:hint="eastAsia"/>
                <w:color w:val="000000"/>
                <w:sz w:val="24"/>
                <w:szCs w:val="24"/>
              </w:rPr>
            </w:pPr>
            <w:r>
              <w:rPr>
                <w:rFonts w:ascii="仿宋_GB2312" w:eastAsia="仿宋_GB2312" w:hint="eastAsia"/>
                <w:color w:val="000000"/>
                <w:sz w:val="24"/>
                <w:szCs w:val="24"/>
              </w:rPr>
              <w:t>（盖章）                 年   月    日</w:t>
            </w:r>
          </w:p>
          <w:p w:rsidR="006E55B1" w:rsidRDefault="006E55B1">
            <w:pPr>
              <w:overflowPunct w:val="0"/>
              <w:spacing w:line="560" w:lineRule="exact"/>
              <w:ind w:right="480" w:firstLineChars="450" w:firstLine="1080"/>
              <w:rPr>
                <w:rFonts w:ascii="仿宋_GB2312" w:eastAsia="仿宋_GB2312"/>
                <w:color w:val="000000"/>
                <w:sz w:val="24"/>
                <w:szCs w:val="24"/>
              </w:rPr>
            </w:pPr>
          </w:p>
        </w:tc>
      </w:tr>
      <w:tr w:rsidR="006E55B1" w:rsidTr="006E55B1">
        <w:trPr>
          <w:trHeight w:val="1988"/>
          <w:jc w:val="center"/>
        </w:trPr>
        <w:tc>
          <w:tcPr>
            <w:tcW w:w="2971" w:type="dxa"/>
            <w:gridSpan w:val="4"/>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ind w:left="240" w:hangingChars="100" w:hanging="240"/>
              <w:jc w:val="center"/>
              <w:rPr>
                <w:rFonts w:ascii="仿宋_GB2312" w:eastAsia="仿宋_GB2312"/>
                <w:color w:val="000000"/>
                <w:sz w:val="24"/>
                <w:szCs w:val="24"/>
              </w:rPr>
            </w:pPr>
            <w:r>
              <w:rPr>
                <w:rFonts w:ascii="仿宋_GB2312" w:eastAsia="仿宋_GB2312" w:hint="eastAsia"/>
                <w:color w:val="000000"/>
                <w:sz w:val="24"/>
                <w:szCs w:val="24"/>
              </w:rPr>
              <w:t>民政部审批意见</w:t>
            </w:r>
          </w:p>
        </w:tc>
        <w:tc>
          <w:tcPr>
            <w:tcW w:w="6091" w:type="dxa"/>
            <w:gridSpan w:val="8"/>
            <w:tcBorders>
              <w:top w:val="single" w:sz="4" w:space="0" w:color="auto"/>
              <w:left w:val="nil"/>
              <w:bottom w:val="single" w:sz="4" w:space="0" w:color="auto"/>
              <w:right w:val="single" w:sz="4" w:space="0" w:color="auto"/>
            </w:tcBorders>
          </w:tcPr>
          <w:p w:rsidR="006E55B1" w:rsidRDefault="006E55B1">
            <w:pPr>
              <w:overflowPunct w:val="0"/>
              <w:spacing w:line="560" w:lineRule="exact"/>
              <w:ind w:firstLineChars="500" w:firstLine="1200"/>
              <w:jc w:val="right"/>
              <w:rPr>
                <w:rFonts w:ascii="仿宋_GB2312" w:eastAsia="仿宋_GB2312"/>
                <w:color w:val="000000"/>
                <w:sz w:val="24"/>
                <w:szCs w:val="24"/>
              </w:rPr>
            </w:pPr>
            <w:r>
              <w:rPr>
                <w:rFonts w:ascii="仿宋_GB2312" w:eastAsia="仿宋_GB2312" w:hint="eastAsia"/>
                <w:color w:val="000000"/>
                <w:sz w:val="24"/>
                <w:szCs w:val="24"/>
              </w:rPr>
              <w:t xml:space="preserve">                  </w:t>
            </w:r>
          </w:p>
          <w:p w:rsidR="006E55B1" w:rsidRDefault="006E55B1">
            <w:pPr>
              <w:overflowPunct w:val="0"/>
              <w:spacing w:line="560" w:lineRule="exact"/>
              <w:ind w:firstLineChars="500" w:firstLine="1200"/>
              <w:jc w:val="right"/>
              <w:rPr>
                <w:rFonts w:ascii="仿宋_GB2312" w:eastAsia="仿宋_GB2312" w:hint="eastAsia"/>
                <w:color w:val="000000"/>
                <w:sz w:val="24"/>
                <w:szCs w:val="24"/>
              </w:rPr>
            </w:pPr>
            <w:r>
              <w:rPr>
                <w:rFonts w:ascii="仿宋_GB2312" w:eastAsia="仿宋_GB2312" w:hint="eastAsia"/>
                <w:color w:val="000000"/>
                <w:sz w:val="24"/>
                <w:szCs w:val="24"/>
              </w:rPr>
              <w:t>（盖  章）</w:t>
            </w:r>
          </w:p>
          <w:p w:rsidR="006E55B1" w:rsidRDefault="006E55B1">
            <w:pPr>
              <w:overflowPunct w:val="0"/>
              <w:spacing w:line="560" w:lineRule="exact"/>
              <w:ind w:firstLineChars="450" w:firstLine="1080"/>
              <w:jc w:val="right"/>
              <w:rPr>
                <w:rFonts w:ascii="仿宋_GB2312" w:eastAsia="仿宋_GB2312" w:hint="eastAsia"/>
                <w:color w:val="000000"/>
                <w:sz w:val="24"/>
                <w:szCs w:val="24"/>
              </w:rPr>
            </w:pPr>
            <w:r>
              <w:rPr>
                <w:rFonts w:ascii="仿宋_GB2312" w:eastAsia="仿宋_GB2312" w:hint="eastAsia"/>
                <w:color w:val="000000"/>
                <w:sz w:val="24"/>
                <w:szCs w:val="24"/>
              </w:rPr>
              <w:t xml:space="preserve">                     年   月   日</w:t>
            </w:r>
          </w:p>
          <w:p w:rsidR="006E55B1" w:rsidRDefault="006E55B1">
            <w:pPr>
              <w:overflowPunct w:val="0"/>
              <w:spacing w:line="560" w:lineRule="exact"/>
              <w:rPr>
                <w:rFonts w:ascii="仿宋_GB2312" w:eastAsia="仿宋_GB2312" w:hint="eastAsia"/>
                <w:color w:val="000000"/>
                <w:sz w:val="24"/>
                <w:szCs w:val="24"/>
              </w:rPr>
            </w:pPr>
            <w:r>
              <w:rPr>
                <w:rFonts w:ascii="仿宋_GB2312" w:eastAsia="仿宋_GB2312" w:hint="eastAsia"/>
                <w:color w:val="000000"/>
                <w:sz w:val="24"/>
                <w:szCs w:val="24"/>
              </w:rPr>
              <w:t xml:space="preserve">       </w:t>
            </w:r>
          </w:p>
          <w:p w:rsidR="006E55B1" w:rsidRDefault="006E55B1">
            <w:pPr>
              <w:overflowPunct w:val="0"/>
              <w:spacing w:line="560" w:lineRule="exact"/>
              <w:rPr>
                <w:rFonts w:ascii="仿宋_GB2312" w:eastAsia="仿宋_GB2312" w:hint="eastAsia"/>
                <w:color w:val="000000"/>
                <w:sz w:val="24"/>
                <w:szCs w:val="24"/>
              </w:rPr>
            </w:pPr>
          </w:p>
          <w:p w:rsidR="006E55B1" w:rsidRDefault="006E55B1">
            <w:pPr>
              <w:overflowPunct w:val="0"/>
              <w:spacing w:line="560" w:lineRule="exact"/>
              <w:rPr>
                <w:rFonts w:ascii="仿宋_GB2312" w:eastAsia="仿宋_GB2312" w:hint="eastAsia"/>
                <w:color w:val="000000"/>
                <w:sz w:val="24"/>
                <w:szCs w:val="24"/>
              </w:rPr>
            </w:pPr>
          </w:p>
          <w:p w:rsidR="006E55B1" w:rsidRDefault="006E55B1">
            <w:pPr>
              <w:overflowPunct w:val="0"/>
              <w:spacing w:line="560" w:lineRule="exact"/>
              <w:ind w:firstLineChars="400" w:firstLine="960"/>
              <w:rPr>
                <w:rFonts w:ascii="仿宋_GB2312" w:eastAsia="仿宋_GB2312" w:hint="eastAsia"/>
                <w:color w:val="000000"/>
                <w:sz w:val="24"/>
                <w:szCs w:val="24"/>
              </w:rPr>
            </w:pPr>
            <w:r>
              <w:rPr>
                <w:rFonts w:ascii="仿宋_GB2312" w:eastAsia="仿宋_GB2312" w:hint="eastAsia"/>
                <w:color w:val="000000"/>
                <w:sz w:val="24"/>
                <w:szCs w:val="24"/>
              </w:rPr>
              <w:t xml:space="preserve">  （盖  章）</w:t>
            </w:r>
          </w:p>
          <w:p w:rsidR="006E55B1" w:rsidRDefault="006E55B1">
            <w:pPr>
              <w:overflowPunct w:val="0"/>
              <w:spacing w:line="560" w:lineRule="exact"/>
              <w:ind w:right="480"/>
              <w:rPr>
                <w:rFonts w:ascii="仿宋_GB2312" w:eastAsia="仿宋_GB2312"/>
                <w:color w:val="000000"/>
                <w:sz w:val="24"/>
                <w:szCs w:val="24"/>
              </w:rPr>
            </w:pPr>
            <w:r>
              <w:rPr>
                <w:rFonts w:ascii="仿宋_GB2312" w:eastAsia="仿宋_GB2312" w:hint="eastAsia"/>
                <w:color w:val="000000"/>
                <w:sz w:val="24"/>
                <w:szCs w:val="24"/>
              </w:rPr>
              <w:t xml:space="preserve">        年   月    日</w:t>
            </w:r>
          </w:p>
        </w:tc>
      </w:tr>
    </w:tbl>
    <w:p w:rsidR="006E55B1" w:rsidRDefault="006E55B1" w:rsidP="006E55B1">
      <w:pPr>
        <w:widowControl/>
        <w:jc w:val="left"/>
        <w:rPr>
          <w:rFonts w:ascii="方正小标宋_GBK" w:eastAsia="方正小标宋_GBK" w:hAnsi="方正小标宋简体" w:cs="方正小标宋简体"/>
          <w:color w:val="000000"/>
          <w:sz w:val="44"/>
          <w:szCs w:val="44"/>
        </w:rPr>
        <w:sectPr w:rsidR="006E55B1">
          <w:pgSz w:w="11906" w:h="16838"/>
          <w:pgMar w:top="2098" w:right="1474" w:bottom="1985" w:left="1588" w:header="850" w:footer="1474" w:gutter="0"/>
          <w:cols w:space="720"/>
          <w:docGrid w:type="lines" w:linePitch="312"/>
        </w:sectPr>
      </w:pPr>
    </w:p>
    <w:p w:rsidR="006E55B1" w:rsidRDefault="006E55B1" w:rsidP="006E55B1">
      <w:pPr>
        <w:overflowPunct w:val="0"/>
        <w:adjustRightInd w:val="0"/>
        <w:snapToGrid w:val="0"/>
        <w:spacing w:line="540" w:lineRule="exact"/>
        <w:jc w:val="center"/>
        <w:rPr>
          <w:rFonts w:ascii="方正小标宋_GBK" w:eastAsia="方正小标宋_GBK" w:hAnsi="方正小标宋简体" w:cs="方正小标宋简体" w:hint="eastAsia"/>
          <w:color w:val="000000"/>
          <w:sz w:val="44"/>
          <w:szCs w:val="44"/>
        </w:rPr>
      </w:pPr>
      <w:r>
        <w:rPr>
          <w:rFonts w:ascii="方正小标宋_GBK" w:eastAsia="方正小标宋_GBK" w:hAnsi="方正小标宋简体" w:cs="方正小标宋简体" w:hint="eastAsia"/>
          <w:color w:val="000000"/>
          <w:sz w:val="44"/>
          <w:szCs w:val="44"/>
        </w:rPr>
        <w:lastRenderedPageBreak/>
        <w:t>主标题</w:t>
      </w:r>
    </w:p>
    <w:p w:rsidR="006E55B1" w:rsidRDefault="006E55B1" w:rsidP="006E55B1">
      <w:pPr>
        <w:overflowPunct w:val="0"/>
        <w:adjustRightInd w:val="0"/>
        <w:snapToGrid w:val="0"/>
        <w:spacing w:line="540" w:lineRule="exact"/>
        <w:jc w:val="center"/>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6E55B1" w:rsidRDefault="006E55B1" w:rsidP="006E55B1">
      <w:pPr>
        <w:overflowPunct w:val="0"/>
        <w:adjustRightInd w:val="0"/>
        <w:snapToGrid w:val="0"/>
        <w:spacing w:line="540" w:lineRule="exact"/>
        <w:jc w:val="center"/>
        <w:rPr>
          <w:rFonts w:eastAsia="仿宋_GB2312" w:hint="eastAsia"/>
          <w:color w:val="000000"/>
          <w:sz w:val="32"/>
          <w:szCs w:val="32"/>
        </w:rPr>
      </w:pPr>
      <w:r>
        <w:rPr>
          <w:rFonts w:ascii="仿宋_GB2312" w:eastAsia="仿宋_GB2312"/>
          <w:color w:val="000000"/>
          <w:sz w:val="32"/>
          <w:szCs w:val="32"/>
        </w:rPr>
        <w:t>（上空</w:t>
      </w:r>
      <w:r>
        <w:rPr>
          <w:rFonts w:eastAsia="仿宋_GB2312"/>
          <w:color w:val="000000"/>
          <w:sz w:val="32"/>
          <w:szCs w:val="32"/>
        </w:rPr>
        <w:t>2</w:t>
      </w:r>
      <w:r>
        <w:rPr>
          <w:rFonts w:ascii="仿宋_GB2312" w:eastAsia="仿宋_GB2312"/>
          <w:color w:val="000000"/>
          <w:sz w:val="32"/>
          <w:szCs w:val="32"/>
        </w:rPr>
        <w:t>行，居中，</w:t>
      </w:r>
      <w:r>
        <w:rPr>
          <w:rFonts w:eastAsia="仿宋_GB2312"/>
          <w:color w:val="000000"/>
          <w:sz w:val="32"/>
          <w:szCs w:val="32"/>
        </w:rPr>
        <w:t>2</w:t>
      </w:r>
      <w:r>
        <w:rPr>
          <w:rFonts w:ascii="仿宋_GB2312" w:eastAsia="仿宋_GB2312"/>
          <w:color w:val="000000"/>
          <w:sz w:val="32"/>
          <w:szCs w:val="32"/>
        </w:rPr>
        <w:t>号方正小标宋简体）</w:t>
      </w:r>
    </w:p>
    <w:p w:rsidR="006E55B1" w:rsidRDefault="006E55B1" w:rsidP="006E55B1">
      <w:pPr>
        <w:overflowPunct w:val="0"/>
        <w:adjustRightInd w:val="0"/>
        <w:snapToGrid w:val="0"/>
        <w:spacing w:line="540" w:lineRule="exact"/>
        <w:ind w:firstLineChars="200" w:firstLine="640"/>
        <w:rPr>
          <w:rFonts w:eastAsia="仿宋_GB2312"/>
          <w:color w:val="000000"/>
          <w:sz w:val="32"/>
          <w:szCs w:val="32"/>
        </w:rPr>
      </w:pPr>
      <w:r>
        <w:rPr>
          <w:rFonts w:eastAsia="楷体_GB2312"/>
          <w:color w:val="000000"/>
          <w:sz w:val="32"/>
          <w:szCs w:val="32"/>
        </w:rPr>
        <w:t>——×××</w:t>
      </w:r>
      <w:r>
        <w:rPr>
          <w:rFonts w:ascii="楷体_GB2312" w:eastAsia="楷体_GB2312" w:hint="eastAsia"/>
          <w:color w:val="000000"/>
          <w:sz w:val="32"/>
          <w:szCs w:val="32"/>
        </w:rPr>
        <w:t>（社会组织名称）</w:t>
      </w:r>
      <w:r>
        <w:rPr>
          <w:rFonts w:ascii="楷体_GB2312" w:eastAsia="楷体_GB2312"/>
          <w:color w:val="000000"/>
          <w:sz w:val="32"/>
          <w:szCs w:val="32"/>
        </w:rPr>
        <w:t>先进事迹材料</w:t>
      </w:r>
      <w:r>
        <w:rPr>
          <w:rFonts w:ascii="仿宋_GB2312" w:eastAsia="仿宋_GB2312"/>
          <w:color w:val="000000"/>
          <w:sz w:val="32"/>
          <w:szCs w:val="32"/>
        </w:rPr>
        <w:t>（居中，</w:t>
      </w:r>
      <w:r>
        <w:rPr>
          <w:rFonts w:eastAsia="仿宋_GB2312"/>
          <w:color w:val="000000"/>
          <w:sz w:val="32"/>
          <w:szCs w:val="32"/>
        </w:rPr>
        <w:t>3</w:t>
      </w:r>
      <w:r>
        <w:rPr>
          <w:rFonts w:ascii="仿宋_GB2312" w:eastAsia="仿宋_GB2312"/>
          <w:color w:val="000000"/>
          <w:sz w:val="32"/>
          <w:szCs w:val="32"/>
        </w:rPr>
        <w:t>号楷体）</w:t>
      </w:r>
    </w:p>
    <w:p w:rsidR="006E55B1" w:rsidRDefault="006E55B1" w:rsidP="006E55B1">
      <w:pPr>
        <w:overflowPunct w:val="0"/>
        <w:adjustRightInd w:val="0"/>
        <w:snapToGrid w:val="0"/>
        <w:spacing w:line="540" w:lineRule="exact"/>
        <w:ind w:firstLineChars="200" w:firstLine="640"/>
        <w:rPr>
          <w:rFonts w:eastAsia="仿宋_GB2312"/>
          <w:color w:val="000000"/>
          <w:sz w:val="32"/>
          <w:szCs w:val="32"/>
        </w:rPr>
      </w:pPr>
      <w:r>
        <w:rPr>
          <w:rFonts w:ascii="仿宋_GB2312" w:eastAsia="仿宋_GB2312"/>
          <w:color w:val="000000"/>
          <w:sz w:val="32"/>
          <w:szCs w:val="32"/>
        </w:rPr>
        <w:t>（中间空</w:t>
      </w:r>
      <w:r>
        <w:rPr>
          <w:rFonts w:eastAsia="仿宋_GB2312"/>
          <w:color w:val="000000"/>
          <w:sz w:val="32"/>
          <w:szCs w:val="32"/>
        </w:rPr>
        <w:t>1</w:t>
      </w:r>
      <w:r>
        <w:rPr>
          <w:rFonts w:ascii="仿宋_GB2312" w:eastAsia="仿宋_GB2312"/>
          <w:color w:val="000000"/>
          <w:sz w:val="32"/>
          <w:szCs w:val="32"/>
        </w:rPr>
        <w:t>行）</w:t>
      </w:r>
    </w:p>
    <w:p w:rsidR="006E55B1" w:rsidRDefault="006E55B1" w:rsidP="006E55B1">
      <w:pPr>
        <w:overflowPunct w:val="0"/>
        <w:adjustRightInd w:val="0"/>
        <w:snapToGrid w:val="0"/>
        <w:spacing w:line="540" w:lineRule="exact"/>
        <w:ind w:firstLineChars="200" w:firstLine="640"/>
        <w:rPr>
          <w:rFonts w:eastAsia="仿宋_GB2312"/>
          <w:color w:val="000000"/>
          <w:sz w:val="32"/>
          <w:szCs w:val="32"/>
        </w:rPr>
      </w:pPr>
      <w:r>
        <w:rPr>
          <w:rFonts w:eastAsia="仿宋_GB2312"/>
          <w:color w:val="000000"/>
          <w:sz w:val="32"/>
          <w:szCs w:val="32"/>
        </w:rPr>
        <w:t>×××××××××××</w:t>
      </w:r>
      <w:r>
        <w:rPr>
          <w:rFonts w:ascii="仿宋_GB2312" w:eastAsia="仿宋_GB2312"/>
          <w:color w:val="000000"/>
          <w:sz w:val="32"/>
          <w:szCs w:val="32"/>
        </w:rPr>
        <w:t>（正文，</w:t>
      </w:r>
      <w:r>
        <w:rPr>
          <w:rFonts w:eastAsia="仿宋_GB2312"/>
          <w:color w:val="000000"/>
          <w:sz w:val="32"/>
          <w:szCs w:val="32"/>
        </w:rPr>
        <w:t>3</w:t>
      </w:r>
      <w:r>
        <w:rPr>
          <w:rFonts w:ascii="仿宋_GB2312" w:eastAsia="仿宋_GB2312"/>
          <w:color w:val="000000"/>
          <w:sz w:val="32"/>
          <w:szCs w:val="32"/>
        </w:rPr>
        <w:t>号仿宋，行距</w:t>
      </w:r>
      <w:r>
        <w:rPr>
          <w:rFonts w:eastAsia="仿宋_GB2312"/>
          <w:color w:val="000000"/>
          <w:sz w:val="32"/>
          <w:szCs w:val="32"/>
        </w:rPr>
        <w:t>28</w:t>
      </w:r>
      <w:r>
        <w:rPr>
          <w:rFonts w:ascii="仿宋_GB2312" w:eastAsia="仿宋_GB2312"/>
          <w:color w:val="000000"/>
          <w:sz w:val="32"/>
          <w:szCs w:val="32"/>
        </w:rPr>
        <w:t>磅）</w:t>
      </w:r>
    </w:p>
    <w:p w:rsidR="006E55B1" w:rsidRDefault="006E55B1" w:rsidP="006E55B1">
      <w:pPr>
        <w:overflowPunct w:val="0"/>
        <w:adjustRightInd w:val="0"/>
        <w:snapToGrid w:val="0"/>
        <w:spacing w:line="540" w:lineRule="exact"/>
        <w:ind w:firstLineChars="200" w:firstLine="640"/>
        <w:rPr>
          <w:rFonts w:eastAsia="仿宋_GB2312"/>
          <w:color w:val="000000"/>
          <w:sz w:val="32"/>
          <w:szCs w:val="32"/>
        </w:rPr>
      </w:pPr>
      <w:r>
        <w:rPr>
          <w:rFonts w:ascii="黑体" w:eastAsia="黑体" w:hAnsi="黑体"/>
          <w:color w:val="000000"/>
          <w:sz w:val="32"/>
          <w:szCs w:val="32"/>
        </w:rPr>
        <w:t>一、</w:t>
      </w:r>
      <w:r>
        <w:rPr>
          <w:rFonts w:eastAsia="黑体"/>
          <w:color w:val="000000"/>
          <w:sz w:val="32"/>
          <w:szCs w:val="32"/>
        </w:rPr>
        <w:t>××××××</w:t>
      </w:r>
      <w:r>
        <w:rPr>
          <w:rFonts w:ascii="仿宋_GB2312" w:eastAsia="仿宋_GB2312"/>
          <w:color w:val="000000"/>
          <w:sz w:val="32"/>
          <w:szCs w:val="32"/>
        </w:rPr>
        <w:t>（一级标题，</w:t>
      </w:r>
      <w:r>
        <w:rPr>
          <w:rFonts w:eastAsia="仿宋_GB2312"/>
          <w:color w:val="000000"/>
          <w:sz w:val="32"/>
          <w:szCs w:val="32"/>
        </w:rPr>
        <w:t>3</w:t>
      </w:r>
      <w:r>
        <w:rPr>
          <w:rFonts w:ascii="仿宋_GB2312" w:eastAsia="仿宋_GB2312"/>
          <w:color w:val="000000"/>
          <w:sz w:val="32"/>
          <w:szCs w:val="32"/>
        </w:rPr>
        <w:t>号黑体）</w:t>
      </w:r>
    </w:p>
    <w:p w:rsidR="006E55B1" w:rsidRDefault="006E55B1" w:rsidP="006E55B1">
      <w:pPr>
        <w:overflowPunct w:val="0"/>
        <w:adjustRightInd w:val="0"/>
        <w:snapToGrid w:val="0"/>
        <w:spacing w:line="540" w:lineRule="exact"/>
        <w:ind w:firstLineChars="200" w:firstLine="640"/>
        <w:rPr>
          <w:rFonts w:eastAsia="仿宋_GB2312"/>
          <w:color w:val="000000"/>
          <w:sz w:val="32"/>
          <w:szCs w:val="32"/>
        </w:rPr>
      </w:pPr>
      <w:r>
        <w:rPr>
          <w:rFonts w:eastAsia="仿宋_GB2312"/>
          <w:color w:val="000000"/>
          <w:sz w:val="32"/>
          <w:szCs w:val="32"/>
        </w:rPr>
        <w:t>×××××××××××</w:t>
      </w:r>
      <w:r>
        <w:rPr>
          <w:rFonts w:ascii="仿宋_GB2312" w:eastAsia="仿宋_GB2312"/>
          <w:color w:val="000000"/>
          <w:sz w:val="32"/>
          <w:szCs w:val="32"/>
        </w:rPr>
        <w:t>（正文，</w:t>
      </w:r>
      <w:r>
        <w:rPr>
          <w:rFonts w:eastAsia="仿宋_GB2312"/>
          <w:color w:val="000000"/>
          <w:sz w:val="32"/>
          <w:szCs w:val="32"/>
        </w:rPr>
        <w:t>3</w:t>
      </w:r>
      <w:r>
        <w:rPr>
          <w:rFonts w:ascii="仿宋_GB2312" w:eastAsia="仿宋_GB2312"/>
          <w:color w:val="000000"/>
          <w:sz w:val="32"/>
          <w:szCs w:val="32"/>
        </w:rPr>
        <w:t>号仿宋，行距</w:t>
      </w:r>
      <w:r>
        <w:rPr>
          <w:rFonts w:eastAsia="仿宋_GB2312"/>
          <w:color w:val="000000"/>
          <w:sz w:val="32"/>
          <w:szCs w:val="32"/>
        </w:rPr>
        <w:t>28</w:t>
      </w:r>
      <w:r>
        <w:rPr>
          <w:rFonts w:ascii="仿宋_GB2312" w:eastAsia="仿宋_GB2312"/>
          <w:color w:val="000000"/>
          <w:sz w:val="32"/>
          <w:szCs w:val="32"/>
        </w:rPr>
        <w:t>磅）</w:t>
      </w:r>
    </w:p>
    <w:p w:rsidR="006E55B1" w:rsidRDefault="006E55B1" w:rsidP="006E55B1">
      <w:pPr>
        <w:overflowPunct w:val="0"/>
        <w:adjustRightInd w:val="0"/>
        <w:snapToGrid w:val="0"/>
        <w:spacing w:line="540" w:lineRule="exact"/>
        <w:ind w:firstLineChars="200" w:firstLine="640"/>
        <w:rPr>
          <w:rFonts w:eastAsia="仿宋_GB2312"/>
          <w:color w:val="000000"/>
          <w:sz w:val="32"/>
          <w:szCs w:val="32"/>
        </w:rPr>
      </w:pPr>
      <w:r>
        <w:rPr>
          <w:rFonts w:ascii="仿宋_GB2312" w:eastAsia="仿宋_GB2312"/>
          <w:color w:val="000000"/>
          <w:sz w:val="32"/>
          <w:szCs w:val="32"/>
        </w:rPr>
        <w:t>数字用</w:t>
      </w:r>
      <w:r>
        <w:rPr>
          <w:rFonts w:eastAsia="仿宋_GB2312"/>
          <w:color w:val="000000"/>
          <w:sz w:val="32"/>
          <w:szCs w:val="32"/>
        </w:rPr>
        <w:t>Times New Roman</w:t>
      </w:r>
      <w:r>
        <w:rPr>
          <w:rFonts w:ascii="仿宋_GB2312" w:eastAsia="仿宋_GB2312"/>
          <w:color w:val="000000"/>
          <w:sz w:val="32"/>
          <w:szCs w:val="32"/>
        </w:rPr>
        <w:t>字体。</w:t>
      </w:r>
    </w:p>
    <w:p w:rsidR="006E55B1" w:rsidRDefault="006E55B1" w:rsidP="006E55B1">
      <w:pPr>
        <w:overflowPunct w:val="0"/>
        <w:adjustRightInd w:val="0"/>
        <w:snapToGrid w:val="0"/>
        <w:spacing w:line="540" w:lineRule="exact"/>
        <w:ind w:firstLineChars="200" w:firstLine="640"/>
        <w:rPr>
          <w:rFonts w:eastAsia="仿宋_GB2312"/>
          <w:color w:val="000000"/>
          <w:sz w:val="32"/>
          <w:szCs w:val="32"/>
        </w:rPr>
      </w:pPr>
      <w:r>
        <w:rPr>
          <w:rFonts w:ascii="仿宋_GB2312" w:eastAsia="仿宋_GB2312"/>
          <w:color w:val="000000"/>
          <w:sz w:val="32"/>
          <w:szCs w:val="32"/>
        </w:rPr>
        <w:t>（</w:t>
      </w:r>
      <w:r>
        <w:rPr>
          <w:rFonts w:eastAsia="仿宋_GB2312"/>
          <w:color w:val="000000"/>
          <w:sz w:val="32"/>
          <w:szCs w:val="32"/>
        </w:rPr>
        <w:t>A4</w:t>
      </w:r>
      <w:r>
        <w:rPr>
          <w:rFonts w:ascii="仿宋_GB2312" w:eastAsia="仿宋_GB2312"/>
          <w:color w:val="000000"/>
          <w:sz w:val="32"/>
          <w:szCs w:val="32"/>
        </w:rPr>
        <w:t>纸正反面打印；页码居中，采用</w:t>
      </w:r>
      <w:r>
        <w:rPr>
          <w:rFonts w:eastAsia="仿宋_GB2312"/>
          <w:color w:val="000000"/>
          <w:sz w:val="32"/>
          <w:szCs w:val="32"/>
        </w:rPr>
        <w:t>“1”</w:t>
      </w:r>
      <w:r>
        <w:rPr>
          <w:rFonts w:ascii="仿宋_GB2312" w:eastAsia="仿宋_GB2312"/>
          <w:color w:val="000000"/>
          <w:sz w:val="32"/>
          <w:szCs w:val="32"/>
        </w:rPr>
        <w:t>格式，</w:t>
      </w:r>
      <w:r>
        <w:rPr>
          <w:rFonts w:eastAsia="仿宋_GB2312"/>
          <w:color w:val="000000"/>
          <w:sz w:val="32"/>
          <w:szCs w:val="32"/>
        </w:rPr>
        <w:t>4</w:t>
      </w:r>
      <w:r>
        <w:rPr>
          <w:rFonts w:ascii="仿宋_GB2312" w:eastAsia="仿宋_GB2312"/>
          <w:color w:val="000000"/>
          <w:sz w:val="32"/>
          <w:szCs w:val="32"/>
        </w:rPr>
        <w:t>号宋体）</w:t>
      </w:r>
    </w:p>
    <w:p w:rsidR="006E55B1" w:rsidRDefault="006E55B1" w:rsidP="006E55B1">
      <w:pPr>
        <w:overflowPunct w:val="0"/>
        <w:snapToGrid w:val="0"/>
        <w:spacing w:line="640" w:lineRule="exact"/>
        <w:jc w:val="left"/>
        <w:rPr>
          <w:rFonts w:ascii="方正仿宋_GBK" w:eastAsia="方正仿宋_GBK"/>
          <w:b/>
          <w:bCs/>
          <w:color w:val="000000"/>
          <w:sz w:val="32"/>
          <w:szCs w:val="32"/>
        </w:rPr>
      </w:pPr>
      <w:r>
        <w:rPr>
          <w:rFonts w:ascii="方正仿宋_GBK" w:eastAsia="方正仿宋_GBK" w:hint="eastAsia"/>
          <w:b/>
          <w:bCs/>
          <w:color w:val="000000"/>
          <w:sz w:val="32"/>
          <w:szCs w:val="32"/>
        </w:rPr>
        <w:t xml:space="preserve"> </w:t>
      </w:r>
    </w:p>
    <w:p w:rsidR="006E55B1" w:rsidRDefault="006E55B1" w:rsidP="006E55B1">
      <w:pPr>
        <w:overflowPunct w:val="0"/>
        <w:snapToGrid w:val="0"/>
        <w:spacing w:line="540" w:lineRule="exact"/>
        <w:rPr>
          <w:rFonts w:eastAsia="方正仿宋_GBK" w:hint="eastAsia"/>
          <w:b/>
          <w:bCs/>
          <w:color w:val="000000"/>
          <w:sz w:val="32"/>
          <w:szCs w:val="32"/>
        </w:rPr>
      </w:pPr>
      <w:r>
        <w:rPr>
          <w:rFonts w:eastAsia="方正仿宋_GBK"/>
          <w:b/>
          <w:bCs/>
          <w:color w:val="000000"/>
          <w:sz w:val="32"/>
          <w:szCs w:val="32"/>
        </w:rPr>
        <w:t xml:space="preserve">    </w:t>
      </w:r>
      <w:r>
        <w:rPr>
          <w:rFonts w:ascii="方正仿宋_GBK" w:eastAsia="方正仿宋_GBK" w:hAnsi="方正仿宋_GBK"/>
          <w:b/>
          <w:bCs/>
          <w:color w:val="000000"/>
          <w:sz w:val="32"/>
          <w:szCs w:val="32"/>
        </w:rPr>
        <w:t>推荐审批表和事迹材料注意事项：</w:t>
      </w:r>
    </w:p>
    <w:p w:rsidR="006E55B1" w:rsidRDefault="006E55B1" w:rsidP="006E55B1">
      <w:pPr>
        <w:overflowPunct w:val="0"/>
        <w:snapToGrid w:val="0"/>
        <w:spacing w:line="540" w:lineRule="exact"/>
        <w:ind w:firstLineChars="200" w:firstLine="640"/>
        <w:rPr>
          <w:rFonts w:eastAsia="方正仿宋_GBK"/>
          <w:color w:val="000000"/>
          <w:sz w:val="32"/>
          <w:szCs w:val="32"/>
        </w:rPr>
      </w:pPr>
      <w:r>
        <w:rPr>
          <w:rFonts w:ascii="方正仿宋_GBK" w:eastAsia="方正仿宋_GBK" w:hAnsi="方正仿宋_GBK"/>
          <w:color w:val="000000"/>
          <w:sz w:val="32"/>
          <w:szCs w:val="32"/>
        </w:rPr>
        <w:t>请将《全国先进社会组织推荐审批表》与</w:t>
      </w:r>
      <w:r>
        <w:rPr>
          <w:rFonts w:eastAsia="方正仿宋_GBK"/>
          <w:color w:val="000000"/>
          <w:sz w:val="32"/>
          <w:szCs w:val="32"/>
        </w:rPr>
        <w:t>2000</w:t>
      </w:r>
      <w:r>
        <w:rPr>
          <w:rFonts w:ascii="方正仿宋_GBK" w:eastAsia="方正仿宋_GBK" w:hAnsi="方正仿宋_GBK"/>
          <w:color w:val="000000"/>
          <w:sz w:val="32"/>
          <w:szCs w:val="32"/>
        </w:rPr>
        <w:t>字事迹材料合并为一个</w:t>
      </w:r>
      <w:r>
        <w:rPr>
          <w:rFonts w:eastAsia="方正仿宋_GBK"/>
          <w:color w:val="000000"/>
          <w:sz w:val="32"/>
          <w:szCs w:val="32"/>
        </w:rPr>
        <w:t>word</w:t>
      </w:r>
      <w:r>
        <w:rPr>
          <w:rFonts w:ascii="方正仿宋_GBK" w:eastAsia="方正仿宋_GBK" w:hAnsi="方正仿宋_GBK"/>
          <w:color w:val="000000"/>
          <w:sz w:val="32"/>
          <w:szCs w:val="32"/>
        </w:rPr>
        <w:t>文档，每个社会组织一个文档，保存为</w:t>
      </w:r>
      <w:r>
        <w:rPr>
          <w:rFonts w:eastAsia="方正仿宋_GBK"/>
          <w:color w:val="000000"/>
          <w:sz w:val="32"/>
          <w:szCs w:val="32"/>
        </w:rPr>
        <w:t xml:space="preserve">word </w:t>
      </w:r>
      <w:r>
        <w:rPr>
          <w:rFonts w:ascii="方正仿宋_GBK" w:eastAsia="方正仿宋_GBK" w:hAnsi="方正仿宋_GBK"/>
          <w:color w:val="000000"/>
          <w:sz w:val="32"/>
          <w:szCs w:val="32"/>
        </w:rPr>
        <w:t>文档。文件命名为</w:t>
      </w:r>
      <w:r>
        <w:rPr>
          <w:rFonts w:eastAsia="方正仿宋_GBK"/>
          <w:color w:val="000000"/>
          <w:sz w:val="32"/>
          <w:szCs w:val="32"/>
        </w:rPr>
        <w:t>“</w:t>
      </w:r>
      <w:r>
        <w:rPr>
          <w:rFonts w:ascii="方正仿宋_GBK" w:eastAsia="方正仿宋_GBK" w:hAnsi="方正仿宋_GBK"/>
          <w:color w:val="000000"/>
          <w:sz w:val="32"/>
          <w:szCs w:val="32"/>
        </w:rPr>
        <w:t>推荐单位</w:t>
      </w:r>
      <w:r>
        <w:rPr>
          <w:rFonts w:eastAsia="方正仿宋_GBK"/>
          <w:color w:val="000000"/>
          <w:sz w:val="32"/>
          <w:szCs w:val="32"/>
        </w:rPr>
        <w:t>+</w:t>
      </w:r>
      <w:r>
        <w:rPr>
          <w:rFonts w:ascii="方正仿宋_GBK" w:eastAsia="方正仿宋_GBK" w:hAnsi="方正仿宋_GBK"/>
          <w:color w:val="000000"/>
          <w:sz w:val="32"/>
          <w:szCs w:val="32"/>
        </w:rPr>
        <w:t>社会组织名称</w:t>
      </w:r>
      <w:r>
        <w:rPr>
          <w:rFonts w:eastAsia="方正仿宋_GBK"/>
          <w:color w:val="000000"/>
          <w:sz w:val="32"/>
          <w:szCs w:val="32"/>
        </w:rPr>
        <w:t>”</w:t>
      </w:r>
      <w:r>
        <w:rPr>
          <w:rFonts w:ascii="方正仿宋_GBK" w:eastAsia="方正仿宋_GBK" w:hAnsi="方正仿宋_GBK"/>
          <w:color w:val="000000"/>
          <w:sz w:val="32"/>
          <w:szCs w:val="32"/>
        </w:rPr>
        <w:t>，如</w:t>
      </w:r>
      <w:r>
        <w:rPr>
          <w:rFonts w:eastAsia="方正仿宋_GBK"/>
          <w:color w:val="000000"/>
          <w:sz w:val="32"/>
          <w:szCs w:val="32"/>
        </w:rPr>
        <w:t>“</w:t>
      </w:r>
      <w:r>
        <w:rPr>
          <w:rFonts w:ascii="方正仿宋_GBK" w:eastAsia="方正仿宋_GBK" w:hAnsi="方正仿宋_GBK"/>
          <w:color w:val="000000"/>
          <w:sz w:val="32"/>
          <w:szCs w:val="32"/>
        </w:rPr>
        <w:t>某某省民政厅</w:t>
      </w:r>
      <w:r>
        <w:rPr>
          <w:rFonts w:eastAsia="方正仿宋_GBK"/>
          <w:color w:val="000000"/>
          <w:sz w:val="32"/>
          <w:szCs w:val="32"/>
        </w:rPr>
        <w:t>+</w:t>
      </w:r>
      <w:r>
        <w:rPr>
          <w:rFonts w:ascii="方正仿宋_GBK" w:eastAsia="方正仿宋_GBK" w:hAnsi="方正仿宋_GBK"/>
          <w:color w:val="000000"/>
          <w:sz w:val="32"/>
          <w:szCs w:val="32"/>
        </w:rPr>
        <w:t>某某协会</w:t>
      </w:r>
      <w:r>
        <w:rPr>
          <w:rFonts w:eastAsia="方正仿宋_GBK"/>
          <w:color w:val="000000"/>
          <w:sz w:val="32"/>
          <w:szCs w:val="32"/>
        </w:rPr>
        <w:t>”</w:t>
      </w:r>
      <w:r>
        <w:rPr>
          <w:rFonts w:ascii="方正仿宋_GBK" w:eastAsia="方正仿宋_GBK" w:hAnsi="方正仿宋_GBK"/>
          <w:color w:val="000000"/>
          <w:sz w:val="32"/>
          <w:szCs w:val="32"/>
        </w:rPr>
        <w:t>。由省级民政部门统一打包发送至电子邮箱：</w:t>
      </w:r>
      <w:r>
        <w:rPr>
          <w:rFonts w:eastAsia="方正仿宋_GBK"/>
          <w:color w:val="000000"/>
          <w:sz w:val="32"/>
          <w:szCs w:val="32"/>
        </w:rPr>
        <w:t>sgjzhc@mca.gov.cn</w:t>
      </w:r>
      <w:r>
        <w:rPr>
          <w:rFonts w:ascii="方正仿宋_GBK" w:eastAsia="方正仿宋_GBK" w:hAnsi="方正仿宋_GBK"/>
          <w:color w:val="000000"/>
          <w:sz w:val="32"/>
          <w:szCs w:val="32"/>
        </w:rPr>
        <w:t>。</w:t>
      </w:r>
    </w:p>
    <w:p w:rsidR="006E55B1" w:rsidRDefault="006E55B1" w:rsidP="006E55B1">
      <w:pPr>
        <w:overflowPunct w:val="0"/>
        <w:snapToGrid w:val="0"/>
        <w:spacing w:line="540" w:lineRule="exact"/>
        <w:ind w:firstLineChars="200" w:firstLine="640"/>
        <w:rPr>
          <w:rFonts w:eastAsia="方正仿宋_GBK"/>
          <w:color w:val="000000"/>
          <w:sz w:val="32"/>
          <w:szCs w:val="32"/>
        </w:rPr>
      </w:pPr>
      <w:r>
        <w:rPr>
          <w:rFonts w:eastAsia="方正仿宋_GBK"/>
          <w:color w:val="000000"/>
          <w:sz w:val="32"/>
          <w:szCs w:val="32"/>
        </w:rPr>
        <w:t xml:space="preserve"> </w:t>
      </w:r>
    </w:p>
    <w:p w:rsidR="006E55B1" w:rsidRDefault="006E55B1" w:rsidP="006E55B1">
      <w:pPr>
        <w:rPr>
          <w:rFonts w:ascii="宋体" w:hAnsi="宋体"/>
        </w:rPr>
      </w:pPr>
      <w:r>
        <w:rPr>
          <w:rFonts w:ascii="宋体" w:hAnsi="宋体" w:hint="eastAsia"/>
        </w:rPr>
        <w:t xml:space="preserve"> </w:t>
      </w:r>
    </w:p>
    <w:p w:rsidR="006E55B1" w:rsidRDefault="006E55B1" w:rsidP="006E55B1">
      <w:pPr>
        <w:rPr>
          <w:rFonts w:ascii="宋体" w:hAnsi="宋体" w:hint="eastAsia"/>
        </w:rPr>
      </w:pPr>
      <w:r>
        <w:rPr>
          <w:rFonts w:ascii="宋体" w:hAnsi="宋体" w:hint="eastAsia"/>
        </w:rPr>
        <w:t xml:space="preserve"> </w:t>
      </w:r>
    </w:p>
    <w:p w:rsidR="006E55B1" w:rsidRDefault="006E55B1" w:rsidP="006E55B1">
      <w:pPr>
        <w:rPr>
          <w:rFonts w:ascii="宋体" w:hAnsi="宋体" w:hint="eastAsia"/>
        </w:rPr>
      </w:pPr>
      <w:r>
        <w:rPr>
          <w:rFonts w:ascii="宋体" w:hAnsi="宋体" w:hint="eastAsia"/>
        </w:rPr>
        <w:t xml:space="preserve"> </w:t>
      </w:r>
    </w:p>
    <w:p w:rsidR="006E55B1" w:rsidRDefault="006E55B1" w:rsidP="006E55B1">
      <w:pPr>
        <w:jc w:val="left"/>
        <w:rPr>
          <w:rFonts w:hint="eastAsia"/>
        </w:rPr>
      </w:pPr>
      <w:r>
        <w:rPr>
          <w:rFonts w:ascii="宋体" w:hAnsi="宋体" w:hint="eastAsia"/>
        </w:rPr>
        <w:tab/>
      </w:r>
    </w:p>
    <w:p w:rsidR="006E55B1" w:rsidRDefault="006E55B1" w:rsidP="006E55B1">
      <w:pPr>
        <w:widowControl/>
        <w:jc w:val="left"/>
        <w:rPr>
          <w:rFonts w:ascii="方正黑体_GBK" w:eastAsia="方正黑体_GBK" w:hAnsi="宋体" w:cs="宋体"/>
          <w:color w:val="000000"/>
          <w:sz w:val="32"/>
          <w:szCs w:val="32"/>
        </w:rPr>
        <w:sectPr w:rsidR="006E55B1">
          <w:pgSz w:w="11906" w:h="16838"/>
          <w:pgMar w:top="2098" w:right="1531" w:bottom="1559" w:left="1531" w:header="850" w:footer="1474" w:gutter="0"/>
          <w:cols w:space="720"/>
          <w:docGrid w:type="lines" w:linePitch="312"/>
        </w:sectPr>
      </w:pPr>
    </w:p>
    <w:p w:rsidR="006E55B1" w:rsidRDefault="006E55B1" w:rsidP="006E55B1">
      <w:pPr>
        <w:overflowPunct w:val="0"/>
        <w:snapToGrid w:val="0"/>
        <w:spacing w:line="640" w:lineRule="exact"/>
        <w:rPr>
          <w:rFonts w:ascii="方正黑体_GBK" w:eastAsia="方正黑体_GBK"/>
          <w:color w:val="000000"/>
          <w:sz w:val="32"/>
          <w:szCs w:val="32"/>
        </w:rPr>
      </w:pPr>
      <w:r>
        <w:rPr>
          <w:rFonts w:ascii="方正黑体_GBK" w:eastAsia="方正黑体_GBK" w:hint="eastAsia"/>
          <w:color w:val="000000"/>
          <w:sz w:val="32"/>
          <w:szCs w:val="32"/>
        </w:rPr>
        <w:lastRenderedPageBreak/>
        <w:t>附件5</w:t>
      </w:r>
    </w:p>
    <w:p w:rsidR="006E55B1" w:rsidRDefault="006E55B1" w:rsidP="006E55B1">
      <w:pPr>
        <w:overflowPunct w:val="0"/>
        <w:snapToGrid w:val="0"/>
        <w:spacing w:line="540" w:lineRule="exact"/>
        <w:jc w:val="center"/>
        <w:rPr>
          <w:rFonts w:ascii="方正小标宋_GBK" w:eastAsia="方正小标宋_GBK" w:hAnsi="方正小标宋简体" w:cs="方正小标宋简体" w:hint="eastAsia"/>
          <w:color w:val="000000"/>
          <w:sz w:val="44"/>
          <w:szCs w:val="44"/>
        </w:rPr>
      </w:pPr>
      <w:r>
        <w:rPr>
          <w:rFonts w:ascii="方正小标宋_GBK" w:eastAsia="方正小标宋_GBK" w:hAnsi="方正小标宋简体" w:cs="方正小标宋简体" w:hint="eastAsia"/>
          <w:color w:val="000000"/>
          <w:sz w:val="44"/>
          <w:szCs w:val="44"/>
        </w:rPr>
        <w:t>全国先进社会组织推荐汇总表</w:t>
      </w:r>
    </w:p>
    <w:p w:rsidR="006E55B1" w:rsidRDefault="006E55B1" w:rsidP="006E55B1">
      <w:pPr>
        <w:overflowPunct w:val="0"/>
        <w:snapToGrid w:val="0"/>
        <w:spacing w:line="540" w:lineRule="exact"/>
        <w:jc w:val="left"/>
        <w:rPr>
          <w:rFonts w:ascii="仿宋_GB2312" w:eastAsia="仿宋_GB2312" w:hint="eastAsia"/>
          <w:color w:val="000000"/>
          <w:sz w:val="32"/>
          <w:szCs w:val="32"/>
        </w:rPr>
      </w:pPr>
      <w:r>
        <w:rPr>
          <w:rFonts w:ascii="仿宋_GB2312" w:eastAsia="仿宋_GB2312" w:hint="eastAsia"/>
          <w:color w:val="000000"/>
          <w:sz w:val="32"/>
          <w:szCs w:val="32"/>
        </w:rPr>
        <w:t xml:space="preserve"> </w:t>
      </w:r>
    </w:p>
    <w:p w:rsidR="006E55B1" w:rsidRDefault="006E55B1" w:rsidP="006E55B1">
      <w:pPr>
        <w:overflowPunct w:val="0"/>
        <w:snapToGrid w:val="0"/>
        <w:spacing w:line="540" w:lineRule="exact"/>
        <w:jc w:val="left"/>
        <w:rPr>
          <w:rFonts w:ascii="仿宋_GB2312" w:eastAsia="仿宋_GB2312" w:hint="eastAsia"/>
          <w:color w:val="000000"/>
          <w:sz w:val="32"/>
          <w:szCs w:val="32"/>
        </w:rPr>
      </w:pPr>
      <w:r>
        <w:rPr>
          <w:rFonts w:ascii="仿宋_GB2312" w:eastAsia="仿宋_GB2312" w:hint="eastAsia"/>
          <w:color w:val="000000"/>
          <w:sz w:val="32"/>
          <w:szCs w:val="32"/>
        </w:rPr>
        <w:t>推荐单位（盖章）：                                         填表日期：2021年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3527"/>
        <w:gridCol w:w="1948"/>
        <w:gridCol w:w="2622"/>
        <w:gridCol w:w="3015"/>
        <w:gridCol w:w="2194"/>
      </w:tblGrid>
      <w:tr w:rsidR="006E55B1" w:rsidTr="006E55B1">
        <w:trPr>
          <w:trHeight w:val="1086"/>
          <w:jc w:val="center"/>
        </w:trPr>
        <w:tc>
          <w:tcPr>
            <w:tcW w:w="958" w:type="dxa"/>
            <w:tcBorders>
              <w:top w:val="single" w:sz="4" w:space="0" w:color="auto"/>
              <w:left w:val="single" w:sz="4" w:space="0" w:color="auto"/>
              <w:bottom w:val="single" w:sz="4" w:space="0" w:color="auto"/>
              <w:right w:val="single" w:sz="4" w:space="0" w:color="auto"/>
            </w:tcBorders>
            <w:vAlign w:val="center"/>
            <w:hideMark/>
          </w:tcPr>
          <w:p w:rsidR="006E55B1" w:rsidRDefault="006E55B1">
            <w:pPr>
              <w:overflowPunct w:val="0"/>
              <w:snapToGrid w:val="0"/>
              <w:spacing w:line="540" w:lineRule="exact"/>
              <w:jc w:val="center"/>
              <w:rPr>
                <w:rFonts w:ascii="仿宋_GB2312" w:eastAsia="仿宋_GB2312"/>
                <w:color w:val="000000"/>
                <w:sz w:val="32"/>
                <w:szCs w:val="32"/>
              </w:rPr>
            </w:pPr>
            <w:r>
              <w:rPr>
                <w:rFonts w:ascii="仿宋_GB2312" w:eastAsia="仿宋_GB2312" w:hint="eastAsia"/>
                <w:color w:val="000000"/>
                <w:sz w:val="32"/>
                <w:szCs w:val="32"/>
              </w:rPr>
              <w:t>序号</w:t>
            </w:r>
          </w:p>
        </w:tc>
        <w:tc>
          <w:tcPr>
            <w:tcW w:w="3527" w:type="dxa"/>
            <w:tcBorders>
              <w:top w:val="single" w:sz="4" w:space="0" w:color="auto"/>
              <w:left w:val="nil"/>
              <w:bottom w:val="single" w:sz="4" w:space="0" w:color="auto"/>
              <w:right w:val="single" w:sz="4" w:space="0" w:color="auto"/>
            </w:tcBorders>
            <w:vAlign w:val="center"/>
            <w:hideMark/>
          </w:tcPr>
          <w:p w:rsidR="006E55B1" w:rsidRDefault="006E55B1">
            <w:pPr>
              <w:overflowPunct w:val="0"/>
              <w:snapToGrid w:val="0"/>
              <w:spacing w:line="540" w:lineRule="exact"/>
              <w:jc w:val="center"/>
              <w:rPr>
                <w:rFonts w:ascii="仿宋_GB2312" w:eastAsia="仿宋_GB2312"/>
                <w:color w:val="000000"/>
                <w:sz w:val="32"/>
                <w:szCs w:val="32"/>
              </w:rPr>
            </w:pPr>
            <w:r>
              <w:rPr>
                <w:rFonts w:ascii="仿宋_GB2312" w:eastAsia="仿宋_GB2312" w:hint="eastAsia"/>
                <w:color w:val="000000"/>
                <w:sz w:val="32"/>
                <w:szCs w:val="32"/>
              </w:rPr>
              <w:t>候选社会组织全称</w:t>
            </w:r>
          </w:p>
        </w:tc>
        <w:tc>
          <w:tcPr>
            <w:tcW w:w="1948" w:type="dxa"/>
            <w:tcBorders>
              <w:top w:val="single" w:sz="4" w:space="0" w:color="auto"/>
              <w:left w:val="nil"/>
              <w:bottom w:val="single" w:sz="4" w:space="0" w:color="auto"/>
              <w:right w:val="single" w:sz="4" w:space="0" w:color="auto"/>
            </w:tcBorders>
            <w:vAlign w:val="center"/>
            <w:hideMark/>
          </w:tcPr>
          <w:p w:rsidR="006E55B1" w:rsidRDefault="006E55B1">
            <w:pPr>
              <w:overflowPunct w:val="0"/>
              <w:snapToGrid w:val="0"/>
              <w:spacing w:line="540" w:lineRule="exact"/>
              <w:jc w:val="center"/>
              <w:rPr>
                <w:rFonts w:ascii="仿宋_GB2312" w:eastAsia="仿宋_GB2312"/>
                <w:color w:val="000000"/>
                <w:sz w:val="32"/>
                <w:szCs w:val="32"/>
              </w:rPr>
            </w:pPr>
            <w:r>
              <w:rPr>
                <w:rFonts w:ascii="仿宋_GB2312" w:eastAsia="仿宋_GB2312" w:hint="eastAsia"/>
                <w:color w:val="000000"/>
                <w:sz w:val="32"/>
                <w:szCs w:val="32"/>
              </w:rPr>
              <w:t>联系人</w:t>
            </w:r>
          </w:p>
        </w:tc>
        <w:tc>
          <w:tcPr>
            <w:tcW w:w="2622" w:type="dxa"/>
            <w:tcBorders>
              <w:top w:val="single" w:sz="4" w:space="0" w:color="auto"/>
              <w:left w:val="nil"/>
              <w:bottom w:val="single" w:sz="4" w:space="0" w:color="auto"/>
              <w:right w:val="single" w:sz="4" w:space="0" w:color="auto"/>
            </w:tcBorders>
            <w:vAlign w:val="center"/>
            <w:hideMark/>
          </w:tcPr>
          <w:p w:rsidR="006E55B1" w:rsidRDefault="006E55B1">
            <w:pPr>
              <w:overflowPunct w:val="0"/>
              <w:snapToGrid w:val="0"/>
              <w:spacing w:line="540" w:lineRule="exact"/>
              <w:jc w:val="center"/>
              <w:rPr>
                <w:rFonts w:ascii="仿宋_GB2312" w:eastAsia="仿宋_GB2312"/>
                <w:color w:val="000000"/>
                <w:sz w:val="32"/>
                <w:szCs w:val="32"/>
              </w:rPr>
            </w:pPr>
            <w:r>
              <w:rPr>
                <w:rFonts w:ascii="仿宋_GB2312" w:eastAsia="仿宋_GB2312" w:hint="eastAsia"/>
                <w:color w:val="000000"/>
                <w:sz w:val="32"/>
                <w:szCs w:val="32"/>
              </w:rPr>
              <w:t>职务</w:t>
            </w:r>
          </w:p>
        </w:tc>
        <w:tc>
          <w:tcPr>
            <w:tcW w:w="3015" w:type="dxa"/>
            <w:tcBorders>
              <w:top w:val="single" w:sz="4" w:space="0" w:color="auto"/>
              <w:left w:val="nil"/>
              <w:bottom w:val="single" w:sz="4" w:space="0" w:color="auto"/>
              <w:right w:val="single" w:sz="4" w:space="0" w:color="auto"/>
            </w:tcBorders>
            <w:vAlign w:val="center"/>
            <w:hideMark/>
          </w:tcPr>
          <w:p w:rsidR="006E55B1" w:rsidRDefault="006E55B1">
            <w:pPr>
              <w:overflowPunct w:val="0"/>
              <w:snapToGrid w:val="0"/>
              <w:spacing w:line="540" w:lineRule="exact"/>
              <w:jc w:val="center"/>
              <w:rPr>
                <w:rFonts w:ascii="仿宋_GB2312" w:eastAsia="仿宋_GB2312"/>
                <w:color w:val="000000"/>
                <w:sz w:val="32"/>
                <w:szCs w:val="32"/>
              </w:rPr>
            </w:pPr>
            <w:r>
              <w:rPr>
                <w:rFonts w:ascii="仿宋_GB2312" w:eastAsia="仿宋_GB2312" w:hint="eastAsia"/>
                <w:color w:val="000000"/>
                <w:sz w:val="32"/>
                <w:szCs w:val="32"/>
              </w:rPr>
              <w:t>电子邮箱</w:t>
            </w:r>
          </w:p>
        </w:tc>
        <w:tc>
          <w:tcPr>
            <w:tcW w:w="2194" w:type="dxa"/>
            <w:tcBorders>
              <w:top w:val="single" w:sz="4" w:space="0" w:color="auto"/>
              <w:left w:val="nil"/>
              <w:bottom w:val="single" w:sz="4" w:space="0" w:color="auto"/>
              <w:right w:val="single" w:sz="4" w:space="0" w:color="auto"/>
            </w:tcBorders>
            <w:vAlign w:val="center"/>
            <w:hideMark/>
          </w:tcPr>
          <w:p w:rsidR="006E55B1" w:rsidRDefault="006E55B1">
            <w:pPr>
              <w:overflowPunct w:val="0"/>
              <w:snapToGrid w:val="0"/>
              <w:spacing w:line="540" w:lineRule="exact"/>
              <w:jc w:val="center"/>
              <w:rPr>
                <w:rFonts w:ascii="仿宋_GB2312" w:eastAsia="仿宋_GB2312"/>
                <w:color w:val="000000"/>
                <w:sz w:val="32"/>
                <w:szCs w:val="32"/>
              </w:rPr>
            </w:pPr>
            <w:r>
              <w:rPr>
                <w:rFonts w:ascii="仿宋_GB2312" w:eastAsia="仿宋_GB2312" w:hint="eastAsia"/>
                <w:color w:val="000000"/>
                <w:sz w:val="32"/>
                <w:szCs w:val="32"/>
              </w:rPr>
              <w:t>手机号码</w:t>
            </w:r>
          </w:p>
        </w:tc>
      </w:tr>
      <w:tr w:rsidR="006E55B1" w:rsidTr="006E55B1">
        <w:trPr>
          <w:trHeight w:val="548"/>
          <w:jc w:val="center"/>
        </w:trPr>
        <w:tc>
          <w:tcPr>
            <w:tcW w:w="958" w:type="dxa"/>
            <w:tcBorders>
              <w:top w:val="single" w:sz="4" w:space="0" w:color="auto"/>
              <w:left w:val="single" w:sz="4" w:space="0" w:color="auto"/>
              <w:bottom w:val="single" w:sz="4" w:space="0" w:color="auto"/>
              <w:right w:val="single" w:sz="4" w:space="0" w:color="auto"/>
            </w:tcBorders>
            <w:vAlign w:val="center"/>
          </w:tcPr>
          <w:p w:rsidR="006E55B1" w:rsidRDefault="006E55B1">
            <w:pPr>
              <w:overflowPunct w:val="0"/>
              <w:snapToGrid w:val="0"/>
              <w:spacing w:line="540" w:lineRule="exact"/>
              <w:jc w:val="center"/>
              <w:rPr>
                <w:rFonts w:ascii="仿宋_GB2312" w:eastAsia="仿宋_GB2312"/>
                <w:color w:val="000000"/>
                <w:sz w:val="32"/>
                <w:szCs w:val="32"/>
              </w:rPr>
            </w:pPr>
          </w:p>
        </w:tc>
        <w:tc>
          <w:tcPr>
            <w:tcW w:w="3527" w:type="dxa"/>
            <w:tcBorders>
              <w:top w:val="single" w:sz="4" w:space="0" w:color="auto"/>
              <w:left w:val="nil"/>
              <w:bottom w:val="single" w:sz="4" w:space="0" w:color="auto"/>
              <w:right w:val="single" w:sz="4" w:space="0" w:color="auto"/>
            </w:tcBorders>
            <w:vAlign w:val="center"/>
          </w:tcPr>
          <w:p w:rsidR="006E55B1" w:rsidRDefault="006E55B1">
            <w:pPr>
              <w:overflowPunct w:val="0"/>
              <w:snapToGrid w:val="0"/>
              <w:spacing w:line="540" w:lineRule="exact"/>
              <w:jc w:val="center"/>
              <w:rPr>
                <w:rFonts w:ascii="仿宋_GB2312" w:eastAsia="仿宋_GB2312"/>
                <w:color w:val="000000"/>
                <w:sz w:val="32"/>
                <w:szCs w:val="32"/>
              </w:rPr>
            </w:pPr>
          </w:p>
        </w:tc>
        <w:tc>
          <w:tcPr>
            <w:tcW w:w="1948" w:type="dxa"/>
            <w:tcBorders>
              <w:top w:val="single" w:sz="4" w:space="0" w:color="auto"/>
              <w:left w:val="nil"/>
              <w:bottom w:val="single" w:sz="4" w:space="0" w:color="auto"/>
              <w:right w:val="single" w:sz="4" w:space="0" w:color="auto"/>
            </w:tcBorders>
            <w:vAlign w:val="center"/>
          </w:tcPr>
          <w:p w:rsidR="006E55B1" w:rsidRDefault="006E55B1">
            <w:pPr>
              <w:overflowPunct w:val="0"/>
              <w:snapToGrid w:val="0"/>
              <w:spacing w:line="540" w:lineRule="exact"/>
              <w:jc w:val="center"/>
              <w:rPr>
                <w:rFonts w:ascii="仿宋_GB2312" w:eastAsia="仿宋_GB2312"/>
                <w:color w:val="000000"/>
                <w:sz w:val="32"/>
                <w:szCs w:val="32"/>
              </w:rPr>
            </w:pPr>
          </w:p>
        </w:tc>
        <w:tc>
          <w:tcPr>
            <w:tcW w:w="2622" w:type="dxa"/>
            <w:tcBorders>
              <w:top w:val="single" w:sz="4" w:space="0" w:color="auto"/>
              <w:left w:val="nil"/>
              <w:bottom w:val="single" w:sz="4" w:space="0" w:color="auto"/>
              <w:right w:val="single" w:sz="4" w:space="0" w:color="auto"/>
            </w:tcBorders>
            <w:vAlign w:val="center"/>
          </w:tcPr>
          <w:p w:rsidR="006E55B1" w:rsidRDefault="006E55B1">
            <w:pPr>
              <w:overflowPunct w:val="0"/>
              <w:snapToGrid w:val="0"/>
              <w:spacing w:line="540" w:lineRule="exact"/>
              <w:jc w:val="center"/>
              <w:rPr>
                <w:rFonts w:ascii="仿宋_GB2312" w:eastAsia="仿宋_GB2312"/>
                <w:color w:val="000000"/>
                <w:sz w:val="32"/>
                <w:szCs w:val="32"/>
              </w:rPr>
            </w:pPr>
          </w:p>
        </w:tc>
        <w:tc>
          <w:tcPr>
            <w:tcW w:w="3015" w:type="dxa"/>
            <w:tcBorders>
              <w:top w:val="single" w:sz="4" w:space="0" w:color="auto"/>
              <w:left w:val="nil"/>
              <w:bottom w:val="single" w:sz="4" w:space="0" w:color="auto"/>
              <w:right w:val="single" w:sz="4" w:space="0" w:color="auto"/>
            </w:tcBorders>
            <w:vAlign w:val="center"/>
          </w:tcPr>
          <w:p w:rsidR="006E55B1" w:rsidRDefault="006E55B1">
            <w:pPr>
              <w:overflowPunct w:val="0"/>
              <w:snapToGrid w:val="0"/>
              <w:spacing w:line="540" w:lineRule="exact"/>
              <w:jc w:val="center"/>
              <w:rPr>
                <w:rFonts w:ascii="仿宋_GB2312" w:eastAsia="仿宋_GB2312"/>
                <w:color w:val="000000"/>
                <w:sz w:val="32"/>
                <w:szCs w:val="32"/>
              </w:rPr>
            </w:pPr>
          </w:p>
        </w:tc>
        <w:tc>
          <w:tcPr>
            <w:tcW w:w="2194" w:type="dxa"/>
            <w:tcBorders>
              <w:top w:val="single" w:sz="4" w:space="0" w:color="auto"/>
              <w:left w:val="nil"/>
              <w:bottom w:val="single" w:sz="4" w:space="0" w:color="auto"/>
              <w:right w:val="single" w:sz="4" w:space="0" w:color="auto"/>
            </w:tcBorders>
            <w:vAlign w:val="center"/>
          </w:tcPr>
          <w:p w:rsidR="006E55B1" w:rsidRDefault="006E55B1">
            <w:pPr>
              <w:overflowPunct w:val="0"/>
              <w:snapToGrid w:val="0"/>
              <w:spacing w:line="540" w:lineRule="exact"/>
              <w:jc w:val="center"/>
              <w:rPr>
                <w:rFonts w:ascii="仿宋_GB2312" w:eastAsia="仿宋_GB2312"/>
                <w:color w:val="000000"/>
                <w:sz w:val="32"/>
                <w:szCs w:val="32"/>
              </w:rPr>
            </w:pPr>
          </w:p>
        </w:tc>
      </w:tr>
      <w:tr w:rsidR="006E55B1" w:rsidTr="006E55B1">
        <w:trPr>
          <w:trHeight w:val="548"/>
          <w:jc w:val="center"/>
        </w:trPr>
        <w:tc>
          <w:tcPr>
            <w:tcW w:w="958" w:type="dxa"/>
            <w:tcBorders>
              <w:top w:val="single" w:sz="4" w:space="0" w:color="auto"/>
              <w:left w:val="single" w:sz="4" w:space="0" w:color="auto"/>
              <w:bottom w:val="single" w:sz="4" w:space="0" w:color="auto"/>
              <w:right w:val="single" w:sz="4" w:space="0" w:color="auto"/>
            </w:tcBorders>
            <w:vAlign w:val="center"/>
          </w:tcPr>
          <w:p w:rsidR="006E55B1" w:rsidRDefault="006E55B1">
            <w:pPr>
              <w:overflowPunct w:val="0"/>
              <w:snapToGrid w:val="0"/>
              <w:spacing w:line="540" w:lineRule="exact"/>
              <w:jc w:val="center"/>
              <w:rPr>
                <w:rFonts w:ascii="仿宋_GB2312" w:eastAsia="仿宋_GB2312"/>
                <w:color w:val="000000"/>
                <w:sz w:val="32"/>
                <w:szCs w:val="32"/>
              </w:rPr>
            </w:pPr>
          </w:p>
        </w:tc>
        <w:tc>
          <w:tcPr>
            <w:tcW w:w="3527" w:type="dxa"/>
            <w:tcBorders>
              <w:top w:val="single" w:sz="4" w:space="0" w:color="auto"/>
              <w:left w:val="nil"/>
              <w:bottom w:val="single" w:sz="4" w:space="0" w:color="auto"/>
              <w:right w:val="single" w:sz="4" w:space="0" w:color="auto"/>
            </w:tcBorders>
            <w:vAlign w:val="center"/>
          </w:tcPr>
          <w:p w:rsidR="006E55B1" w:rsidRDefault="006E55B1">
            <w:pPr>
              <w:overflowPunct w:val="0"/>
              <w:snapToGrid w:val="0"/>
              <w:spacing w:line="540" w:lineRule="exact"/>
              <w:jc w:val="center"/>
              <w:rPr>
                <w:rFonts w:ascii="仿宋_GB2312" w:eastAsia="仿宋_GB2312"/>
                <w:color w:val="000000"/>
                <w:sz w:val="32"/>
                <w:szCs w:val="32"/>
              </w:rPr>
            </w:pPr>
          </w:p>
        </w:tc>
        <w:tc>
          <w:tcPr>
            <w:tcW w:w="1948" w:type="dxa"/>
            <w:tcBorders>
              <w:top w:val="single" w:sz="4" w:space="0" w:color="auto"/>
              <w:left w:val="nil"/>
              <w:bottom w:val="single" w:sz="4" w:space="0" w:color="auto"/>
              <w:right w:val="single" w:sz="4" w:space="0" w:color="auto"/>
            </w:tcBorders>
            <w:vAlign w:val="center"/>
          </w:tcPr>
          <w:p w:rsidR="006E55B1" w:rsidRDefault="006E55B1">
            <w:pPr>
              <w:overflowPunct w:val="0"/>
              <w:snapToGrid w:val="0"/>
              <w:spacing w:line="540" w:lineRule="exact"/>
              <w:jc w:val="center"/>
              <w:rPr>
                <w:rFonts w:ascii="仿宋_GB2312" w:eastAsia="仿宋_GB2312"/>
                <w:color w:val="000000"/>
                <w:sz w:val="32"/>
                <w:szCs w:val="32"/>
              </w:rPr>
            </w:pPr>
          </w:p>
        </w:tc>
        <w:tc>
          <w:tcPr>
            <w:tcW w:w="2622" w:type="dxa"/>
            <w:tcBorders>
              <w:top w:val="single" w:sz="4" w:space="0" w:color="auto"/>
              <w:left w:val="nil"/>
              <w:bottom w:val="single" w:sz="4" w:space="0" w:color="auto"/>
              <w:right w:val="single" w:sz="4" w:space="0" w:color="auto"/>
            </w:tcBorders>
            <w:vAlign w:val="center"/>
          </w:tcPr>
          <w:p w:rsidR="006E55B1" w:rsidRDefault="006E55B1">
            <w:pPr>
              <w:overflowPunct w:val="0"/>
              <w:snapToGrid w:val="0"/>
              <w:spacing w:line="540" w:lineRule="exact"/>
              <w:jc w:val="center"/>
              <w:rPr>
                <w:rFonts w:ascii="仿宋_GB2312" w:eastAsia="仿宋_GB2312"/>
                <w:color w:val="000000"/>
                <w:sz w:val="32"/>
                <w:szCs w:val="32"/>
              </w:rPr>
            </w:pPr>
          </w:p>
        </w:tc>
        <w:tc>
          <w:tcPr>
            <w:tcW w:w="3015" w:type="dxa"/>
            <w:tcBorders>
              <w:top w:val="single" w:sz="4" w:space="0" w:color="auto"/>
              <w:left w:val="nil"/>
              <w:bottom w:val="single" w:sz="4" w:space="0" w:color="auto"/>
              <w:right w:val="single" w:sz="4" w:space="0" w:color="auto"/>
            </w:tcBorders>
            <w:vAlign w:val="center"/>
          </w:tcPr>
          <w:p w:rsidR="006E55B1" w:rsidRDefault="006E55B1">
            <w:pPr>
              <w:overflowPunct w:val="0"/>
              <w:snapToGrid w:val="0"/>
              <w:spacing w:line="540" w:lineRule="exact"/>
              <w:jc w:val="center"/>
              <w:rPr>
                <w:rFonts w:ascii="仿宋_GB2312" w:eastAsia="仿宋_GB2312"/>
                <w:color w:val="000000"/>
                <w:sz w:val="32"/>
                <w:szCs w:val="32"/>
              </w:rPr>
            </w:pPr>
          </w:p>
        </w:tc>
        <w:tc>
          <w:tcPr>
            <w:tcW w:w="2194" w:type="dxa"/>
            <w:tcBorders>
              <w:top w:val="single" w:sz="4" w:space="0" w:color="auto"/>
              <w:left w:val="nil"/>
              <w:bottom w:val="single" w:sz="4" w:space="0" w:color="auto"/>
              <w:right w:val="single" w:sz="4" w:space="0" w:color="auto"/>
            </w:tcBorders>
            <w:vAlign w:val="center"/>
          </w:tcPr>
          <w:p w:rsidR="006E55B1" w:rsidRDefault="006E55B1">
            <w:pPr>
              <w:overflowPunct w:val="0"/>
              <w:snapToGrid w:val="0"/>
              <w:spacing w:line="540" w:lineRule="exact"/>
              <w:jc w:val="center"/>
              <w:rPr>
                <w:rFonts w:ascii="仿宋_GB2312" w:eastAsia="仿宋_GB2312"/>
                <w:color w:val="000000"/>
                <w:sz w:val="32"/>
                <w:szCs w:val="32"/>
              </w:rPr>
            </w:pPr>
          </w:p>
        </w:tc>
      </w:tr>
      <w:tr w:rsidR="006E55B1" w:rsidTr="006E55B1">
        <w:trPr>
          <w:trHeight w:val="548"/>
          <w:jc w:val="center"/>
        </w:trPr>
        <w:tc>
          <w:tcPr>
            <w:tcW w:w="958" w:type="dxa"/>
            <w:tcBorders>
              <w:top w:val="single" w:sz="4" w:space="0" w:color="auto"/>
              <w:left w:val="single" w:sz="4" w:space="0" w:color="auto"/>
              <w:bottom w:val="single" w:sz="4" w:space="0" w:color="auto"/>
              <w:right w:val="single" w:sz="4" w:space="0" w:color="auto"/>
            </w:tcBorders>
            <w:vAlign w:val="center"/>
          </w:tcPr>
          <w:p w:rsidR="006E55B1" w:rsidRDefault="006E55B1">
            <w:pPr>
              <w:overflowPunct w:val="0"/>
              <w:snapToGrid w:val="0"/>
              <w:spacing w:line="540" w:lineRule="exact"/>
              <w:jc w:val="center"/>
              <w:rPr>
                <w:rFonts w:ascii="仿宋_GB2312" w:eastAsia="仿宋_GB2312"/>
                <w:color w:val="000000"/>
                <w:sz w:val="32"/>
                <w:szCs w:val="32"/>
              </w:rPr>
            </w:pPr>
          </w:p>
        </w:tc>
        <w:tc>
          <w:tcPr>
            <w:tcW w:w="3527" w:type="dxa"/>
            <w:tcBorders>
              <w:top w:val="single" w:sz="4" w:space="0" w:color="auto"/>
              <w:left w:val="nil"/>
              <w:bottom w:val="single" w:sz="4" w:space="0" w:color="auto"/>
              <w:right w:val="single" w:sz="4" w:space="0" w:color="auto"/>
            </w:tcBorders>
            <w:vAlign w:val="center"/>
          </w:tcPr>
          <w:p w:rsidR="006E55B1" w:rsidRDefault="006E55B1">
            <w:pPr>
              <w:overflowPunct w:val="0"/>
              <w:snapToGrid w:val="0"/>
              <w:spacing w:line="540" w:lineRule="exact"/>
              <w:jc w:val="center"/>
              <w:rPr>
                <w:rFonts w:ascii="仿宋_GB2312" w:eastAsia="仿宋_GB2312"/>
                <w:color w:val="000000"/>
                <w:sz w:val="32"/>
                <w:szCs w:val="32"/>
              </w:rPr>
            </w:pPr>
          </w:p>
        </w:tc>
        <w:tc>
          <w:tcPr>
            <w:tcW w:w="1948" w:type="dxa"/>
            <w:tcBorders>
              <w:top w:val="single" w:sz="4" w:space="0" w:color="auto"/>
              <w:left w:val="nil"/>
              <w:bottom w:val="single" w:sz="4" w:space="0" w:color="auto"/>
              <w:right w:val="single" w:sz="4" w:space="0" w:color="auto"/>
            </w:tcBorders>
            <w:vAlign w:val="center"/>
          </w:tcPr>
          <w:p w:rsidR="006E55B1" w:rsidRDefault="006E55B1">
            <w:pPr>
              <w:overflowPunct w:val="0"/>
              <w:snapToGrid w:val="0"/>
              <w:spacing w:line="540" w:lineRule="exact"/>
              <w:jc w:val="center"/>
              <w:rPr>
                <w:rFonts w:ascii="仿宋_GB2312" w:eastAsia="仿宋_GB2312"/>
                <w:color w:val="000000"/>
                <w:sz w:val="32"/>
                <w:szCs w:val="32"/>
              </w:rPr>
            </w:pPr>
          </w:p>
        </w:tc>
        <w:tc>
          <w:tcPr>
            <w:tcW w:w="2622" w:type="dxa"/>
            <w:tcBorders>
              <w:top w:val="single" w:sz="4" w:space="0" w:color="auto"/>
              <w:left w:val="nil"/>
              <w:bottom w:val="single" w:sz="4" w:space="0" w:color="auto"/>
              <w:right w:val="single" w:sz="4" w:space="0" w:color="auto"/>
            </w:tcBorders>
            <w:vAlign w:val="center"/>
          </w:tcPr>
          <w:p w:rsidR="006E55B1" w:rsidRDefault="006E55B1">
            <w:pPr>
              <w:overflowPunct w:val="0"/>
              <w:snapToGrid w:val="0"/>
              <w:spacing w:line="540" w:lineRule="exact"/>
              <w:jc w:val="center"/>
              <w:rPr>
                <w:rFonts w:ascii="仿宋_GB2312" w:eastAsia="仿宋_GB2312"/>
                <w:color w:val="000000"/>
                <w:sz w:val="32"/>
                <w:szCs w:val="32"/>
              </w:rPr>
            </w:pPr>
          </w:p>
        </w:tc>
        <w:tc>
          <w:tcPr>
            <w:tcW w:w="3015" w:type="dxa"/>
            <w:tcBorders>
              <w:top w:val="single" w:sz="4" w:space="0" w:color="auto"/>
              <w:left w:val="nil"/>
              <w:bottom w:val="single" w:sz="4" w:space="0" w:color="auto"/>
              <w:right w:val="single" w:sz="4" w:space="0" w:color="auto"/>
            </w:tcBorders>
            <w:vAlign w:val="center"/>
          </w:tcPr>
          <w:p w:rsidR="006E55B1" w:rsidRDefault="006E55B1">
            <w:pPr>
              <w:overflowPunct w:val="0"/>
              <w:snapToGrid w:val="0"/>
              <w:spacing w:line="540" w:lineRule="exact"/>
              <w:jc w:val="center"/>
              <w:rPr>
                <w:rFonts w:ascii="仿宋_GB2312" w:eastAsia="仿宋_GB2312"/>
                <w:color w:val="000000"/>
                <w:sz w:val="32"/>
                <w:szCs w:val="32"/>
              </w:rPr>
            </w:pPr>
          </w:p>
        </w:tc>
        <w:tc>
          <w:tcPr>
            <w:tcW w:w="2194" w:type="dxa"/>
            <w:tcBorders>
              <w:top w:val="single" w:sz="4" w:space="0" w:color="auto"/>
              <w:left w:val="nil"/>
              <w:bottom w:val="single" w:sz="4" w:space="0" w:color="auto"/>
              <w:right w:val="single" w:sz="4" w:space="0" w:color="auto"/>
            </w:tcBorders>
            <w:vAlign w:val="center"/>
          </w:tcPr>
          <w:p w:rsidR="006E55B1" w:rsidRDefault="006E55B1">
            <w:pPr>
              <w:overflowPunct w:val="0"/>
              <w:snapToGrid w:val="0"/>
              <w:spacing w:line="540" w:lineRule="exact"/>
              <w:jc w:val="center"/>
              <w:rPr>
                <w:rFonts w:ascii="仿宋_GB2312" w:eastAsia="仿宋_GB2312"/>
                <w:color w:val="000000"/>
                <w:sz w:val="32"/>
                <w:szCs w:val="32"/>
              </w:rPr>
            </w:pPr>
          </w:p>
        </w:tc>
      </w:tr>
      <w:tr w:rsidR="006E55B1" w:rsidTr="006E55B1">
        <w:trPr>
          <w:trHeight w:val="548"/>
          <w:jc w:val="center"/>
        </w:trPr>
        <w:tc>
          <w:tcPr>
            <w:tcW w:w="958" w:type="dxa"/>
            <w:tcBorders>
              <w:top w:val="single" w:sz="4" w:space="0" w:color="auto"/>
              <w:left w:val="single" w:sz="4" w:space="0" w:color="auto"/>
              <w:bottom w:val="single" w:sz="4" w:space="0" w:color="auto"/>
              <w:right w:val="single" w:sz="4" w:space="0" w:color="auto"/>
            </w:tcBorders>
            <w:vAlign w:val="center"/>
          </w:tcPr>
          <w:p w:rsidR="006E55B1" w:rsidRDefault="006E55B1">
            <w:pPr>
              <w:overflowPunct w:val="0"/>
              <w:snapToGrid w:val="0"/>
              <w:spacing w:line="540" w:lineRule="exact"/>
              <w:jc w:val="center"/>
              <w:rPr>
                <w:rFonts w:ascii="仿宋_GB2312" w:eastAsia="仿宋_GB2312"/>
                <w:color w:val="000000"/>
                <w:sz w:val="32"/>
                <w:szCs w:val="32"/>
              </w:rPr>
            </w:pPr>
          </w:p>
        </w:tc>
        <w:tc>
          <w:tcPr>
            <w:tcW w:w="3527" w:type="dxa"/>
            <w:tcBorders>
              <w:top w:val="single" w:sz="4" w:space="0" w:color="auto"/>
              <w:left w:val="nil"/>
              <w:bottom w:val="single" w:sz="4" w:space="0" w:color="auto"/>
              <w:right w:val="single" w:sz="4" w:space="0" w:color="auto"/>
            </w:tcBorders>
            <w:vAlign w:val="center"/>
          </w:tcPr>
          <w:p w:rsidR="006E55B1" w:rsidRDefault="006E55B1">
            <w:pPr>
              <w:overflowPunct w:val="0"/>
              <w:snapToGrid w:val="0"/>
              <w:spacing w:line="540" w:lineRule="exact"/>
              <w:jc w:val="center"/>
              <w:rPr>
                <w:rFonts w:ascii="仿宋_GB2312" w:eastAsia="仿宋_GB2312"/>
                <w:color w:val="000000"/>
                <w:sz w:val="32"/>
                <w:szCs w:val="32"/>
              </w:rPr>
            </w:pPr>
          </w:p>
        </w:tc>
        <w:tc>
          <w:tcPr>
            <w:tcW w:w="1948" w:type="dxa"/>
            <w:tcBorders>
              <w:top w:val="single" w:sz="4" w:space="0" w:color="auto"/>
              <w:left w:val="nil"/>
              <w:bottom w:val="single" w:sz="4" w:space="0" w:color="auto"/>
              <w:right w:val="single" w:sz="4" w:space="0" w:color="auto"/>
            </w:tcBorders>
            <w:vAlign w:val="center"/>
          </w:tcPr>
          <w:p w:rsidR="006E55B1" w:rsidRDefault="006E55B1">
            <w:pPr>
              <w:overflowPunct w:val="0"/>
              <w:snapToGrid w:val="0"/>
              <w:spacing w:line="540" w:lineRule="exact"/>
              <w:jc w:val="center"/>
              <w:rPr>
                <w:rFonts w:ascii="仿宋_GB2312" w:eastAsia="仿宋_GB2312"/>
                <w:color w:val="000000"/>
                <w:sz w:val="32"/>
                <w:szCs w:val="32"/>
              </w:rPr>
            </w:pPr>
          </w:p>
        </w:tc>
        <w:tc>
          <w:tcPr>
            <w:tcW w:w="2622" w:type="dxa"/>
            <w:tcBorders>
              <w:top w:val="single" w:sz="4" w:space="0" w:color="auto"/>
              <w:left w:val="nil"/>
              <w:bottom w:val="single" w:sz="4" w:space="0" w:color="auto"/>
              <w:right w:val="single" w:sz="4" w:space="0" w:color="auto"/>
            </w:tcBorders>
            <w:vAlign w:val="center"/>
          </w:tcPr>
          <w:p w:rsidR="006E55B1" w:rsidRDefault="006E55B1">
            <w:pPr>
              <w:overflowPunct w:val="0"/>
              <w:snapToGrid w:val="0"/>
              <w:spacing w:line="540" w:lineRule="exact"/>
              <w:jc w:val="center"/>
              <w:rPr>
                <w:rFonts w:ascii="仿宋_GB2312" w:eastAsia="仿宋_GB2312"/>
                <w:color w:val="000000"/>
                <w:sz w:val="32"/>
                <w:szCs w:val="32"/>
              </w:rPr>
            </w:pPr>
          </w:p>
        </w:tc>
        <w:tc>
          <w:tcPr>
            <w:tcW w:w="3015" w:type="dxa"/>
            <w:tcBorders>
              <w:top w:val="single" w:sz="4" w:space="0" w:color="auto"/>
              <w:left w:val="nil"/>
              <w:bottom w:val="single" w:sz="4" w:space="0" w:color="auto"/>
              <w:right w:val="single" w:sz="4" w:space="0" w:color="auto"/>
            </w:tcBorders>
            <w:vAlign w:val="center"/>
          </w:tcPr>
          <w:p w:rsidR="006E55B1" w:rsidRDefault="006E55B1">
            <w:pPr>
              <w:overflowPunct w:val="0"/>
              <w:snapToGrid w:val="0"/>
              <w:spacing w:line="540" w:lineRule="exact"/>
              <w:jc w:val="center"/>
              <w:rPr>
                <w:rFonts w:ascii="仿宋_GB2312" w:eastAsia="仿宋_GB2312"/>
                <w:color w:val="000000"/>
                <w:sz w:val="32"/>
                <w:szCs w:val="32"/>
              </w:rPr>
            </w:pPr>
          </w:p>
        </w:tc>
        <w:tc>
          <w:tcPr>
            <w:tcW w:w="2194" w:type="dxa"/>
            <w:tcBorders>
              <w:top w:val="single" w:sz="4" w:space="0" w:color="auto"/>
              <w:left w:val="nil"/>
              <w:bottom w:val="single" w:sz="4" w:space="0" w:color="auto"/>
              <w:right w:val="single" w:sz="4" w:space="0" w:color="auto"/>
            </w:tcBorders>
            <w:vAlign w:val="center"/>
          </w:tcPr>
          <w:p w:rsidR="006E55B1" w:rsidRDefault="006E55B1">
            <w:pPr>
              <w:overflowPunct w:val="0"/>
              <w:snapToGrid w:val="0"/>
              <w:spacing w:line="540" w:lineRule="exact"/>
              <w:jc w:val="center"/>
              <w:rPr>
                <w:rFonts w:ascii="仿宋_GB2312" w:eastAsia="仿宋_GB2312"/>
                <w:color w:val="000000"/>
                <w:sz w:val="32"/>
                <w:szCs w:val="32"/>
              </w:rPr>
            </w:pPr>
          </w:p>
        </w:tc>
      </w:tr>
      <w:tr w:rsidR="006E55B1" w:rsidTr="006E55B1">
        <w:trPr>
          <w:trHeight w:val="558"/>
          <w:jc w:val="center"/>
        </w:trPr>
        <w:tc>
          <w:tcPr>
            <w:tcW w:w="958" w:type="dxa"/>
            <w:tcBorders>
              <w:top w:val="single" w:sz="4" w:space="0" w:color="auto"/>
              <w:left w:val="single" w:sz="4" w:space="0" w:color="auto"/>
              <w:bottom w:val="single" w:sz="4" w:space="0" w:color="auto"/>
              <w:right w:val="single" w:sz="4" w:space="0" w:color="auto"/>
            </w:tcBorders>
            <w:vAlign w:val="center"/>
          </w:tcPr>
          <w:p w:rsidR="006E55B1" w:rsidRDefault="006E55B1">
            <w:pPr>
              <w:overflowPunct w:val="0"/>
              <w:snapToGrid w:val="0"/>
              <w:spacing w:line="540" w:lineRule="exact"/>
              <w:jc w:val="center"/>
              <w:rPr>
                <w:rFonts w:ascii="仿宋_GB2312" w:eastAsia="仿宋_GB2312"/>
                <w:color w:val="000000"/>
                <w:sz w:val="32"/>
                <w:szCs w:val="32"/>
              </w:rPr>
            </w:pPr>
          </w:p>
        </w:tc>
        <w:tc>
          <w:tcPr>
            <w:tcW w:w="3527" w:type="dxa"/>
            <w:tcBorders>
              <w:top w:val="single" w:sz="4" w:space="0" w:color="auto"/>
              <w:left w:val="nil"/>
              <w:bottom w:val="single" w:sz="4" w:space="0" w:color="auto"/>
              <w:right w:val="single" w:sz="4" w:space="0" w:color="auto"/>
            </w:tcBorders>
            <w:vAlign w:val="center"/>
          </w:tcPr>
          <w:p w:rsidR="006E55B1" w:rsidRDefault="006E55B1">
            <w:pPr>
              <w:overflowPunct w:val="0"/>
              <w:snapToGrid w:val="0"/>
              <w:spacing w:line="540" w:lineRule="exact"/>
              <w:jc w:val="center"/>
              <w:rPr>
                <w:rFonts w:ascii="仿宋_GB2312" w:eastAsia="仿宋_GB2312"/>
                <w:color w:val="000000"/>
                <w:sz w:val="32"/>
                <w:szCs w:val="32"/>
              </w:rPr>
            </w:pPr>
          </w:p>
        </w:tc>
        <w:tc>
          <w:tcPr>
            <w:tcW w:w="1948" w:type="dxa"/>
            <w:tcBorders>
              <w:top w:val="single" w:sz="4" w:space="0" w:color="auto"/>
              <w:left w:val="nil"/>
              <w:bottom w:val="single" w:sz="4" w:space="0" w:color="auto"/>
              <w:right w:val="single" w:sz="4" w:space="0" w:color="auto"/>
            </w:tcBorders>
            <w:vAlign w:val="center"/>
          </w:tcPr>
          <w:p w:rsidR="006E55B1" w:rsidRDefault="006E55B1">
            <w:pPr>
              <w:overflowPunct w:val="0"/>
              <w:snapToGrid w:val="0"/>
              <w:spacing w:line="540" w:lineRule="exact"/>
              <w:jc w:val="center"/>
              <w:rPr>
                <w:rFonts w:ascii="仿宋_GB2312" w:eastAsia="仿宋_GB2312"/>
                <w:color w:val="000000"/>
                <w:sz w:val="32"/>
                <w:szCs w:val="32"/>
              </w:rPr>
            </w:pPr>
          </w:p>
        </w:tc>
        <w:tc>
          <w:tcPr>
            <w:tcW w:w="2622" w:type="dxa"/>
            <w:tcBorders>
              <w:top w:val="single" w:sz="4" w:space="0" w:color="auto"/>
              <w:left w:val="nil"/>
              <w:bottom w:val="single" w:sz="4" w:space="0" w:color="auto"/>
              <w:right w:val="single" w:sz="4" w:space="0" w:color="auto"/>
            </w:tcBorders>
            <w:vAlign w:val="center"/>
          </w:tcPr>
          <w:p w:rsidR="006E55B1" w:rsidRDefault="006E55B1">
            <w:pPr>
              <w:overflowPunct w:val="0"/>
              <w:snapToGrid w:val="0"/>
              <w:spacing w:line="540" w:lineRule="exact"/>
              <w:jc w:val="center"/>
              <w:rPr>
                <w:rFonts w:ascii="仿宋_GB2312" w:eastAsia="仿宋_GB2312"/>
                <w:color w:val="000000"/>
                <w:sz w:val="32"/>
                <w:szCs w:val="32"/>
              </w:rPr>
            </w:pPr>
          </w:p>
        </w:tc>
        <w:tc>
          <w:tcPr>
            <w:tcW w:w="3015" w:type="dxa"/>
            <w:tcBorders>
              <w:top w:val="single" w:sz="4" w:space="0" w:color="auto"/>
              <w:left w:val="nil"/>
              <w:bottom w:val="single" w:sz="4" w:space="0" w:color="auto"/>
              <w:right w:val="single" w:sz="4" w:space="0" w:color="auto"/>
            </w:tcBorders>
            <w:vAlign w:val="center"/>
          </w:tcPr>
          <w:p w:rsidR="006E55B1" w:rsidRDefault="006E55B1">
            <w:pPr>
              <w:overflowPunct w:val="0"/>
              <w:snapToGrid w:val="0"/>
              <w:spacing w:line="540" w:lineRule="exact"/>
              <w:jc w:val="center"/>
              <w:rPr>
                <w:rFonts w:ascii="仿宋_GB2312" w:eastAsia="仿宋_GB2312"/>
                <w:color w:val="000000"/>
                <w:sz w:val="32"/>
                <w:szCs w:val="32"/>
              </w:rPr>
            </w:pPr>
          </w:p>
        </w:tc>
        <w:tc>
          <w:tcPr>
            <w:tcW w:w="2194" w:type="dxa"/>
            <w:tcBorders>
              <w:top w:val="single" w:sz="4" w:space="0" w:color="auto"/>
              <w:left w:val="nil"/>
              <w:bottom w:val="single" w:sz="4" w:space="0" w:color="auto"/>
              <w:right w:val="single" w:sz="4" w:space="0" w:color="auto"/>
            </w:tcBorders>
            <w:vAlign w:val="center"/>
          </w:tcPr>
          <w:p w:rsidR="006E55B1" w:rsidRDefault="006E55B1">
            <w:pPr>
              <w:overflowPunct w:val="0"/>
              <w:snapToGrid w:val="0"/>
              <w:spacing w:line="540" w:lineRule="exact"/>
              <w:jc w:val="center"/>
              <w:rPr>
                <w:rFonts w:ascii="仿宋_GB2312" w:eastAsia="仿宋_GB2312"/>
                <w:color w:val="000000"/>
                <w:sz w:val="32"/>
                <w:szCs w:val="32"/>
              </w:rPr>
            </w:pPr>
          </w:p>
        </w:tc>
      </w:tr>
    </w:tbl>
    <w:p w:rsidR="006E55B1" w:rsidRDefault="006E55B1" w:rsidP="006E55B1">
      <w:pPr>
        <w:overflowPunct w:val="0"/>
        <w:snapToGrid w:val="0"/>
        <w:spacing w:line="540" w:lineRule="exact"/>
        <w:jc w:val="left"/>
        <w:rPr>
          <w:rFonts w:ascii="仿宋_GB2312" w:eastAsia="仿宋_GB2312" w:hint="eastAsia"/>
          <w:color w:val="000000"/>
          <w:sz w:val="32"/>
          <w:szCs w:val="32"/>
        </w:rPr>
      </w:pPr>
      <w:r>
        <w:rPr>
          <w:rFonts w:ascii="仿宋_GB2312" w:eastAsia="仿宋_GB2312" w:hint="eastAsia"/>
          <w:color w:val="000000"/>
          <w:sz w:val="32"/>
          <w:szCs w:val="32"/>
        </w:rPr>
        <w:t>填表联系人（电话）：</w:t>
      </w:r>
    </w:p>
    <w:p w:rsidR="006E55B1" w:rsidRDefault="006E55B1" w:rsidP="006E55B1">
      <w:pPr>
        <w:overflowPunct w:val="0"/>
        <w:snapToGrid w:val="0"/>
        <w:spacing w:line="440" w:lineRule="exact"/>
        <w:jc w:val="left"/>
        <w:rPr>
          <w:rFonts w:ascii="仿宋_GB2312" w:eastAsia="仿宋_GB2312" w:hint="eastAsia"/>
          <w:color w:val="000000"/>
        </w:rPr>
      </w:pPr>
      <w:r>
        <w:rPr>
          <w:rFonts w:ascii="仿宋_GB2312" w:eastAsia="仿宋_GB2312" w:hint="eastAsia"/>
          <w:color w:val="000000"/>
        </w:rPr>
        <w:t xml:space="preserve"> </w:t>
      </w:r>
    </w:p>
    <w:p w:rsidR="006E55B1" w:rsidRDefault="006E55B1" w:rsidP="006E55B1">
      <w:pPr>
        <w:overflowPunct w:val="0"/>
        <w:snapToGrid w:val="0"/>
        <w:spacing w:line="480" w:lineRule="exact"/>
        <w:jc w:val="left"/>
        <w:rPr>
          <w:rFonts w:hint="eastAsia"/>
        </w:rPr>
      </w:pPr>
      <w:r>
        <w:rPr>
          <w:rFonts w:ascii="仿宋_GB2312" w:eastAsia="仿宋_GB2312" w:hAnsi="仿宋_GB2312"/>
          <w:color w:val="000000"/>
          <w:sz w:val="28"/>
          <w:szCs w:val="28"/>
        </w:rPr>
        <w:t>注：</w:t>
      </w:r>
      <w:r>
        <w:rPr>
          <w:rFonts w:ascii="方正仿宋_GBK" w:eastAsia="方正仿宋_GBK" w:hAnsi="方正仿宋_GBK"/>
          <w:color w:val="000000"/>
          <w:sz w:val="28"/>
          <w:szCs w:val="28"/>
        </w:rPr>
        <w:t>将此表保存为</w:t>
      </w:r>
      <w:r>
        <w:rPr>
          <w:rFonts w:eastAsia="方正仿宋_GBK"/>
          <w:color w:val="000000"/>
          <w:sz w:val="28"/>
          <w:szCs w:val="28"/>
        </w:rPr>
        <w:t>Word</w:t>
      </w:r>
      <w:r>
        <w:rPr>
          <w:rFonts w:ascii="方正仿宋_GBK" w:eastAsia="方正仿宋_GBK" w:hAnsi="方正仿宋_GBK"/>
          <w:color w:val="000000"/>
          <w:sz w:val="28"/>
          <w:szCs w:val="28"/>
        </w:rPr>
        <w:t>文档。文件命名为</w:t>
      </w:r>
      <w:r>
        <w:rPr>
          <w:rFonts w:eastAsia="方正仿宋_GBK"/>
          <w:color w:val="000000"/>
          <w:sz w:val="28"/>
          <w:szCs w:val="28"/>
        </w:rPr>
        <w:t>“</w:t>
      </w:r>
      <w:r>
        <w:rPr>
          <w:rFonts w:ascii="方正仿宋_GBK" w:eastAsia="方正仿宋_GBK" w:hAnsi="方正仿宋_GBK"/>
          <w:color w:val="000000"/>
          <w:sz w:val="28"/>
          <w:szCs w:val="28"/>
        </w:rPr>
        <w:t>（推荐汇总表）推荐单位</w:t>
      </w:r>
      <w:r>
        <w:rPr>
          <w:rFonts w:eastAsia="方正仿宋_GBK"/>
          <w:color w:val="000000"/>
          <w:sz w:val="28"/>
          <w:szCs w:val="28"/>
        </w:rPr>
        <w:t>”</w:t>
      </w:r>
      <w:r>
        <w:rPr>
          <w:rFonts w:ascii="方正仿宋_GBK" w:eastAsia="方正仿宋_GBK" w:hAnsi="方正仿宋_GBK"/>
          <w:color w:val="000000"/>
          <w:sz w:val="28"/>
          <w:szCs w:val="28"/>
        </w:rPr>
        <w:t>，如</w:t>
      </w:r>
      <w:r>
        <w:rPr>
          <w:rFonts w:eastAsia="方正仿宋_GBK"/>
          <w:color w:val="000000"/>
          <w:sz w:val="28"/>
          <w:szCs w:val="28"/>
        </w:rPr>
        <w:t>“</w:t>
      </w:r>
      <w:r>
        <w:rPr>
          <w:rFonts w:ascii="方正仿宋_GBK" w:eastAsia="方正仿宋_GBK" w:hAnsi="方正仿宋_GBK"/>
          <w:color w:val="000000"/>
          <w:sz w:val="28"/>
          <w:szCs w:val="28"/>
        </w:rPr>
        <w:t>（推荐汇总表）某某部</w:t>
      </w:r>
      <w:r>
        <w:rPr>
          <w:rFonts w:eastAsia="方正仿宋_GBK"/>
          <w:color w:val="000000"/>
          <w:sz w:val="28"/>
          <w:szCs w:val="28"/>
        </w:rPr>
        <w:t>”</w:t>
      </w:r>
      <w:r>
        <w:rPr>
          <w:rFonts w:ascii="方正仿宋_GBK" w:eastAsia="方正仿宋_GBK" w:hAnsi="方正仿宋_GBK"/>
          <w:color w:val="000000"/>
          <w:sz w:val="28"/>
          <w:szCs w:val="28"/>
        </w:rPr>
        <w:t>、</w:t>
      </w:r>
      <w:r>
        <w:rPr>
          <w:rFonts w:eastAsia="方正仿宋_GBK"/>
          <w:color w:val="000000"/>
          <w:sz w:val="28"/>
          <w:szCs w:val="28"/>
        </w:rPr>
        <w:t>“</w:t>
      </w:r>
      <w:r>
        <w:rPr>
          <w:rFonts w:ascii="方正仿宋_GBK" w:eastAsia="方正仿宋_GBK" w:hAnsi="方正仿宋_GBK"/>
          <w:color w:val="000000"/>
          <w:sz w:val="28"/>
          <w:szCs w:val="28"/>
        </w:rPr>
        <w:t>（推荐汇总表）某某省民政厅</w:t>
      </w:r>
      <w:r>
        <w:rPr>
          <w:rFonts w:eastAsia="方正仿宋_GBK"/>
          <w:color w:val="000000"/>
          <w:sz w:val="28"/>
          <w:szCs w:val="28"/>
        </w:rPr>
        <w:t>”</w:t>
      </w:r>
      <w:r>
        <w:rPr>
          <w:rFonts w:ascii="方正仿宋_GBK" w:eastAsia="方正仿宋_GBK" w:hAnsi="方正仿宋_GBK"/>
          <w:color w:val="000000"/>
          <w:sz w:val="28"/>
          <w:szCs w:val="28"/>
        </w:rPr>
        <w:t>。发送至电子邮箱：</w:t>
      </w:r>
      <w:r>
        <w:rPr>
          <w:rFonts w:eastAsia="方正仿宋_GBK"/>
          <w:color w:val="000000"/>
          <w:sz w:val="28"/>
          <w:szCs w:val="28"/>
        </w:rPr>
        <w:t>sgjzhc@mca.gov.cn</w:t>
      </w:r>
      <w:r>
        <w:rPr>
          <w:rFonts w:ascii="方正仿宋_GBK" w:eastAsia="方正仿宋_GBK" w:hAnsi="方正仿宋_GBK"/>
          <w:color w:val="000000"/>
          <w:sz w:val="28"/>
          <w:szCs w:val="28"/>
        </w:rPr>
        <w:t>，纸质版发至民政部全国先进社会组织评选表彰领导小组办公室。</w:t>
      </w:r>
    </w:p>
    <w:p w:rsidR="006E55B1" w:rsidRDefault="006E55B1" w:rsidP="006E55B1">
      <w:pPr>
        <w:widowControl/>
        <w:jc w:val="left"/>
        <w:sectPr w:rsidR="006E55B1">
          <w:pgSz w:w="16838" w:h="11906" w:orient="landscape"/>
          <w:pgMar w:top="1531" w:right="2098" w:bottom="1531" w:left="1985" w:header="851" w:footer="1474" w:gutter="0"/>
          <w:cols w:space="720"/>
          <w:docGrid w:type="lines" w:linePitch="312"/>
        </w:sectPr>
      </w:pPr>
    </w:p>
    <w:p w:rsidR="006E55B1" w:rsidRDefault="006E55B1" w:rsidP="006E55B1"/>
    <w:p w:rsidR="006E55B1" w:rsidRDefault="006E55B1" w:rsidP="006E55B1">
      <w:pPr>
        <w:spacing w:line="579" w:lineRule="exact"/>
        <w:ind w:firstLineChars="200" w:firstLine="640"/>
        <w:jc w:val="left"/>
        <w:rPr>
          <w:rFonts w:ascii="方正仿宋_GBK" w:eastAsia="方正仿宋_GBK"/>
          <w:sz w:val="32"/>
          <w:szCs w:val="32"/>
        </w:rPr>
      </w:pPr>
      <w:r>
        <w:rPr>
          <w:rFonts w:ascii="方正仿宋_GBK" w:eastAsia="方正仿宋_GBK" w:hint="eastAsia"/>
          <w:sz w:val="32"/>
          <w:szCs w:val="32"/>
        </w:rPr>
        <w:t xml:space="preserve"> </w:t>
      </w:r>
    </w:p>
    <w:p w:rsidR="006E55B1" w:rsidRDefault="006E55B1" w:rsidP="006E55B1">
      <w:pPr>
        <w:spacing w:line="579" w:lineRule="exact"/>
        <w:ind w:firstLineChars="200" w:firstLine="640"/>
        <w:jc w:val="left"/>
        <w:rPr>
          <w:rFonts w:ascii="方正仿宋_GBK" w:eastAsia="方正仿宋_GBK" w:hint="eastAsia"/>
          <w:sz w:val="32"/>
          <w:szCs w:val="32"/>
        </w:rPr>
      </w:pPr>
      <w:r>
        <w:rPr>
          <w:rFonts w:ascii="方正仿宋_GBK" w:eastAsia="方正仿宋_GBK" w:hint="eastAsia"/>
          <w:sz w:val="32"/>
          <w:szCs w:val="32"/>
        </w:rPr>
        <w:t xml:space="preserve"> </w:t>
      </w:r>
    </w:p>
    <w:p w:rsidR="006E55B1" w:rsidRDefault="006E55B1" w:rsidP="006E55B1">
      <w:pPr>
        <w:rPr>
          <w:rFonts w:ascii="宋体" w:hAnsi="宋体" w:hint="eastAsia"/>
        </w:rPr>
      </w:pPr>
      <w:r>
        <w:rPr>
          <w:rFonts w:ascii="宋体" w:hAnsi="宋体" w:hint="eastAsia"/>
        </w:rPr>
        <w:t xml:space="preserve"> </w:t>
      </w:r>
    </w:p>
    <w:p w:rsidR="006E55B1" w:rsidRDefault="006E55B1" w:rsidP="006E55B1">
      <w:pPr>
        <w:rPr>
          <w:rFonts w:ascii="宋体" w:hAnsi="宋体" w:hint="eastAsia"/>
        </w:rPr>
      </w:pPr>
      <w:r>
        <w:rPr>
          <w:rFonts w:ascii="宋体" w:hAnsi="宋体" w:hint="eastAsia"/>
        </w:rPr>
        <w:t xml:space="preserve"> </w:t>
      </w:r>
    </w:p>
    <w:p w:rsidR="006E55B1" w:rsidRDefault="006E55B1" w:rsidP="006E55B1">
      <w:pPr>
        <w:rPr>
          <w:rFonts w:ascii="宋体" w:hAnsi="宋体" w:hint="eastAsia"/>
        </w:rPr>
      </w:pPr>
      <w:r>
        <w:rPr>
          <w:rFonts w:ascii="宋体" w:hAnsi="宋体" w:hint="eastAsia"/>
        </w:rPr>
        <w:t xml:space="preserve"> </w:t>
      </w:r>
    </w:p>
    <w:p w:rsidR="006E55B1" w:rsidRDefault="006E55B1" w:rsidP="006E55B1">
      <w:pPr>
        <w:rPr>
          <w:rFonts w:hint="eastAsia"/>
        </w:rPr>
      </w:pPr>
      <w:r>
        <w:t xml:space="preserve"> </w:t>
      </w:r>
    </w:p>
    <w:p w:rsidR="006E55B1" w:rsidRDefault="006E55B1" w:rsidP="006E55B1">
      <w:pPr>
        <w:snapToGrid w:val="0"/>
        <w:spacing w:line="579" w:lineRule="exact"/>
        <w:jc w:val="center"/>
        <w:rPr>
          <w:rFonts w:ascii="方正仿宋_GBK" w:eastAsia="方正仿宋_GBK"/>
          <w:sz w:val="32"/>
          <w:szCs w:val="32"/>
        </w:rPr>
      </w:pPr>
      <w:r>
        <w:rPr>
          <w:rFonts w:ascii="方正仿宋_GBK" w:eastAsia="方正仿宋_GBK" w:hint="eastAsia"/>
          <w:sz w:val="32"/>
          <w:szCs w:val="32"/>
        </w:rPr>
        <w:t xml:space="preserve"> </w:t>
      </w:r>
    </w:p>
    <w:p w:rsidR="006E55B1" w:rsidRDefault="006E55B1" w:rsidP="006E55B1">
      <w:pPr>
        <w:snapToGrid w:val="0"/>
        <w:spacing w:line="579" w:lineRule="exact"/>
        <w:jc w:val="center"/>
        <w:rPr>
          <w:rFonts w:ascii="方正仿宋_GBK" w:eastAsia="方正仿宋_GBK" w:hint="eastAsia"/>
          <w:sz w:val="32"/>
          <w:szCs w:val="32"/>
        </w:rPr>
      </w:pPr>
      <w:r>
        <w:rPr>
          <w:rFonts w:ascii="方正仿宋_GBK" w:eastAsia="方正仿宋_GBK" w:hint="eastAsia"/>
          <w:sz w:val="32"/>
          <w:szCs w:val="32"/>
        </w:rPr>
        <w:t xml:space="preserve"> </w:t>
      </w:r>
    </w:p>
    <w:p w:rsidR="006E55B1" w:rsidRDefault="006E55B1" w:rsidP="006E55B1">
      <w:pPr>
        <w:snapToGrid w:val="0"/>
        <w:spacing w:line="579" w:lineRule="exact"/>
        <w:jc w:val="center"/>
        <w:rPr>
          <w:rFonts w:ascii="方正仿宋_GBK" w:eastAsia="方正仿宋_GBK" w:hint="eastAsia"/>
          <w:sz w:val="32"/>
          <w:szCs w:val="32"/>
        </w:rPr>
      </w:pPr>
      <w:r>
        <w:rPr>
          <w:rFonts w:ascii="方正仿宋_GBK" w:eastAsia="方正仿宋_GBK" w:hint="eastAsia"/>
          <w:sz w:val="32"/>
          <w:szCs w:val="32"/>
        </w:rPr>
        <w:t xml:space="preserve"> </w:t>
      </w:r>
    </w:p>
    <w:p w:rsidR="006E55B1" w:rsidRDefault="006E55B1" w:rsidP="006E55B1">
      <w:pPr>
        <w:snapToGrid w:val="0"/>
        <w:spacing w:line="579" w:lineRule="exact"/>
        <w:jc w:val="center"/>
        <w:rPr>
          <w:rFonts w:ascii="方正仿宋_GBK" w:eastAsia="方正仿宋_GBK" w:hint="eastAsia"/>
          <w:sz w:val="32"/>
          <w:szCs w:val="32"/>
        </w:rPr>
      </w:pPr>
      <w:r>
        <w:rPr>
          <w:rFonts w:ascii="方正仿宋_GBK" w:eastAsia="方正仿宋_GBK" w:hint="eastAsia"/>
          <w:sz w:val="32"/>
          <w:szCs w:val="32"/>
        </w:rPr>
        <w:t xml:space="preserve"> </w:t>
      </w:r>
    </w:p>
    <w:p w:rsidR="006E55B1" w:rsidRDefault="006E55B1" w:rsidP="006E55B1">
      <w:pPr>
        <w:adjustRightInd w:val="0"/>
        <w:snapToGrid w:val="0"/>
        <w:spacing w:line="579" w:lineRule="exact"/>
        <w:ind w:firstLineChars="1435" w:firstLine="4592"/>
        <w:rPr>
          <w:rFonts w:eastAsia="方正仿宋_GBK" w:hint="eastAsia"/>
          <w:sz w:val="32"/>
          <w:szCs w:val="32"/>
        </w:rPr>
      </w:pPr>
      <w:r>
        <w:rPr>
          <w:rFonts w:eastAsia="方正仿宋_GBK"/>
          <w:sz w:val="32"/>
          <w:szCs w:val="32"/>
        </w:rPr>
        <w:t xml:space="preserve"> </w:t>
      </w:r>
    </w:p>
    <w:p w:rsidR="006E55B1" w:rsidRDefault="006E55B1" w:rsidP="006E55B1">
      <w:pPr>
        <w:adjustRightInd w:val="0"/>
        <w:snapToGrid w:val="0"/>
        <w:ind w:firstLineChars="1435" w:firstLine="3013"/>
        <w:rPr>
          <w:rFonts w:eastAsia="方正仿宋_GBK"/>
        </w:rPr>
      </w:pPr>
      <w:r>
        <w:rPr>
          <w:rFonts w:eastAsia="方正仿宋_GBK"/>
        </w:rPr>
        <w:t xml:space="preserve"> </w:t>
      </w:r>
    </w:p>
    <w:p w:rsidR="006E55B1" w:rsidRDefault="006E55B1" w:rsidP="006E55B1">
      <w:pPr>
        <w:adjustRightInd w:val="0"/>
        <w:snapToGrid w:val="0"/>
        <w:ind w:firstLineChars="1435" w:firstLine="3013"/>
        <w:rPr>
          <w:rFonts w:eastAsia="方正仿宋_GBK"/>
        </w:rPr>
      </w:pPr>
      <w:r>
        <w:rPr>
          <w:rFonts w:eastAsia="方正仿宋_GBK"/>
        </w:rPr>
        <w:t xml:space="preserve"> </w:t>
      </w:r>
    </w:p>
    <w:p w:rsidR="006E55B1" w:rsidRDefault="006E55B1" w:rsidP="006E55B1">
      <w:pPr>
        <w:adjustRightInd w:val="0"/>
        <w:snapToGrid w:val="0"/>
        <w:ind w:firstLineChars="1435" w:firstLine="3013"/>
        <w:rPr>
          <w:rFonts w:eastAsia="方正仿宋_GBK"/>
        </w:rPr>
      </w:pPr>
      <w:r>
        <w:rPr>
          <w:rFonts w:eastAsia="方正仿宋_GBK"/>
        </w:rPr>
        <w:t xml:space="preserve"> </w:t>
      </w:r>
    </w:p>
    <w:p w:rsidR="006E55B1" w:rsidRDefault="006E55B1" w:rsidP="006E55B1">
      <w:pPr>
        <w:adjustRightInd w:val="0"/>
        <w:snapToGrid w:val="0"/>
        <w:ind w:firstLineChars="1435" w:firstLine="3013"/>
        <w:rPr>
          <w:rFonts w:eastAsia="方正仿宋_GBK"/>
        </w:rPr>
      </w:pPr>
      <w:r>
        <w:rPr>
          <w:rFonts w:eastAsia="方正仿宋_GBK"/>
        </w:rPr>
        <w:t xml:space="preserve"> </w:t>
      </w:r>
    </w:p>
    <w:p w:rsidR="00A6085E" w:rsidRPr="006E55B1" w:rsidRDefault="00A6085E"/>
    <w:sectPr w:rsidR="00A6085E" w:rsidRPr="006E55B1" w:rsidSect="00A6085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55B1"/>
    <w:rsid w:val="006E55B1"/>
    <w:rsid w:val="00A608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5B1"/>
    <w:pPr>
      <w:widowControl w:val="0"/>
      <w:jc w:val="both"/>
    </w:pPr>
    <w:rPr>
      <w:rFonts w:ascii="Times New Roman" w:eastAsia="宋体" w:hAnsi="Times New Roman" w:cs="Times New Roman"/>
      <w:szCs w:val="21"/>
    </w:rPr>
  </w:style>
  <w:style w:type="paragraph" w:styleId="3">
    <w:name w:val="heading 3"/>
    <w:basedOn w:val="a"/>
    <w:next w:val="a"/>
    <w:link w:val="3Char"/>
    <w:uiPriority w:val="99"/>
    <w:qFormat/>
    <w:rsid w:val="006E55B1"/>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rsid w:val="006E55B1"/>
    <w:rPr>
      <w:rFonts w:ascii="Times New Roman" w:eastAsia="宋体" w:hAnsi="Times New Roman" w:cs="Times New Roman"/>
      <w:b/>
      <w:bCs/>
      <w:sz w:val="32"/>
      <w:szCs w:val="32"/>
    </w:rPr>
  </w:style>
  <w:style w:type="paragraph" w:styleId="a3">
    <w:name w:val="footer"/>
    <w:basedOn w:val="a"/>
    <w:link w:val="Char"/>
    <w:uiPriority w:val="99"/>
    <w:unhideWhenUsed/>
    <w:rsid w:val="006E55B1"/>
    <w:pPr>
      <w:snapToGrid w:val="0"/>
      <w:jc w:val="left"/>
    </w:pPr>
    <w:rPr>
      <w:sz w:val="18"/>
      <w:szCs w:val="18"/>
    </w:rPr>
  </w:style>
  <w:style w:type="character" w:customStyle="1" w:styleId="Char">
    <w:name w:val="页脚 Char"/>
    <w:basedOn w:val="a0"/>
    <w:link w:val="a3"/>
    <w:uiPriority w:val="99"/>
    <w:rsid w:val="006E55B1"/>
    <w:rPr>
      <w:rFonts w:ascii="Times New Roman" w:eastAsia="宋体" w:hAnsi="Times New Roman" w:cs="Times New Roman"/>
      <w:sz w:val="18"/>
      <w:szCs w:val="18"/>
    </w:rPr>
  </w:style>
  <w:style w:type="paragraph" w:styleId="a4">
    <w:name w:val="Normal (Web)"/>
    <w:basedOn w:val="a"/>
    <w:uiPriority w:val="99"/>
    <w:unhideWhenUsed/>
    <w:rsid w:val="006E55B1"/>
    <w:pPr>
      <w:spacing w:before="100" w:beforeAutospacing="1" w:after="100"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divs>
    <w:div w:id="6830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1170</Words>
  <Characters>6674</Characters>
  <Application>Microsoft Office Word</Application>
  <DocSecurity>0</DocSecurity>
  <Lines>55</Lines>
  <Paragraphs>15</Paragraphs>
  <ScaleCrop>false</ScaleCrop>
  <Company/>
  <LinksUpToDate>false</LinksUpToDate>
  <CharactersWithSpaces>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魏霞</dc:creator>
  <cp:lastModifiedBy>魏霞</cp:lastModifiedBy>
  <cp:revision>1</cp:revision>
  <dcterms:created xsi:type="dcterms:W3CDTF">2021-09-17T08:56:00Z</dcterms:created>
  <dcterms:modified xsi:type="dcterms:W3CDTF">2021-09-17T08:56:00Z</dcterms:modified>
</cp:coreProperties>
</file>