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2661" w:rsidRPr="00B82661" w:rsidRDefault="00B82661" w:rsidP="00B82661">
      <w:pPr>
        <w:snapToGrid w:val="0"/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  <w:r w:rsidRPr="00B8266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8pt;margin-top:23.1pt;width:414pt;height:53.85pt;z-index:251660288" fillcolor="red" strokecolor="red">
            <v:shadow color="#868686"/>
            <v:textpath style="font-family:&quot;方正小标宋_GBK&quot;;v-text-spacing:1.5;v-text-kern:t" trim="t" fitpath="t" string="重庆市民政局"/>
          </v:shape>
        </w:pict>
      </w:r>
    </w:p>
    <w:p w:rsidR="00B82661" w:rsidRPr="00B82661" w:rsidRDefault="00B82661" w:rsidP="00B82661">
      <w:pPr>
        <w:snapToGrid w:val="0"/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</w:p>
    <w:p w:rsidR="00B82661" w:rsidRPr="00B82661" w:rsidRDefault="00B82661" w:rsidP="00B82661">
      <w:pPr>
        <w:snapToGrid w:val="0"/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</w:p>
    <w:p w:rsidR="00B82661" w:rsidRPr="00B82661" w:rsidRDefault="00B82661" w:rsidP="00B82661">
      <w:pPr>
        <w:snapToGrid w:val="0"/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  <w:r w:rsidRPr="00B82661">
        <w:pict>
          <v:shape id="_x0000_s1031" type="#_x0000_t136" style="position:absolute;left:0;text-align:left;margin-left:18pt;margin-top:9.85pt;width:414pt;height:53.85pt;z-index:251661312" fillcolor="red" strokecolor="red">
            <v:shadow color="#868686"/>
            <v:textpath style="font-family:&quot;方正小标宋_GBK&quot;;v-text-spacing:1.5;v-text-kern:t" trim="t" fitpath="t" string="重庆市财政局"/>
          </v:shape>
        </w:pict>
      </w:r>
    </w:p>
    <w:p w:rsidR="00B82661" w:rsidRPr="00B82661" w:rsidRDefault="00B82661" w:rsidP="00B82661">
      <w:pPr>
        <w:snapToGrid w:val="0"/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</w:p>
    <w:p w:rsidR="00B82661" w:rsidRPr="00B82661" w:rsidRDefault="00B82661" w:rsidP="00B82661">
      <w:pPr>
        <w:snapToGrid w:val="0"/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noProof/>
          <w:sz w:val="32"/>
          <w:szCs w:val="32"/>
        </w:rPr>
        <w:pict>
          <v:shape id="_x0000_s1034" type="#_x0000_t136" style="position:absolute;left:0;text-align:left;margin-left:16.5pt;margin-top:21.4pt;width:414pt;height:53.85pt;z-index:251663360" fillcolor="red" strokecolor="red">
            <v:shadow color="#868686"/>
            <v:textpath style="font-family:&quot;方正小标宋_GBK&quot;;v-text-kern:t" trim="t" fitpath="t" string="重庆市卫生健康委员会"/>
          </v:shape>
        </w:pict>
      </w:r>
    </w:p>
    <w:p w:rsidR="00B82661" w:rsidRPr="00B82661" w:rsidRDefault="00B82661" w:rsidP="00B82661">
      <w:pPr>
        <w:snapToGrid w:val="0"/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</w:p>
    <w:p w:rsidR="00B82661" w:rsidRPr="00B82661" w:rsidRDefault="00B82661" w:rsidP="00B82661">
      <w:pPr>
        <w:snapToGrid w:val="0"/>
        <w:jc w:val="center"/>
        <w:rPr>
          <w:rFonts w:ascii="Times New Roman" w:eastAsia="仿宋_GB2312" w:hAnsi="Times New Roman"/>
          <w:sz w:val="24"/>
        </w:rPr>
      </w:pPr>
    </w:p>
    <w:p w:rsidR="00B82661" w:rsidRDefault="00B82661" w:rsidP="00B82661">
      <w:pPr>
        <w:snapToGrid w:val="0"/>
        <w:jc w:val="center"/>
        <w:rPr>
          <w:rFonts w:ascii="Times New Roman" w:eastAsia="仿宋_GB2312" w:hAnsi="Times New Roman" w:hint="eastAsia"/>
          <w:sz w:val="24"/>
        </w:rPr>
      </w:pPr>
    </w:p>
    <w:p w:rsidR="00B82661" w:rsidRDefault="00B82661" w:rsidP="00B82661">
      <w:pPr>
        <w:snapToGrid w:val="0"/>
        <w:jc w:val="center"/>
        <w:rPr>
          <w:rFonts w:ascii="Times New Roman" w:eastAsia="仿宋_GB2312" w:hAnsi="Times New Roman" w:hint="eastAsia"/>
          <w:sz w:val="24"/>
        </w:rPr>
      </w:pPr>
      <w:r>
        <w:rPr>
          <w:rFonts w:ascii="Times New Roman" w:eastAsia="仿宋_GB2312" w:hAnsi="Times New Roman" w:hint="eastAsia"/>
          <w:noProof/>
          <w:sz w:val="24"/>
        </w:rPr>
        <w:pict>
          <v:shape id="_x0000_s1035" type="#_x0000_t136" style="position:absolute;left:0;text-align:left;margin-left:16.5pt;margin-top:3.85pt;width:414pt;height:53.85pt;z-index:251664384" fillcolor="red" strokecolor="red">
            <v:shadow color="#868686"/>
            <v:textpath style="font-family:&quot;方正小标宋_GBK&quot;;v-text-kern:t" trim="t" fitpath="t" string="重庆市残疾人联合会"/>
          </v:shape>
        </w:pict>
      </w:r>
    </w:p>
    <w:p w:rsidR="00B82661" w:rsidRDefault="00B82661" w:rsidP="00B82661">
      <w:pPr>
        <w:snapToGrid w:val="0"/>
        <w:jc w:val="center"/>
        <w:rPr>
          <w:rFonts w:ascii="Times New Roman" w:eastAsia="仿宋_GB2312" w:hAnsi="Times New Roman" w:hint="eastAsia"/>
          <w:sz w:val="24"/>
        </w:rPr>
      </w:pPr>
    </w:p>
    <w:p w:rsidR="00B82661" w:rsidRDefault="00B82661" w:rsidP="00B82661">
      <w:pPr>
        <w:snapToGrid w:val="0"/>
        <w:jc w:val="center"/>
        <w:rPr>
          <w:rFonts w:ascii="Times New Roman" w:eastAsia="仿宋_GB2312" w:hAnsi="Times New Roman" w:hint="eastAsia"/>
          <w:sz w:val="24"/>
        </w:rPr>
      </w:pPr>
    </w:p>
    <w:p w:rsidR="00B82661" w:rsidRDefault="00B82661" w:rsidP="00B82661">
      <w:pPr>
        <w:snapToGrid w:val="0"/>
        <w:jc w:val="center"/>
        <w:rPr>
          <w:rFonts w:ascii="Times New Roman" w:eastAsia="仿宋_GB2312" w:hAnsi="Times New Roman" w:hint="eastAsia"/>
          <w:sz w:val="24"/>
        </w:rPr>
      </w:pPr>
    </w:p>
    <w:p w:rsidR="00B82661" w:rsidRPr="00B82661" w:rsidRDefault="00B82661" w:rsidP="00B82661">
      <w:pPr>
        <w:snapToGrid w:val="0"/>
        <w:jc w:val="center"/>
        <w:rPr>
          <w:rFonts w:ascii="Times New Roman" w:eastAsia="仿宋_GB2312" w:hAnsi="Times New Roman"/>
          <w:sz w:val="24"/>
        </w:rPr>
      </w:pPr>
    </w:p>
    <w:p w:rsidR="00B82661" w:rsidRPr="00B82661" w:rsidRDefault="00B82661" w:rsidP="00B82661">
      <w:pPr>
        <w:snapToGrid w:val="0"/>
        <w:spacing w:line="578" w:lineRule="exact"/>
        <w:ind w:firstLineChars="100" w:firstLine="320"/>
        <w:jc w:val="center"/>
        <w:rPr>
          <w:rFonts w:ascii="Times New Roman" w:eastAsia="方正仿宋_GBK" w:hAnsi="Times New Roman"/>
          <w:sz w:val="32"/>
          <w:szCs w:val="32"/>
        </w:rPr>
      </w:pPr>
      <w:r w:rsidRPr="00B82661">
        <w:rPr>
          <w:rFonts w:ascii="Times New Roman" w:eastAsia="方正仿宋_GBK" w:hAnsi="Times New Roman" w:hint="eastAsia"/>
          <w:sz w:val="32"/>
          <w:szCs w:val="32"/>
        </w:rPr>
        <w:t>渝民〔</w:t>
      </w:r>
      <w:r>
        <w:rPr>
          <w:rFonts w:ascii="Times New Roman" w:eastAsia="方正仿宋_GBK" w:hAnsi="Times New Roman"/>
          <w:sz w:val="32"/>
          <w:szCs w:val="32"/>
        </w:rPr>
        <w:t>201</w:t>
      </w:r>
      <w:r>
        <w:rPr>
          <w:rFonts w:ascii="Times New Roman" w:eastAsia="方正仿宋_GBK" w:hAnsi="Times New Roman" w:hint="eastAsia"/>
          <w:sz w:val="32"/>
          <w:szCs w:val="32"/>
        </w:rPr>
        <w:t>9</w:t>
      </w:r>
      <w:r w:rsidRPr="00B82661">
        <w:rPr>
          <w:rFonts w:ascii="Times New Roman" w:eastAsia="方正仿宋_GBK" w:hAnsi="Times New Roman" w:hint="eastAsia"/>
          <w:sz w:val="32"/>
          <w:szCs w:val="32"/>
        </w:rPr>
        <w:t>〕</w:t>
      </w:r>
      <w:r>
        <w:rPr>
          <w:rFonts w:ascii="Times New Roman" w:eastAsia="方正仿宋_GBK" w:hAnsi="Times New Roman" w:hint="eastAsia"/>
          <w:sz w:val="32"/>
          <w:szCs w:val="32"/>
        </w:rPr>
        <w:t>114</w:t>
      </w:r>
      <w:r w:rsidRPr="00B82661">
        <w:rPr>
          <w:rFonts w:ascii="Times New Roman" w:eastAsia="方正仿宋_GBK" w:hAnsi="Times New Roman" w:hint="eastAsia"/>
          <w:sz w:val="32"/>
          <w:szCs w:val="32"/>
        </w:rPr>
        <w:t>号</w:t>
      </w:r>
    </w:p>
    <w:p w:rsidR="00B82661" w:rsidRPr="00B82661" w:rsidRDefault="00B82661" w:rsidP="00B82661">
      <w:pPr>
        <w:snapToGrid w:val="0"/>
        <w:spacing w:line="360" w:lineRule="auto"/>
        <w:jc w:val="center"/>
        <w:rPr>
          <w:rFonts w:ascii="Times New Roman" w:eastAsia="方正仿宋_GBK" w:hAnsi="Times New Roman"/>
          <w:sz w:val="32"/>
          <w:szCs w:val="32"/>
        </w:rPr>
      </w:pPr>
      <w:r w:rsidRPr="00B82661">
        <w:pict>
          <v:line id="_x0000_s1032" style="position:absolute;left:0;text-align:left;z-index:251662336" from="-5pt,4.35pt" to="454.2pt,4.35pt" strokecolor="red" strokeweight="1.5pt"/>
        </w:pict>
      </w:r>
    </w:p>
    <w:p w:rsidR="00B82661" w:rsidRDefault="00B82661" w:rsidP="00B82661">
      <w:pPr>
        <w:widowControl/>
        <w:adjustRightInd w:val="0"/>
        <w:snapToGrid w:val="0"/>
        <w:jc w:val="center"/>
        <w:rPr>
          <w:rFonts w:ascii="方正小标宋_GBK" w:eastAsia="方正小标宋_GBK" w:hAnsi="方正小标宋_GBK" w:cs="方正小标宋_GBK" w:hint="eastAsia"/>
          <w:kern w:val="0"/>
          <w:sz w:val="15"/>
          <w:szCs w:val="15"/>
        </w:rPr>
      </w:pPr>
    </w:p>
    <w:p w:rsidR="00B82661" w:rsidRDefault="00B82661" w:rsidP="00B82661">
      <w:pPr>
        <w:widowControl/>
        <w:adjustRightInd w:val="0"/>
        <w:snapToGrid w:val="0"/>
        <w:jc w:val="center"/>
        <w:rPr>
          <w:rFonts w:ascii="方正小标宋_GBK" w:eastAsia="方正小标宋_GBK" w:hAnsi="方正小标宋_GBK" w:cs="方正小标宋_GBK" w:hint="eastAsia"/>
          <w:kern w:val="0"/>
          <w:sz w:val="15"/>
          <w:szCs w:val="15"/>
        </w:rPr>
      </w:pPr>
    </w:p>
    <w:p w:rsidR="00B82661" w:rsidRDefault="00B82661" w:rsidP="00B82661">
      <w:pPr>
        <w:widowControl/>
        <w:adjustRightInd w:val="0"/>
        <w:snapToGrid w:val="0"/>
        <w:jc w:val="center"/>
        <w:rPr>
          <w:rFonts w:ascii="方正小标宋_GBK" w:eastAsia="方正小标宋_GBK" w:hAnsi="方正小标宋_GBK" w:cs="方正小标宋_GBK" w:hint="eastAsia"/>
          <w:kern w:val="0"/>
          <w:sz w:val="15"/>
          <w:szCs w:val="15"/>
        </w:rPr>
      </w:pPr>
    </w:p>
    <w:p w:rsidR="00B82661" w:rsidRPr="00B82661" w:rsidRDefault="00B82661" w:rsidP="00B82661">
      <w:pPr>
        <w:widowControl/>
        <w:adjustRightInd w:val="0"/>
        <w:snapToGrid w:val="0"/>
        <w:jc w:val="center"/>
        <w:rPr>
          <w:rFonts w:ascii="方正小标宋_GBK" w:eastAsia="方正小标宋_GBK" w:hAnsi="方正小标宋_GBK" w:cs="方正小标宋_GBK" w:hint="eastAsia"/>
          <w:kern w:val="0"/>
          <w:sz w:val="15"/>
          <w:szCs w:val="15"/>
        </w:rPr>
      </w:pPr>
    </w:p>
    <w:p w:rsidR="00B82661" w:rsidRDefault="004B56B2" w:rsidP="00B82661">
      <w:pPr>
        <w:adjustRightInd w:val="0"/>
        <w:snapToGrid w:val="0"/>
        <w:spacing w:line="606" w:lineRule="exact"/>
        <w:jc w:val="center"/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</w:pPr>
      <w:r w:rsidRPr="009C09C7"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关于印发《老年人照顾服务计划实施方案》</w:t>
      </w:r>
    </w:p>
    <w:p w:rsidR="00D025CE" w:rsidRPr="009C09C7" w:rsidRDefault="004B56B2" w:rsidP="00B82661">
      <w:pPr>
        <w:adjustRightInd w:val="0"/>
        <w:snapToGrid w:val="0"/>
        <w:spacing w:line="606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 w:rsidRPr="009C09C7"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的通知</w:t>
      </w:r>
    </w:p>
    <w:p w:rsidR="00D025CE" w:rsidRDefault="00D025CE" w:rsidP="00B82661">
      <w:pPr>
        <w:adjustRightInd w:val="0"/>
        <w:snapToGrid w:val="0"/>
        <w:spacing w:line="606" w:lineRule="exact"/>
        <w:rPr>
          <w:rFonts w:ascii="Times New Roman" w:eastAsia="方正仿宋_GBK" w:hAnsi="Times New Roman"/>
          <w:color w:val="333333"/>
          <w:kern w:val="0"/>
          <w:sz w:val="32"/>
          <w:szCs w:val="32"/>
        </w:rPr>
      </w:pPr>
    </w:p>
    <w:p w:rsidR="00D025CE" w:rsidRDefault="004B56B2" w:rsidP="00B82661">
      <w:pPr>
        <w:adjustRightInd w:val="0"/>
        <w:snapToGrid w:val="0"/>
        <w:spacing w:line="606" w:lineRule="exact"/>
        <w:rPr>
          <w:rFonts w:ascii="Times New Roman" w:eastAsia="方正仿宋_GBK" w:hAnsi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 w:themeColor="text1"/>
          <w:kern w:val="0"/>
          <w:sz w:val="32"/>
          <w:szCs w:val="32"/>
        </w:rPr>
        <w:t>各区县（自治县）</w:t>
      </w:r>
      <w:r>
        <w:rPr>
          <w:rFonts w:ascii="Times New Roman" w:eastAsia="方正仿宋_GBK" w:hAnsi="Times New Roman" w:hint="eastAsia"/>
          <w:color w:val="000000" w:themeColor="text1"/>
          <w:kern w:val="0"/>
          <w:sz w:val="32"/>
          <w:szCs w:val="32"/>
        </w:rPr>
        <w:t>民政局、财政局、卫生健康委、</w:t>
      </w:r>
      <w:r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残联，</w:t>
      </w:r>
      <w:r w:rsidR="00795DC3">
        <w:rPr>
          <w:rFonts w:ascii="Times New Roman" w:eastAsia="方正仿宋_GBK" w:hAnsi="Times New Roman" w:hint="eastAsia"/>
          <w:color w:val="000000" w:themeColor="text1"/>
          <w:kern w:val="0"/>
          <w:sz w:val="32"/>
          <w:szCs w:val="32"/>
        </w:rPr>
        <w:t>两江新区社会保障</w:t>
      </w:r>
      <w:r>
        <w:rPr>
          <w:rFonts w:ascii="Times New Roman" w:eastAsia="方正仿宋_GBK" w:hAnsi="Times New Roman" w:hint="eastAsia"/>
          <w:color w:val="000000" w:themeColor="text1"/>
          <w:kern w:val="0"/>
          <w:sz w:val="32"/>
          <w:szCs w:val="32"/>
        </w:rPr>
        <w:t>局、</w:t>
      </w:r>
      <w:r w:rsidR="00795DC3">
        <w:rPr>
          <w:rFonts w:ascii="Times New Roman" w:eastAsia="方正仿宋_GBK" w:hAnsi="Times New Roman" w:hint="eastAsia"/>
          <w:color w:val="000000" w:themeColor="text1"/>
          <w:kern w:val="0"/>
          <w:sz w:val="32"/>
          <w:szCs w:val="32"/>
        </w:rPr>
        <w:t>社会发展局、</w:t>
      </w:r>
      <w:r>
        <w:rPr>
          <w:rFonts w:ascii="Times New Roman" w:eastAsia="方正仿宋_GBK" w:hAnsi="Times New Roman" w:hint="eastAsia"/>
          <w:color w:val="000000" w:themeColor="text1"/>
          <w:kern w:val="0"/>
          <w:sz w:val="32"/>
          <w:szCs w:val="32"/>
        </w:rPr>
        <w:t>财政局，万盛经开区民政局、财政局、卫生计生局、残联：</w:t>
      </w:r>
    </w:p>
    <w:p w:rsidR="00D025CE" w:rsidRDefault="004B56B2" w:rsidP="00B82661">
      <w:pPr>
        <w:adjustRightInd w:val="0"/>
        <w:snapToGrid w:val="0"/>
        <w:spacing w:line="60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根据</w:t>
      </w:r>
      <w:r>
        <w:rPr>
          <w:rFonts w:ascii="Times New Roman" w:eastAsia="方正仿宋_GBK" w:hAnsi="Times New Roman"/>
          <w:color w:val="000000" w:themeColor="text1"/>
          <w:kern w:val="0"/>
          <w:sz w:val="32"/>
          <w:szCs w:val="32"/>
        </w:rPr>
        <w:t>《重庆市</w:t>
      </w:r>
      <w:r>
        <w:rPr>
          <w:rFonts w:ascii="Times New Roman" w:eastAsia="方正仿宋_GBK" w:hAnsi="Times New Roman" w:hint="eastAsia"/>
          <w:color w:val="000000" w:themeColor="text1"/>
          <w:kern w:val="0"/>
          <w:sz w:val="32"/>
          <w:szCs w:val="32"/>
        </w:rPr>
        <w:t>人民</w:t>
      </w:r>
      <w:r>
        <w:rPr>
          <w:rFonts w:ascii="Times New Roman" w:eastAsia="方正仿宋_GBK" w:hAnsi="Times New Roman"/>
          <w:color w:val="000000" w:themeColor="text1"/>
          <w:kern w:val="0"/>
          <w:sz w:val="32"/>
          <w:szCs w:val="32"/>
        </w:rPr>
        <w:t>政府办公厅关于印发</w:t>
      </w:r>
      <w:r>
        <w:rPr>
          <w:rFonts w:ascii="Times New Roman" w:eastAsia="方正仿宋_GBK" w:hAnsi="Times New Roman"/>
          <w:color w:val="000000" w:themeColor="text1"/>
          <w:kern w:val="0"/>
          <w:sz w:val="32"/>
          <w:szCs w:val="32"/>
        </w:rPr>
        <w:t>2019</w:t>
      </w:r>
      <w:r>
        <w:rPr>
          <w:rFonts w:ascii="Times New Roman" w:eastAsia="方正仿宋_GBK" w:hAnsi="Times New Roman"/>
          <w:color w:val="000000" w:themeColor="text1"/>
          <w:kern w:val="0"/>
          <w:sz w:val="32"/>
          <w:szCs w:val="32"/>
        </w:rPr>
        <w:t>年重点民生实事工作目标任务的通知》（渝府办发〔</w:t>
      </w:r>
      <w:r>
        <w:rPr>
          <w:rFonts w:ascii="Times New Roman" w:eastAsia="方正仿宋_GBK" w:hAnsi="Times New Roman"/>
          <w:color w:val="000000" w:themeColor="text1"/>
          <w:kern w:val="0"/>
          <w:sz w:val="32"/>
          <w:szCs w:val="32"/>
        </w:rPr>
        <w:t>2019</w:t>
      </w:r>
      <w:r>
        <w:rPr>
          <w:rFonts w:ascii="Times New Roman" w:eastAsia="方正仿宋_GBK" w:hAnsi="Times New Roman"/>
          <w:color w:val="000000" w:themeColor="text1"/>
          <w:kern w:val="0"/>
          <w:sz w:val="32"/>
          <w:szCs w:val="32"/>
        </w:rPr>
        <w:t>〕</w:t>
      </w:r>
      <w:r>
        <w:rPr>
          <w:rFonts w:ascii="Times New Roman" w:eastAsia="方正仿宋_GBK" w:hAnsi="Times New Roman"/>
          <w:color w:val="000000" w:themeColor="text1"/>
          <w:kern w:val="0"/>
          <w:sz w:val="32"/>
          <w:szCs w:val="32"/>
        </w:rPr>
        <w:t>47</w:t>
      </w:r>
      <w:r>
        <w:rPr>
          <w:rFonts w:ascii="Times New Roman" w:eastAsia="方正仿宋_GBK" w:hAnsi="Times New Roman"/>
          <w:color w:val="000000" w:themeColor="text1"/>
          <w:kern w:val="0"/>
          <w:sz w:val="32"/>
          <w:szCs w:val="32"/>
        </w:rPr>
        <w:t>号）要求，</w:t>
      </w:r>
      <w:r>
        <w:rPr>
          <w:rFonts w:ascii="Times New Roman" w:eastAsia="方正仿宋_GBK" w:hAnsi="Times New Roman" w:hint="eastAsia"/>
          <w:sz w:val="32"/>
          <w:szCs w:val="32"/>
        </w:rPr>
        <w:t>老</w:t>
      </w:r>
      <w:r>
        <w:rPr>
          <w:rFonts w:ascii="Times New Roman" w:eastAsia="方正仿宋_GBK" w:hAnsi="Times New Roman" w:hint="eastAsia"/>
          <w:sz w:val="32"/>
          <w:szCs w:val="32"/>
        </w:rPr>
        <w:lastRenderedPageBreak/>
        <w:t>年人照顾服务计划</w:t>
      </w:r>
      <w:r>
        <w:rPr>
          <w:rFonts w:ascii="Times New Roman" w:eastAsia="方正仿宋_GBK" w:hAnsi="Times New Roman"/>
          <w:sz w:val="32"/>
          <w:szCs w:val="32"/>
        </w:rPr>
        <w:t>纳入</w:t>
      </w:r>
      <w:r>
        <w:rPr>
          <w:rFonts w:ascii="Times New Roman" w:eastAsia="方正仿宋_GBK" w:hAnsi="Times New Roman" w:hint="eastAsia"/>
          <w:sz w:val="32"/>
          <w:szCs w:val="32"/>
        </w:rPr>
        <w:t>2019</w:t>
      </w:r>
      <w:r>
        <w:rPr>
          <w:rFonts w:ascii="Times New Roman" w:eastAsia="方正仿宋_GBK" w:hAnsi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>重点民生实事。现将《</w:t>
      </w:r>
      <w:r>
        <w:rPr>
          <w:rFonts w:ascii="Times New Roman" w:eastAsia="方正仿宋_GBK" w:hAnsi="Times New Roman" w:hint="eastAsia"/>
          <w:sz w:val="32"/>
          <w:szCs w:val="32"/>
        </w:rPr>
        <w:t>老年人照顾服务计划</w:t>
      </w:r>
      <w:r>
        <w:rPr>
          <w:rFonts w:ascii="Times New Roman" w:eastAsia="方正仿宋_GBK" w:hAnsi="Times New Roman"/>
          <w:sz w:val="32"/>
          <w:szCs w:val="32"/>
        </w:rPr>
        <w:t>实施方案》印发给你们，请</w:t>
      </w:r>
      <w:r>
        <w:rPr>
          <w:rFonts w:ascii="Times New Roman" w:eastAsia="方正仿宋_GBK" w:hAnsi="Times New Roman" w:hint="eastAsia"/>
          <w:sz w:val="32"/>
          <w:szCs w:val="32"/>
        </w:rPr>
        <w:t>认真贯彻</w:t>
      </w:r>
      <w:r>
        <w:rPr>
          <w:rFonts w:ascii="Times New Roman" w:eastAsia="方正仿宋_GBK" w:hAnsi="Times New Roman"/>
          <w:sz w:val="32"/>
          <w:szCs w:val="32"/>
        </w:rPr>
        <w:t>执行。</w:t>
      </w:r>
    </w:p>
    <w:p w:rsidR="00D025CE" w:rsidRDefault="00D025CE" w:rsidP="00B82661">
      <w:pPr>
        <w:adjustRightInd w:val="0"/>
        <w:snapToGrid w:val="0"/>
        <w:spacing w:line="606" w:lineRule="exact"/>
        <w:rPr>
          <w:rFonts w:ascii="Times New Roman" w:eastAsia="方正仿宋_GBK" w:hAnsi="Times New Roman"/>
          <w:sz w:val="32"/>
          <w:szCs w:val="32"/>
        </w:rPr>
      </w:pPr>
    </w:p>
    <w:p w:rsidR="00D025CE" w:rsidRDefault="00D025CE" w:rsidP="00B82661">
      <w:pPr>
        <w:adjustRightInd w:val="0"/>
        <w:snapToGrid w:val="0"/>
        <w:spacing w:line="606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</w:p>
    <w:p w:rsidR="00B82661" w:rsidRDefault="00B82661" w:rsidP="00B82661">
      <w:pPr>
        <w:adjustRightInd w:val="0"/>
        <w:snapToGrid w:val="0"/>
        <w:spacing w:line="60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D025CE" w:rsidRDefault="00B82661" w:rsidP="00B82661">
      <w:pPr>
        <w:adjustRightInd w:val="0"/>
        <w:snapToGrid w:val="0"/>
        <w:spacing w:line="606" w:lineRule="exact"/>
        <w:rPr>
          <w:rFonts w:ascii="Times New Roman" w:eastAsia="方正仿宋_GBK" w:hAnsi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 w:themeColor="text1"/>
          <w:kern w:val="0"/>
          <w:sz w:val="32"/>
          <w:szCs w:val="32"/>
        </w:rPr>
        <w:t xml:space="preserve">    </w:t>
      </w:r>
      <w:r w:rsidR="004B56B2">
        <w:rPr>
          <w:rFonts w:ascii="Times New Roman" w:eastAsia="方正仿宋_GBK" w:hAnsi="Times New Roman" w:hint="eastAsia"/>
          <w:color w:val="000000" w:themeColor="text1"/>
          <w:kern w:val="0"/>
          <w:sz w:val="32"/>
          <w:szCs w:val="32"/>
        </w:rPr>
        <w:t>重庆市民政局</w:t>
      </w:r>
      <w:r w:rsidR="004B56B2">
        <w:rPr>
          <w:rFonts w:ascii="Times New Roman" w:eastAsia="方正仿宋_GBK" w:hAnsi="Times New Roman" w:hint="eastAsia"/>
          <w:color w:val="000000" w:themeColor="text1"/>
          <w:kern w:val="0"/>
          <w:sz w:val="32"/>
          <w:szCs w:val="32"/>
        </w:rPr>
        <w:t xml:space="preserve">                  </w:t>
      </w:r>
      <w:r w:rsidR="004B56B2">
        <w:rPr>
          <w:rFonts w:ascii="Times New Roman" w:eastAsia="方正仿宋_GBK" w:hAnsi="Times New Roman" w:hint="eastAsia"/>
          <w:color w:val="000000" w:themeColor="text1"/>
          <w:kern w:val="0"/>
          <w:sz w:val="32"/>
          <w:szCs w:val="32"/>
        </w:rPr>
        <w:t>重庆市财政局</w:t>
      </w:r>
      <w:r w:rsidR="004B56B2">
        <w:rPr>
          <w:rFonts w:ascii="Times New Roman" w:eastAsia="方正仿宋_GBK" w:hAnsi="Times New Roman" w:hint="eastAsia"/>
          <w:color w:val="000000" w:themeColor="text1"/>
          <w:kern w:val="0"/>
          <w:sz w:val="32"/>
          <w:szCs w:val="32"/>
        </w:rPr>
        <w:t xml:space="preserve">     </w:t>
      </w:r>
    </w:p>
    <w:p w:rsidR="00B82661" w:rsidRDefault="00B82661" w:rsidP="00B82661">
      <w:pPr>
        <w:adjustRightInd w:val="0"/>
        <w:snapToGrid w:val="0"/>
        <w:spacing w:line="606" w:lineRule="exact"/>
        <w:rPr>
          <w:rFonts w:ascii="Times New Roman" w:eastAsia="方正仿宋_GBK" w:hAnsi="Times New Roman" w:hint="eastAsia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 w:themeColor="text1"/>
          <w:kern w:val="0"/>
          <w:sz w:val="32"/>
          <w:szCs w:val="32"/>
        </w:rPr>
        <w:t xml:space="preserve">    </w:t>
      </w:r>
    </w:p>
    <w:p w:rsidR="00B82661" w:rsidRDefault="00B82661" w:rsidP="00B82661">
      <w:pPr>
        <w:adjustRightInd w:val="0"/>
        <w:snapToGrid w:val="0"/>
        <w:spacing w:line="606" w:lineRule="exact"/>
        <w:rPr>
          <w:rFonts w:ascii="Times New Roman" w:eastAsia="方正仿宋_GBK" w:hAnsi="Times New Roman" w:hint="eastAsia"/>
          <w:color w:val="000000" w:themeColor="text1"/>
          <w:kern w:val="0"/>
          <w:sz w:val="32"/>
          <w:szCs w:val="32"/>
        </w:rPr>
      </w:pPr>
    </w:p>
    <w:p w:rsidR="00B82661" w:rsidRDefault="00B82661" w:rsidP="00B82661">
      <w:pPr>
        <w:adjustRightInd w:val="0"/>
        <w:snapToGrid w:val="0"/>
        <w:spacing w:line="606" w:lineRule="exact"/>
        <w:rPr>
          <w:rFonts w:ascii="Times New Roman" w:eastAsia="方正仿宋_GBK" w:hAnsi="Times New Roman" w:hint="eastAsia"/>
          <w:color w:val="000000" w:themeColor="text1"/>
          <w:kern w:val="0"/>
          <w:sz w:val="32"/>
          <w:szCs w:val="32"/>
        </w:rPr>
      </w:pPr>
    </w:p>
    <w:p w:rsidR="00D025CE" w:rsidRDefault="00B82661" w:rsidP="00B82661">
      <w:pPr>
        <w:adjustRightInd w:val="0"/>
        <w:snapToGrid w:val="0"/>
        <w:spacing w:line="606" w:lineRule="exact"/>
        <w:rPr>
          <w:rFonts w:ascii="Times New Roman" w:eastAsia="方正仿宋_GBK" w:hAnsi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 w:themeColor="text1"/>
          <w:kern w:val="0"/>
          <w:sz w:val="32"/>
          <w:szCs w:val="32"/>
        </w:rPr>
        <w:t xml:space="preserve">    </w:t>
      </w:r>
      <w:r w:rsidR="004B56B2">
        <w:rPr>
          <w:rFonts w:ascii="Times New Roman" w:eastAsia="方正仿宋_GBK" w:hAnsi="Times New Roman" w:hint="eastAsia"/>
          <w:color w:val="000000" w:themeColor="text1"/>
          <w:kern w:val="0"/>
          <w:sz w:val="32"/>
          <w:szCs w:val="32"/>
        </w:rPr>
        <w:t>重庆市卫生健康委员会</w:t>
      </w:r>
      <w:r>
        <w:rPr>
          <w:rFonts w:ascii="Times New Roman" w:eastAsia="方正仿宋_GBK" w:hAnsi="Times New Roman" w:hint="eastAsia"/>
          <w:color w:val="000000" w:themeColor="text1"/>
          <w:kern w:val="0"/>
          <w:sz w:val="32"/>
          <w:szCs w:val="32"/>
        </w:rPr>
        <w:t xml:space="preserve">        </w:t>
      </w:r>
      <w:r w:rsidR="004B56B2">
        <w:rPr>
          <w:rFonts w:ascii="Times New Roman" w:eastAsia="方正仿宋_GBK" w:hAnsi="Times New Roman" w:hint="eastAsia"/>
          <w:color w:val="000000" w:themeColor="text1"/>
          <w:kern w:val="0"/>
          <w:sz w:val="32"/>
          <w:szCs w:val="32"/>
        </w:rPr>
        <w:t>重庆市残疾人联合会</w:t>
      </w:r>
    </w:p>
    <w:p w:rsidR="00D025CE" w:rsidRDefault="00B82661" w:rsidP="00B82661">
      <w:pPr>
        <w:adjustRightInd w:val="0"/>
        <w:snapToGrid w:val="0"/>
        <w:spacing w:line="606" w:lineRule="exact"/>
        <w:jc w:val="center"/>
        <w:rPr>
          <w:rFonts w:ascii="Times New Roman" w:eastAsia="方正仿宋_GBK" w:hAnsi="Times New Roman" w:hint="eastAsia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 w:themeColor="text1"/>
          <w:kern w:val="0"/>
          <w:sz w:val="32"/>
          <w:szCs w:val="32"/>
        </w:rPr>
        <w:t xml:space="preserve">                          </w:t>
      </w:r>
      <w:r w:rsidR="004B56B2">
        <w:rPr>
          <w:rFonts w:ascii="Times New Roman" w:eastAsia="方正仿宋_GBK" w:hAnsi="Times New Roman"/>
          <w:color w:val="000000" w:themeColor="text1"/>
          <w:kern w:val="0"/>
          <w:sz w:val="32"/>
          <w:szCs w:val="32"/>
        </w:rPr>
        <w:t>2019</w:t>
      </w:r>
      <w:r w:rsidR="004B56B2">
        <w:rPr>
          <w:rFonts w:ascii="Times New Roman" w:eastAsia="方正仿宋_GBK" w:hAnsi="Times New Roman"/>
          <w:color w:val="000000" w:themeColor="text1"/>
          <w:kern w:val="0"/>
          <w:sz w:val="32"/>
          <w:szCs w:val="32"/>
        </w:rPr>
        <w:t>年</w:t>
      </w:r>
      <w:r w:rsidR="004B56B2">
        <w:rPr>
          <w:rFonts w:ascii="Times New Roman" w:eastAsia="方正仿宋_GBK" w:hAnsi="Times New Roman" w:hint="eastAsia"/>
          <w:color w:val="000000" w:themeColor="text1"/>
          <w:kern w:val="0"/>
          <w:sz w:val="32"/>
          <w:szCs w:val="32"/>
        </w:rPr>
        <w:t>11</w:t>
      </w:r>
      <w:r w:rsidR="004B56B2">
        <w:rPr>
          <w:rFonts w:ascii="Times New Roman" w:eastAsia="方正仿宋_GBK" w:hAnsi="Times New Roman"/>
          <w:color w:val="000000" w:themeColor="text1"/>
          <w:kern w:val="0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color w:val="000000" w:themeColor="text1"/>
          <w:kern w:val="0"/>
          <w:sz w:val="32"/>
          <w:szCs w:val="32"/>
        </w:rPr>
        <w:t>1</w:t>
      </w:r>
      <w:r w:rsidR="004B56B2">
        <w:rPr>
          <w:rFonts w:ascii="Times New Roman" w:eastAsia="方正仿宋_GBK" w:hAnsi="Times New Roman"/>
          <w:color w:val="000000" w:themeColor="text1"/>
          <w:kern w:val="0"/>
          <w:sz w:val="32"/>
          <w:szCs w:val="32"/>
        </w:rPr>
        <w:t>日</w:t>
      </w:r>
      <w:r w:rsidR="004B56B2">
        <w:rPr>
          <w:rFonts w:ascii="Times New Roman" w:eastAsia="方正仿宋_GBK" w:hAnsi="Times New Roman"/>
          <w:color w:val="000000" w:themeColor="text1"/>
          <w:kern w:val="0"/>
          <w:sz w:val="32"/>
          <w:szCs w:val="32"/>
        </w:rPr>
        <w:br/>
      </w:r>
    </w:p>
    <w:p w:rsidR="00B82661" w:rsidRDefault="00B82661" w:rsidP="00B82661">
      <w:pPr>
        <w:adjustRightInd w:val="0"/>
        <w:snapToGrid w:val="0"/>
        <w:spacing w:line="579" w:lineRule="exact"/>
        <w:jc w:val="center"/>
        <w:rPr>
          <w:rFonts w:ascii="Times New Roman" w:eastAsia="方正仿宋_GBK" w:hAnsi="Times New Roman" w:hint="eastAsia"/>
          <w:color w:val="000000" w:themeColor="text1"/>
          <w:kern w:val="0"/>
          <w:sz w:val="32"/>
          <w:szCs w:val="32"/>
        </w:rPr>
      </w:pPr>
    </w:p>
    <w:p w:rsidR="00B82661" w:rsidRDefault="00B82661" w:rsidP="00B82661">
      <w:pPr>
        <w:adjustRightInd w:val="0"/>
        <w:snapToGrid w:val="0"/>
        <w:spacing w:line="579" w:lineRule="exact"/>
        <w:jc w:val="center"/>
        <w:rPr>
          <w:rFonts w:ascii="Times New Roman" w:eastAsia="方正仿宋_GBK" w:hAnsi="Times New Roman" w:hint="eastAsia"/>
          <w:color w:val="000000" w:themeColor="text1"/>
          <w:kern w:val="0"/>
          <w:sz w:val="32"/>
          <w:szCs w:val="32"/>
        </w:rPr>
      </w:pPr>
    </w:p>
    <w:p w:rsidR="00B82661" w:rsidRDefault="00B82661" w:rsidP="00B82661">
      <w:pPr>
        <w:adjustRightInd w:val="0"/>
        <w:snapToGrid w:val="0"/>
        <w:spacing w:line="579" w:lineRule="exact"/>
        <w:jc w:val="center"/>
        <w:rPr>
          <w:rFonts w:ascii="Times New Roman" w:eastAsia="方正仿宋_GBK" w:hAnsi="Times New Roman" w:hint="eastAsia"/>
          <w:color w:val="000000" w:themeColor="text1"/>
          <w:kern w:val="0"/>
          <w:sz w:val="32"/>
          <w:szCs w:val="32"/>
        </w:rPr>
      </w:pPr>
    </w:p>
    <w:p w:rsidR="00B82661" w:rsidRDefault="00B82661" w:rsidP="00B82661">
      <w:pPr>
        <w:adjustRightInd w:val="0"/>
        <w:snapToGrid w:val="0"/>
        <w:spacing w:line="579" w:lineRule="exact"/>
        <w:jc w:val="center"/>
        <w:rPr>
          <w:rFonts w:ascii="Times New Roman" w:eastAsia="方正仿宋_GBK" w:hAnsi="Times New Roman" w:hint="eastAsia"/>
          <w:color w:val="000000" w:themeColor="text1"/>
          <w:kern w:val="0"/>
          <w:sz w:val="32"/>
          <w:szCs w:val="32"/>
        </w:rPr>
      </w:pPr>
    </w:p>
    <w:p w:rsidR="00B82661" w:rsidRDefault="00B82661" w:rsidP="00B82661">
      <w:pPr>
        <w:adjustRightInd w:val="0"/>
        <w:snapToGrid w:val="0"/>
        <w:spacing w:line="579" w:lineRule="exact"/>
        <w:jc w:val="center"/>
        <w:rPr>
          <w:rFonts w:ascii="Times New Roman" w:eastAsia="方正仿宋_GBK" w:hAnsi="Times New Roman" w:hint="eastAsia"/>
          <w:color w:val="000000" w:themeColor="text1"/>
          <w:kern w:val="0"/>
          <w:sz w:val="32"/>
          <w:szCs w:val="32"/>
        </w:rPr>
      </w:pPr>
    </w:p>
    <w:p w:rsidR="00B82661" w:rsidRDefault="00B82661" w:rsidP="00B82661">
      <w:pPr>
        <w:adjustRightInd w:val="0"/>
        <w:snapToGrid w:val="0"/>
        <w:spacing w:line="579" w:lineRule="exact"/>
        <w:jc w:val="center"/>
        <w:rPr>
          <w:rFonts w:ascii="Times New Roman" w:eastAsia="方正仿宋_GBK" w:hAnsi="Times New Roman" w:hint="eastAsia"/>
          <w:color w:val="000000" w:themeColor="text1"/>
          <w:kern w:val="0"/>
          <w:sz w:val="32"/>
          <w:szCs w:val="32"/>
        </w:rPr>
      </w:pPr>
    </w:p>
    <w:p w:rsidR="00B82661" w:rsidRDefault="00B82661" w:rsidP="00B82661">
      <w:pPr>
        <w:adjustRightInd w:val="0"/>
        <w:snapToGrid w:val="0"/>
        <w:spacing w:line="579" w:lineRule="exact"/>
        <w:jc w:val="center"/>
        <w:rPr>
          <w:rFonts w:ascii="Times New Roman" w:eastAsia="方正仿宋_GBK" w:hAnsi="Times New Roman" w:hint="eastAsia"/>
          <w:color w:val="000000" w:themeColor="text1"/>
          <w:kern w:val="0"/>
          <w:sz w:val="32"/>
          <w:szCs w:val="32"/>
        </w:rPr>
      </w:pPr>
    </w:p>
    <w:p w:rsidR="00B82661" w:rsidRDefault="00B82661" w:rsidP="00B82661">
      <w:pPr>
        <w:adjustRightInd w:val="0"/>
        <w:snapToGrid w:val="0"/>
        <w:spacing w:line="579" w:lineRule="exact"/>
        <w:jc w:val="center"/>
        <w:rPr>
          <w:rFonts w:ascii="Times New Roman" w:eastAsia="方正仿宋_GBK" w:hAnsi="Times New Roman" w:hint="eastAsia"/>
          <w:color w:val="000000" w:themeColor="text1"/>
          <w:kern w:val="0"/>
          <w:sz w:val="32"/>
          <w:szCs w:val="32"/>
        </w:rPr>
      </w:pPr>
    </w:p>
    <w:p w:rsidR="00B82661" w:rsidRDefault="00B82661" w:rsidP="00B82661">
      <w:pPr>
        <w:adjustRightInd w:val="0"/>
        <w:snapToGrid w:val="0"/>
        <w:spacing w:line="579" w:lineRule="exact"/>
        <w:jc w:val="center"/>
        <w:rPr>
          <w:rFonts w:ascii="Times New Roman" w:eastAsia="方正仿宋_GBK" w:hAnsi="Times New Roman" w:hint="eastAsia"/>
          <w:color w:val="000000" w:themeColor="text1"/>
          <w:kern w:val="0"/>
          <w:sz w:val="32"/>
          <w:szCs w:val="32"/>
        </w:rPr>
      </w:pPr>
    </w:p>
    <w:p w:rsidR="00D025CE" w:rsidRDefault="004B56B2" w:rsidP="00B82661">
      <w:pPr>
        <w:shd w:val="clear" w:color="auto" w:fill="FFFFFF"/>
        <w:adjustRightInd w:val="0"/>
        <w:snapToGrid w:val="0"/>
        <w:spacing w:line="579" w:lineRule="exact"/>
        <w:jc w:val="center"/>
        <w:rPr>
          <w:rFonts w:ascii="方正楷体_GBK" w:eastAsia="方正楷体_GBK" w:hAnsi="Times New Roman"/>
          <w:kern w:val="0"/>
          <w:sz w:val="32"/>
          <w:szCs w:val="32"/>
        </w:rPr>
      </w:pPr>
      <w:r>
        <w:rPr>
          <w:rStyle w:val="txtbreak"/>
          <w:rFonts w:ascii="Times New Roman" w:eastAsia="方正小标宋_GBK" w:hAnsi="方正小标宋_GBK"/>
          <w:kern w:val="0"/>
          <w:sz w:val="44"/>
          <w:szCs w:val="44"/>
        </w:rPr>
        <w:lastRenderedPageBreak/>
        <w:t>老年人照顾服务计划</w:t>
      </w:r>
      <w:r>
        <w:rPr>
          <w:rStyle w:val="txtbreak"/>
          <w:rFonts w:ascii="Times New Roman" w:eastAsia="方正小标宋_GBK" w:hAnsi="方正小标宋_GBK" w:hint="eastAsia"/>
          <w:kern w:val="0"/>
          <w:sz w:val="44"/>
          <w:szCs w:val="44"/>
        </w:rPr>
        <w:t>实施方案</w:t>
      </w:r>
    </w:p>
    <w:p w:rsidR="00D025CE" w:rsidRDefault="00D025CE" w:rsidP="00B82661">
      <w:pPr>
        <w:shd w:val="clear" w:color="auto" w:fill="FFFFFF"/>
        <w:adjustRightInd w:val="0"/>
        <w:snapToGrid w:val="0"/>
        <w:spacing w:line="579" w:lineRule="exact"/>
        <w:rPr>
          <w:rFonts w:ascii="Times New Roman" w:eastAsia="方正仿宋_GBK" w:hAnsi="Times New Roman"/>
          <w:kern w:val="32"/>
          <w:sz w:val="32"/>
          <w:szCs w:val="32"/>
        </w:rPr>
      </w:pPr>
    </w:p>
    <w:p w:rsidR="00D025CE" w:rsidRDefault="004B56B2" w:rsidP="00B82661">
      <w:pPr>
        <w:shd w:val="clear" w:color="auto" w:fill="FFFFFF"/>
        <w:adjustRightInd w:val="0"/>
        <w:snapToGrid w:val="0"/>
        <w:spacing w:line="579" w:lineRule="exact"/>
        <w:ind w:firstLineChars="200" w:firstLine="640"/>
        <w:rPr>
          <w:rFonts w:ascii="Times New Roman" w:eastAsia="方正仿宋_GBK" w:hAnsi="Times New Roman"/>
          <w:kern w:val="32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为贯彻落实习近平总书记关于养老服务工作的重要批示指示精神，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按照市委市政府保障和改善民生工作决策部署，</w:t>
      </w:r>
      <w:r>
        <w:rPr>
          <w:rFonts w:ascii="Times New Roman" w:eastAsia="方正仿宋_GBK" w:hAnsi="Times New Roman"/>
          <w:sz w:val="32"/>
          <w:szCs w:val="32"/>
        </w:rPr>
        <w:t>决定</w:t>
      </w:r>
      <w:r>
        <w:rPr>
          <w:rFonts w:ascii="Times New Roman" w:eastAsia="方正仿宋_GBK" w:hAnsi="Times New Roman"/>
          <w:sz w:val="32"/>
          <w:szCs w:val="32"/>
        </w:rPr>
        <w:t>2019</w:t>
      </w:r>
      <w:r>
        <w:rPr>
          <w:rFonts w:ascii="Times New Roman" w:eastAsia="方正仿宋_GBK" w:hAnsi="Times New Roman"/>
          <w:sz w:val="32"/>
          <w:szCs w:val="32"/>
        </w:rPr>
        <w:t>年、</w:t>
      </w:r>
      <w:r>
        <w:rPr>
          <w:rFonts w:ascii="Times New Roman" w:eastAsia="方正仿宋_GBK" w:hAnsi="Times New Roman"/>
          <w:sz w:val="32"/>
          <w:szCs w:val="32"/>
        </w:rPr>
        <w:t>2020</w:t>
      </w:r>
      <w:r>
        <w:rPr>
          <w:rFonts w:ascii="Times New Roman" w:eastAsia="方正仿宋_GBK" w:hAnsi="Times New Roman"/>
          <w:sz w:val="32"/>
          <w:szCs w:val="32"/>
        </w:rPr>
        <w:t>年实</w:t>
      </w:r>
      <w:r>
        <w:rPr>
          <w:rFonts w:ascii="方正仿宋_GBK" w:eastAsia="方正仿宋_GBK" w:hAnsi="Times New Roman" w:hint="eastAsia"/>
          <w:sz w:val="32"/>
          <w:szCs w:val="32"/>
        </w:rPr>
        <w:t>施</w:t>
      </w:r>
      <w:r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“老年人照顾服务计划”，开展</w:t>
      </w:r>
      <w:r>
        <w:rPr>
          <w:rFonts w:ascii="方正仿宋_GBK" w:eastAsia="方正仿宋_GBK" w:hAnsi="Times New Roman" w:hint="eastAsia"/>
          <w:sz w:val="32"/>
          <w:szCs w:val="32"/>
        </w:rPr>
        <w:t>城市社区养老“三助”和农村敬老院“三改”</w:t>
      </w:r>
      <w:r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行动</w:t>
      </w:r>
      <w:r>
        <w:rPr>
          <w:rFonts w:ascii="方正仿宋_GBK" w:eastAsia="方正仿宋_GBK" w:hAnsi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全面提升社区居家养老服务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水平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，不断升级改善农村敬老院基础设施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条件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，让老年人健健康康有尊严、舒舒服服有品质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。</w:t>
      </w:r>
    </w:p>
    <w:p w:rsidR="00D025CE" w:rsidRDefault="004B56B2" w:rsidP="00B82661">
      <w:pPr>
        <w:shd w:val="clear" w:color="auto" w:fill="FFFFFF"/>
        <w:adjustRightInd w:val="0"/>
        <w:snapToGrid w:val="0"/>
        <w:spacing w:line="579" w:lineRule="exact"/>
        <w:ind w:firstLineChars="200" w:firstLine="640"/>
        <w:rPr>
          <w:rFonts w:ascii="Times New Roman" w:eastAsia="方正仿宋_GBK" w:hAnsi="Times New Roman"/>
          <w:kern w:val="32"/>
          <w:sz w:val="32"/>
          <w:szCs w:val="32"/>
        </w:rPr>
      </w:pPr>
      <w:r>
        <w:rPr>
          <w:rFonts w:ascii="Times New Roman" w:eastAsia="方正黑体_GBK" w:hAnsi="Times New Roman" w:hint="eastAsia"/>
          <w:color w:val="000000"/>
          <w:sz w:val="32"/>
          <w:szCs w:val="32"/>
        </w:rPr>
        <w:t>一、</w:t>
      </w:r>
      <w:r>
        <w:rPr>
          <w:rFonts w:ascii="Times New Roman" w:eastAsia="方正黑体_GBK" w:hAnsi="Times New Roman"/>
          <w:color w:val="000000"/>
          <w:sz w:val="32"/>
          <w:szCs w:val="32"/>
        </w:rPr>
        <w:t>工作目标</w:t>
      </w:r>
    </w:p>
    <w:p w:rsidR="00D025CE" w:rsidRDefault="004B56B2" w:rsidP="00B82661">
      <w:pPr>
        <w:shd w:val="clear" w:color="auto" w:fill="FFFFFF"/>
        <w:adjustRightInd w:val="0"/>
        <w:snapToGrid w:val="0"/>
        <w:spacing w:line="579" w:lineRule="exact"/>
        <w:ind w:firstLineChars="200" w:firstLine="640"/>
        <w:rPr>
          <w:rFonts w:ascii="Times New Roman" w:eastAsia="方正仿宋_GBK" w:hAnsi="Times New Roman"/>
          <w:kern w:val="32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城市社区养老助餐、助浴、助</w:t>
      </w:r>
      <w:r>
        <w:rPr>
          <w:rFonts w:ascii="方正仿宋_GBK" w:eastAsia="方正仿宋_GBK" w:hAnsi="Times New Roman" w:hint="eastAsia"/>
          <w:sz w:val="32"/>
          <w:szCs w:val="32"/>
        </w:rPr>
        <w:t>医“三助”行</w:t>
      </w:r>
      <w:r>
        <w:rPr>
          <w:rFonts w:ascii="Times New Roman" w:eastAsia="方正仿宋_GBK" w:hAnsi="Times New Roman"/>
          <w:sz w:val="32"/>
          <w:szCs w:val="32"/>
        </w:rPr>
        <w:t>动，</w:t>
      </w:r>
      <w:r>
        <w:rPr>
          <w:rFonts w:ascii="Times New Roman" w:eastAsia="方正仿宋_GBK" w:hAnsi="Times New Roman" w:hint="eastAsia"/>
          <w:sz w:val="32"/>
          <w:szCs w:val="32"/>
        </w:rPr>
        <w:t>坚持适度保障、逐步推广的原则，</w:t>
      </w:r>
      <w:r>
        <w:rPr>
          <w:rFonts w:ascii="Times New Roman" w:eastAsia="方正仿宋_GBK" w:hAnsi="Times New Roman"/>
          <w:sz w:val="32"/>
          <w:szCs w:val="32"/>
        </w:rPr>
        <w:t>2019</w:t>
      </w:r>
      <w:r>
        <w:rPr>
          <w:rFonts w:ascii="Times New Roman" w:eastAsia="方正仿宋_GBK" w:hAnsi="Times New Roman"/>
          <w:sz w:val="32"/>
          <w:szCs w:val="32"/>
        </w:rPr>
        <w:t>年在渝中区、沙坪坝区、九龙坡区、渝北区</w:t>
      </w: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/>
          <w:sz w:val="32"/>
          <w:szCs w:val="32"/>
        </w:rPr>
        <w:t>个区开展试点，</w:t>
      </w:r>
      <w:r>
        <w:rPr>
          <w:rFonts w:ascii="Times New Roman" w:eastAsia="方正仿宋_GBK" w:hAnsi="Times New Roman"/>
          <w:sz w:val="32"/>
          <w:szCs w:val="32"/>
        </w:rPr>
        <w:t>2020</w:t>
      </w:r>
      <w:r>
        <w:rPr>
          <w:rFonts w:ascii="Times New Roman" w:eastAsia="方正仿宋_GBK" w:hAnsi="Times New Roman"/>
          <w:sz w:val="32"/>
          <w:szCs w:val="32"/>
        </w:rPr>
        <w:t>年在主城区</w:t>
      </w:r>
      <w:r>
        <w:rPr>
          <w:rFonts w:ascii="Times New Roman" w:eastAsia="方正仿宋_GBK" w:hAnsi="Times New Roman" w:hint="eastAsia"/>
          <w:sz w:val="32"/>
          <w:szCs w:val="32"/>
        </w:rPr>
        <w:t>范围内推广。鼓励其它区县根据实际情况自行组织开展“三助”关爱行动。</w:t>
      </w:r>
      <w:r>
        <w:rPr>
          <w:rFonts w:ascii="Times New Roman" w:eastAsia="方正仿宋_GBK" w:hAnsi="Times New Roman"/>
          <w:sz w:val="32"/>
          <w:szCs w:val="32"/>
        </w:rPr>
        <w:t>农村敬</w:t>
      </w:r>
      <w:r>
        <w:rPr>
          <w:rFonts w:ascii="方正仿宋_GBK" w:eastAsia="方正仿宋_GBK" w:hAnsi="Times New Roman" w:hint="eastAsia"/>
          <w:sz w:val="32"/>
          <w:szCs w:val="32"/>
        </w:rPr>
        <w:t>老院“三改”行</w:t>
      </w:r>
      <w:r>
        <w:rPr>
          <w:rFonts w:ascii="Times New Roman" w:eastAsia="方正仿宋_GBK" w:hAnsi="Times New Roman"/>
          <w:sz w:val="32"/>
          <w:szCs w:val="32"/>
        </w:rPr>
        <w:t>动，</w:t>
      </w:r>
      <w:r>
        <w:rPr>
          <w:rFonts w:ascii="Times New Roman" w:eastAsia="方正仿宋_GBK" w:hAnsi="Times New Roman"/>
          <w:sz w:val="32"/>
          <w:szCs w:val="32"/>
        </w:rPr>
        <w:t>2019</w:t>
      </w:r>
      <w:r>
        <w:rPr>
          <w:rFonts w:ascii="Times New Roman" w:eastAsia="方正仿宋_GBK" w:hAnsi="Times New Roman"/>
          <w:sz w:val="32"/>
          <w:szCs w:val="32"/>
        </w:rPr>
        <w:t>年、</w:t>
      </w:r>
      <w:r>
        <w:rPr>
          <w:rFonts w:ascii="Times New Roman" w:eastAsia="方正仿宋_GBK" w:hAnsi="Times New Roman"/>
          <w:sz w:val="32"/>
          <w:szCs w:val="32"/>
        </w:rPr>
        <w:t>2020</w:t>
      </w:r>
      <w:r>
        <w:rPr>
          <w:rFonts w:ascii="Times New Roman" w:eastAsia="方正仿宋_GBK" w:hAnsi="Times New Roman"/>
          <w:sz w:val="32"/>
          <w:szCs w:val="32"/>
        </w:rPr>
        <w:t>年分别对全市</w:t>
      </w:r>
      <w:r>
        <w:rPr>
          <w:rFonts w:ascii="Times New Roman" w:eastAsia="方正仿宋_GBK" w:hAnsi="Times New Roman"/>
          <w:sz w:val="32"/>
          <w:szCs w:val="32"/>
        </w:rPr>
        <w:t>150</w:t>
      </w:r>
      <w:r>
        <w:rPr>
          <w:rFonts w:ascii="Times New Roman" w:eastAsia="方正仿宋_GBK" w:hAnsi="Times New Roman"/>
          <w:sz w:val="32"/>
          <w:szCs w:val="32"/>
        </w:rPr>
        <w:t>家符合条件的农村敬老院热水供应系统、老人房间标准化、公共洗浴间适老安全化进行升级改造。通过开展城市社区</w:t>
      </w:r>
      <w:r>
        <w:rPr>
          <w:rFonts w:ascii="方正仿宋_GBK" w:eastAsia="方正仿宋_GBK" w:hAnsi="Times New Roman" w:hint="eastAsia"/>
          <w:sz w:val="32"/>
          <w:szCs w:val="32"/>
        </w:rPr>
        <w:t>养老“三助”行</w:t>
      </w:r>
      <w:r>
        <w:rPr>
          <w:rFonts w:ascii="Times New Roman" w:eastAsia="方正仿宋_GBK" w:hAnsi="Times New Roman"/>
          <w:sz w:val="32"/>
          <w:szCs w:val="32"/>
        </w:rPr>
        <w:t>动，满足老年人最现实、最直接、</w:t>
      </w:r>
      <w:r>
        <w:rPr>
          <w:rFonts w:ascii="Times New Roman" w:eastAsia="方正仿宋_GBK" w:hAnsi="Times New Roman" w:hint="eastAsia"/>
          <w:sz w:val="32"/>
          <w:szCs w:val="32"/>
        </w:rPr>
        <w:t>最</w:t>
      </w:r>
      <w:r>
        <w:rPr>
          <w:rFonts w:ascii="Times New Roman" w:eastAsia="方正仿宋_GBK" w:hAnsi="Times New Roman"/>
          <w:sz w:val="32"/>
          <w:szCs w:val="32"/>
        </w:rPr>
        <w:t>需要的养老服务</w:t>
      </w:r>
      <w:r>
        <w:rPr>
          <w:rFonts w:ascii="Times New Roman" w:eastAsia="方正仿宋_GBK" w:hAnsi="Times New Roman" w:hint="eastAsia"/>
          <w:sz w:val="32"/>
          <w:szCs w:val="32"/>
        </w:rPr>
        <w:t>需求</w:t>
      </w:r>
      <w:r>
        <w:rPr>
          <w:rFonts w:ascii="Times New Roman" w:eastAsia="方正仿宋_GBK" w:hAnsi="Times New Roman"/>
          <w:sz w:val="32"/>
          <w:szCs w:val="32"/>
        </w:rPr>
        <w:t>，为老年人提供</w:t>
      </w:r>
      <w:r>
        <w:rPr>
          <w:rFonts w:ascii="Times New Roman" w:eastAsia="方正仿宋_GBK" w:hAnsi="Times New Roman"/>
          <w:color w:val="000000"/>
          <w:sz w:val="32"/>
          <w:shd w:val="clear" w:color="auto" w:fill="FFFFFF"/>
        </w:rPr>
        <w:t>就近便利、安全优质的</w:t>
      </w:r>
      <w:r>
        <w:rPr>
          <w:rFonts w:ascii="Times New Roman" w:eastAsia="方正仿宋_GBK" w:hAnsi="Times New Roman"/>
          <w:color w:val="000000"/>
          <w:sz w:val="32"/>
        </w:rPr>
        <w:t>助餐、助浴、助医照顾服务。</w:t>
      </w:r>
      <w:r>
        <w:rPr>
          <w:rFonts w:ascii="Times New Roman" w:eastAsia="方正仿宋_GBK" w:hAnsi="Times New Roman"/>
          <w:color w:val="000000"/>
          <w:sz w:val="32"/>
          <w:shd w:val="clear" w:color="auto" w:fill="FFFFFF"/>
        </w:rPr>
        <w:t>通过开展</w:t>
      </w:r>
      <w:r>
        <w:rPr>
          <w:rFonts w:ascii="Times New Roman" w:eastAsia="方正仿宋_GBK" w:hAnsi="Times New Roman"/>
          <w:sz w:val="32"/>
          <w:szCs w:val="32"/>
        </w:rPr>
        <w:t>农村敬老</w:t>
      </w:r>
      <w:r>
        <w:rPr>
          <w:rFonts w:ascii="方正仿宋_GBK" w:eastAsia="方正仿宋_GBK" w:hAnsi="Times New Roman" w:hint="eastAsia"/>
          <w:sz w:val="32"/>
          <w:szCs w:val="32"/>
        </w:rPr>
        <w:t>院“三改”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行动</w:t>
      </w:r>
      <w:r>
        <w:rPr>
          <w:rFonts w:ascii="Times New Roman" w:eastAsia="方正仿宋_GBK" w:hAnsi="Times New Roman"/>
          <w:sz w:val="32"/>
          <w:szCs w:val="32"/>
        </w:rPr>
        <w:t>，</w:t>
      </w:r>
      <w:r>
        <w:rPr>
          <w:rFonts w:ascii="Times New Roman" w:eastAsia="方正仿宋_GBK" w:hAnsi="Times New Roman" w:hint="eastAsia"/>
          <w:sz w:val="32"/>
          <w:szCs w:val="32"/>
        </w:rPr>
        <w:t>推进</w:t>
      </w:r>
      <w:r>
        <w:rPr>
          <w:rFonts w:ascii="Times New Roman" w:eastAsia="方正仿宋_GBK" w:hAnsi="Times New Roman"/>
          <w:color w:val="000000"/>
          <w:sz w:val="32"/>
          <w:shd w:val="clear" w:color="auto" w:fill="FFFFFF"/>
        </w:rPr>
        <w:t>农村敬老院提档升级，增强农村养老服务能力</w:t>
      </w:r>
      <w:r>
        <w:rPr>
          <w:rFonts w:ascii="Times New Roman" w:eastAsia="方正仿宋_GBK" w:hAnsi="Times New Roman" w:hint="eastAsia"/>
          <w:color w:val="000000"/>
          <w:sz w:val="32"/>
          <w:shd w:val="clear" w:color="auto" w:fill="FFFFFF"/>
        </w:rPr>
        <w:t>，</w:t>
      </w:r>
      <w:r>
        <w:rPr>
          <w:rFonts w:ascii="Times New Roman" w:eastAsia="方正仿宋_GBK" w:hAnsi="Times New Roman"/>
          <w:color w:val="000000"/>
          <w:sz w:val="32"/>
          <w:shd w:val="clear" w:color="auto" w:fill="FFFFFF"/>
        </w:rPr>
        <w:t>形成可复制、可推广经验，促进养老服务重要制度、重要机制基本成型。</w:t>
      </w:r>
    </w:p>
    <w:p w:rsidR="00D025CE" w:rsidRDefault="004B56B2" w:rsidP="00B82661">
      <w:pPr>
        <w:shd w:val="clear" w:color="auto" w:fill="FFFFFF"/>
        <w:adjustRightInd w:val="0"/>
        <w:snapToGrid w:val="0"/>
        <w:spacing w:line="579" w:lineRule="exact"/>
        <w:ind w:firstLineChars="200" w:firstLine="640"/>
        <w:rPr>
          <w:rFonts w:ascii="Times New Roman" w:eastAsia="方正仿宋_GBK" w:hAnsi="Times New Roman"/>
          <w:kern w:val="32"/>
          <w:sz w:val="32"/>
          <w:szCs w:val="32"/>
        </w:rPr>
      </w:pPr>
      <w:r>
        <w:rPr>
          <w:rFonts w:ascii="Times New Roman" w:eastAsia="方正黑体_GBK" w:hAnsi="Times New Roman"/>
          <w:color w:val="000000"/>
          <w:sz w:val="32"/>
          <w:szCs w:val="32"/>
          <w:shd w:val="clear" w:color="auto" w:fill="FFFFFF"/>
        </w:rPr>
        <w:t>二、实施内容</w:t>
      </w:r>
    </w:p>
    <w:p w:rsidR="00D025CE" w:rsidRDefault="004B56B2" w:rsidP="00B82661">
      <w:pPr>
        <w:shd w:val="clear" w:color="auto" w:fill="FFFFFF"/>
        <w:adjustRightInd w:val="0"/>
        <w:snapToGrid w:val="0"/>
        <w:spacing w:line="579" w:lineRule="exact"/>
        <w:ind w:firstLineChars="200" w:firstLine="640"/>
        <w:rPr>
          <w:rFonts w:ascii="Times New Roman" w:eastAsia="方正仿宋_GBK" w:hAnsi="Times New Roman"/>
          <w:kern w:val="32"/>
          <w:sz w:val="32"/>
          <w:szCs w:val="32"/>
        </w:rPr>
      </w:pPr>
      <w:r>
        <w:rPr>
          <w:rFonts w:ascii="Times New Roman" w:eastAsia="方正楷体_GBK" w:hAnsi="方正楷体_GBK"/>
          <w:color w:val="000000"/>
          <w:sz w:val="32"/>
          <w:szCs w:val="32"/>
          <w:shd w:val="clear" w:color="auto" w:fill="FFFFFF"/>
        </w:rPr>
        <w:lastRenderedPageBreak/>
        <w:t>（一）计划项目。</w:t>
      </w:r>
    </w:p>
    <w:p w:rsidR="00D025CE" w:rsidRDefault="004B56B2" w:rsidP="00B82661">
      <w:pPr>
        <w:shd w:val="clear" w:color="auto" w:fill="FFFFFF"/>
        <w:adjustRightInd w:val="0"/>
        <w:snapToGrid w:val="0"/>
        <w:spacing w:line="579" w:lineRule="exact"/>
        <w:ind w:firstLineChars="200" w:firstLine="640"/>
        <w:rPr>
          <w:rFonts w:ascii="Times New Roman" w:eastAsia="方正仿宋_GBK" w:hAnsi="Times New Roman"/>
          <w:kern w:val="32"/>
          <w:sz w:val="32"/>
          <w:szCs w:val="32"/>
        </w:rPr>
      </w:pPr>
      <w:r>
        <w:rPr>
          <w:rFonts w:ascii="Times New Roman" w:eastAsia="方正楷体_GBK" w:hAnsi="Times New Roman"/>
          <w:color w:val="000000"/>
          <w:sz w:val="32"/>
          <w:szCs w:val="32"/>
          <w:shd w:val="clear" w:color="auto" w:fill="FFFFFF"/>
        </w:rPr>
        <w:t>1.</w:t>
      </w:r>
      <w:r>
        <w:rPr>
          <w:rFonts w:ascii="Times New Roman" w:eastAsia="方正楷体_GBK" w:hAnsi="Times New Roman"/>
          <w:color w:val="000000"/>
          <w:sz w:val="32"/>
          <w:szCs w:val="32"/>
          <w:shd w:val="clear" w:color="auto" w:fill="FFFFFF"/>
        </w:rPr>
        <w:t>城市社区养老</w:t>
      </w:r>
      <w:r>
        <w:rPr>
          <w:rFonts w:ascii="Times New Roman" w:eastAsia="方正楷体_GBK" w:hAnsi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方正楷体_GBK" w:hAnsi="Times New Roman"/>
          <w:color w:val="000000"/>
          <w:sz w:val="32"/>
          <w:szCs w:val="32"/>
          <w:shd w:val="clear" w:color="auto" w:fill="FFFFFF"/>
        </w:rPr>
        <w:t>三助</w:t>
      </w:r>
      <w:r>
        <w:rPr>
          <w:rFonts w:ascii="Times New Roman" w:eastAsia="方正楷体_GBK" w:hAnsi="Times New Roman"/>
          <w:color w:val="000000"/>
          <w:sz w:val="32"/>
          <w:szCs w:val="32"/>
          <w:shd w:val="clear" w:color="auto" w:fill="FFFFFF"/>
        </w:rPr>
        <w:t>”</w:t>
      </w:r>
      <w:r>
        <w:rPr>
          <w:rFonts w:ascii="Times New Roman" w:eastAsia="方正楷体_GBK" w:hAnsi="Times New Roman"/>
          <w:color w:val="000000"/>
          <w:sz w:val="32"/>
          <w:szCs w:val="32"/>
          <w:shd w:val="clear" w:color="auto" w:fill="FFFFFF"/>
        </w:rPr>
        <w:t>行动项目。</w:t>
      </w:r>
    </w:p>
    <w:p w:rsidR="00D025CE" w:rsidRDefault="004B56B2" w:rsidP="00B82661">
      <w:pPr>
        <w:shd w:val="clear" w:color="auto" w:fill="FFFFFF"/>
        <w:adjustRightInd w:val="0"/>
        <w:snapToGrid w:val="0"/>
        <w:spacing w:line="579" w:lineRule="exact"/>
        <w:ind w:firstLineChars="200" w:firstLine="640"/>
        <w:rPr>
          <w:rFonts w:ascii="Times New Roman" w:eastAsia="方正仿宋_GBK" w:hAnsi="Times New Roman"/>
          <w:kern w:val="32"/>
          <w:sz w:val="32"/>
          <w:szCs w:val="32"/>
        </w:rPr>
      </w:pPr>
      <w:r>
        <w:rPr>
          <w:rFonts w:ascii="Times New Roman" w:eastAsia="方正仿宋_GBK" w:hAnsi="Times New Roman"/>
          <w:bCs/>
          <w:color w:val="000000"/>
          <w:sz w:val="32"/>
          <w:szCs w:val="32"/>
          <w:shd w:val="clear" w:color="auto" w:fill="FFFFFF"/>
        </w:rPr>
        <w:t>（</w:t>
      </w:r>
      <w:r>
        <w:rPr>
          <w:rFonts w:ascii="Times New Roman" w:eastAsia="方正仿宋_GBK" w:hAnsi="Times New Roman"/>
          <w:bCs/>
          <w:color w:val="000000"/>
          <w:sz w:val="32"/>
          <w:szCs w:val="32"/>
          <w:shd w:val="clear" w:color="auto" w:fill="FFFFFF"/>
        </w:rPr>
        <w:t>1</w:t>
      </w:r>
      <w:r>
        <w:rPr>
          <w:rFonts w:ascii="Times New Roman" w:eastAsia="方正仿宋_GBK" w:hAnsi="Times New Roman"/>
          <w:bCs/>
          <w:color w:val="000000"/>
          <w:sz w:val="32"/>
          <w:szCs w:val="32"/>
          <w:shd w:val="clear" w:color="auto" w:fill="FFFFFF"/>
        </w:rPr>
        <w:t>）爱心助餐照顾服务。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以社区养老服务中心或依法设立的餐饮机构为依托，开展老年人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助餐服务。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2019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年、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2020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对失能特困人员、高龄失能半失能老年人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提供爱心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助餐服务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。</w:t>
      </w:r>
    </w:p>
    <w:p w:rsidR="00D025CE" w:rsidRDefault="004B56B2" w:rsidP="00B82661">
      <w:pPr>
        <w:shd w:val="clear" w:color="auto" w:fill="FFFFFF"/>
        <w:adjustRightInd w:val="0"/>
        <w:snapToGrid w:val="0"/>
        <w:spacing w:line="579" w:lineRule="exact"/>
        <w:ind w:firstLineChars="200" w:firstLine="640"/>
        <w:rPr>
          <w:rFonts w:ascii="Times New Roman" w:eastAsia="方正仿宋_GBK" w:hAnsi="Times New Roman"/>
          <w:kern w:val="32"/>
          <w:sz w:val="32"/>
          <w:szCs w:val="32"/>
        </w:rPr>
      </w:pPr>
      <w:r>
        <w:rPr>
          <w:rFonts w:ascii="Times New Roman" w:eastAsia="方正仿宋_GBK" w:hAnsi="Times New Roman"/>
          <w:bCs/>
          <w:color w:val="000000"/>
          <w:kern w:val="0"/>
          <w:sz w:val="32"/>
          <w:szCs w:val="32"/>
        </w:rPr>
        <w:t>（</w:t>
      </w:r>
      <w:r>
        <w:rPr>
          <w:rFonts w:ascii="Times New Roman" w:eastAsia="方正仿宋_GBK" w:hAnsi="Times New Roman"/>
          <w:bCs/>
          <w:color w:val="000000"/>
          <w:kern w:val="0"/>
          <w:sz w:val="32"/>
          <w:szCs w:val="32"/>
        </w:rPr>
        <w:t>2</w:t>
      </w:r>
      <w:r>
        <w:rPr>
          <w:rFonts w:ascii="Times New Roman" w:eastAsia="方正仿宋_GBK" w:hAnsi="Times New Roman"/>
          <w:bCs/>
          <w:color w:val="000000"/>
          <w:kern w:val="0"/>
          <w:sz w:val="32"/>
          <w:szCs w:val="32"/>
        </w:rPr>
        <w:t>）爱心助浴</w:t>
      </w:r>
      <w:r>
        <w:rPr>
          <w:rFonts w:ascii="Times New Roman" w:eastAsia="方正仿宋_GBK" w:hAnsi="Times New Roman"/>
          <w:bCs/>
          <w:color w:val="000000"/>
          <w:sz w:val="32"/>
          <w:szCs w:val="32"/>
          <w:shd w:val="clear" w:color="auto" w:fill="FFFFFF"/>
        </w:rPr>
        <w:t>照顾服务。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以社区养老服务中心或助浴服务机构为依托，开展老年人助浴服务。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2019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对失能特困人员、高龄失能老年人，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2020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年对失能特困人员、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60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周岁以上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失能老年人每年提供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12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次爱心助浴服务。</w:t>
      </w:r>
    </w:p>
    <w:p w:rsidR="00D025CE" w:rsidRDefault="004B56B2" w:rsidP="00B82661">
      <w:pPr>
        <w:shd w:val="clear" w:color="auto" w:fill="FFFFFF"/>
        <w:adjustRightInd w:val="0"/>
        <w:snapToGrid w:val="0"/>
        <w:spacing w:line="579" w:lineRule="exact"/>
        <w:ind w:firstLineChars="200" w:firstLine="640"/>
        <w:rPr>
          <w:rFonts w:ascii="Times New Roman" w:eastAsia="方正仿宋_GBK" w:hAnsi="Times New Roman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bCs/>
          <w:color w:val="000000"/>
          <w:kern w:val="0"/>
          <w:sz w:val="32"/>
          <w:szCs w:val="32"/>
        </w:rPr>
        <w:t>（</w:t>
      </w:r>
      <w:r>
        <w:rPr>
          <w:rFonts w:ascii="Times New Roman" w:eastAsia="方正仿宋_GBK" w:hAnsi="Times New Roman"/>
          <w:bCs/>
          <w:color w:val="000000"/>
          <w:kern w:val="0"/>
          <w:sz w:val="32"/>
          <w:szCs w:val="32"/>
        </w:rPr>
        <w:t>3</w:t>
      </w:r>
      <w:r>
        <w:rPr>
          <w:rFonts w:ascii="Times New Roman" w:eastAsia="方正仿宋_GBK" w:hAnsi="Times New Roman"/>
          <w:bCs/>
          <w:color w:val="000000"/>
          <w:kern w:val="0"/>
          <w:sz w:val="32"/>
          <w:szCs w:val="32"/>
        </w:rPr>
        <w:t>）爱心助医</w:t>
      </w:r>
      <w:r>
        <w:rPr>
          <w:rFonts w:ascii="Times New Roman" w:eastAsia="方正仿宋_GBK" w:hAnsi="Times New Roman"/>
          <w:bCs/>
          <w:color w:val="000000"/>
          <w:sz w:val="32"/>
          <w:szCs w:val="32"/>
          <w:shd w:val="clear" w:color="auto" w:fill="FFFFFF"/>
        </w:rPr>
        <w:t>照顾服务。</w:t>
      </w:r>
      <w:r>
        <w:rPr>
          <w:rFonts w:ascii="Times New Roman" w:eastAsia="方正仿宋_GBK" w:hAnsi="Times New Roman" w:hint="eastAsia"/>
          <w:bCs/>
          <w:color w:val="000000" w:themeColor="text1"/>
          <w:sz w:val="32"/>
          <w:szCs w:val="32"/>
          <w:shd w:val="clear" w:color="auto" w:fill="FFFFFF"/>
        </w:rPr>
        <w:t>以基层医疗卫生机构为依托，开展老年人助医服务。</w:t>
      </w:r>
      <w:r>
        <w:rPr>
          <w:rFonts w:ascii="Times New Roman" w:eastAsia="方正仿宋_GBK" w:hAnsi="Times New Roman" w:hint="eastAsia"/>
          <w:bCs/>
          <w:color w:val="000000" w:themeColor="text1"/>
          <w:sz w:val="32"/>
          <w:szCs w:val="32"/>
          <w:shd w:val="clear" w:color="auto" w:fill="FFFFFF"/>
        </w:rPr>
        <w:t>2019</w:t>
      </w:r>
      <w:r>
        <w:rPr>
          <w:rFonts w:ascii="Times New Roman" w:eastAsia="方正仿宋_GBK" w:hAnsi="Times New Roman" w:hint="eastAsia"/>
          <w:bCs/>
          <w:color w:val="000000" w:themeColor="text1"/>
          <w:sz w:val="32"/>
          <w:szCs w:val="32"/>
          <w:shd w:val="clear" w:color="auto" w:fill="FFFFFF"/>
        </w:rPr>
        <w:t>年、</w:t>
      </w:r>
      <w:r>
        <w:rPr>
          <w:rFonts w:ascii="Times New Roman" w:eastAsia="方正仿宋_GBK" w:hAnsi="Times New Roman" w:hint="eastAsia"/>
          <w:bCs/>
          <w:color w:val="000000" w:themeColor="text1"/>
          <w:sz w:val="32"/>
          <w:szCs w:val="32"/>
          <w:shd w:val="clear" w:color="auto" w:fill="FFFFFF"/>
        </w:rPr>
        <w:t>2020</w:t>
      </w:r>
      <w:r>
        <w:rPr>
          <w:rFonts w:ascii="Times New Roman" w:eastAsia="方正仿宋_GBK" w:hAnsi="Times New Roman" w:hint="eastAsia"/>
          <w:bCs/>
          <w:color w:val="000000" w:themeColor="text1"/>
          <w:sz w:val="32"/>
          <w:szCs w:val="32"/>
          <w:shd w:val="clear" w:color="auto" w:fill="FFFFFF"/>
        </w:rPr>
        <w:t>年对</w:t>
      </w:r>
      <w:r>
        <w:rPr>
          <w:rFonts w:ascii="Times New Roman" w:eastAsia="方正仿宋_GBK" w:hAnsi="Times New Roman" w:hint="eastAsia"/>
          <w:bCs/>
          <w:color w:val="000000" w:themeColor="text1"/>
          <w:sz w:val="32"/>
          <w:szCs w:val="32"/>
          <w:shd w:val="clear" w:color="auto" w:fill="FFFFFF"/>
        </w:rPr>
        <w:t>65</w:t>
      </w:r>
      <w:r>
        <w:rPr>
          <w:rFonts w:ascii="Times New Roman" w:eastAsia="方正仿宋_GBK" w:hAnsi="Times New Roman" w:hint="eastAsia"/>
          <w:bCs/>
          <w:color w:val="000000" w:themeColor="text1"/>
          <w:sz w:val="32"/>
          <w:szCs w:val="32"/>
          <w:shd w:val="clear" w:color="auto" w:fill="FFFFFF"/>
        </w:rPr>
        <w:t>周岁以上有签约意愿的失能老年人提供家庭医生签约服务。对</w:t>
      </w:r>
      <w:r>
        <w:rPr>
          <w:rFonts w:ascii="Times New Roman" w:eastAsia="方正仿宋_GBK" w:hAnsi="Times New Roman" w:hint="eastAsia"/>
          <w:bCs/>
          <w:color w:val="000000" w:themeColor="text1"/>
          <w:sz w:val="32"/>
          <w:szCs w:val="32"/>
          <w:shd w:val="clear" w:color="auto" w:fill="FFFFFF"/>
        </w:rPr>
        <w:t>65</w:t>
      </w:r>
      <w:r>
        <w:rPr>
          <w:rFonts w:ascii="Times New Roman" w:eastAsia="方正仿宋_GBK" w:hAnsi="Times New Roman" w:hint="eastAsia"/>
          <w:bCs/>
          <w:color w:val="000000" w:themeColor="text1"/>
          <w:sz w:val="32"/>
          <w:szCs w:val="32"/>
          <w:shd w:val="clear" w:color="auto" w:fill="FFFFFF"/>
        </w:rPr>
        <w:t>周岁以上提出申请的失能老年人上门进行健康评估。对</w:t>
      </w:r>
      <w:r>
        <w:rPr>
          <w:rFonts w:ascii="Times New Roman" w:eastAsia="方正仿宋_GBK" w:hAnsi="Times New Roman" w:hint="eastAsia"/>
          <w:bCs/>
          <w:color w:val="000000" w:themeColor="text1"/>
          <w:sz w:val="32"/>
          <w:szCs w:val="32"/>
          <w:shd w:val="clear" w:color="auto" w:fill="FFFFFF"/>
        </w:rPr>
        <w:t>65</w:t>
      </w:r>
      <w:r>
        <w:rPr>
          <w:rFonts w:ascii="Times New Roman" w:eastAsia="方正仿宋_GBK" w:hAnsi="Times New Roman" w:hint="eastAsia"/>
          <w:bCs/>
          <w:color w:val="000000" w:themeColor="text1"/>
          <w:sz w:val="32"/>
          <w:szCs w:val="32"/>
          <w:shd w:val="clear" w:color="auto" w:fill="FFFFFF"/>
        </w:rPr>
        <w:t>周岁以上提出申请的失能老年人及照护者年内提供不少于</w:t>
      </w:r>
      <w:r>
        <w:rPr>
          <w:rFonts w:ascii="Times New Roman" w:eastAsia="方正仿宋_GBK" w:hAnsi="Times New Roman" w:hint="eastAsia"/>
          <w:bCs/>
          <w:color w:val="000000" w:themeColor="text1"/>
          <w:sz w:val="32"/>
          <w:szCs w:val="32"/>
          <w:shd w:val="clear" w:color="auto" w:fill="FFFFFF"/>
        </w:rPr>
        <w:t>1</w:t>
      </w:r>
      <w:r>
        <w:rPr>
          <w:rFonts w:ascii="Times New Roman" w:eastAsia="方正仿宋_GBK" w:hAnsi="Times New Roman" w:hint="eastAsia"/>
          <w:bCs/>
          <w:color w:val="000000" w:themeColor="text1"/>
          <w:sz w:val="32"/>
          <w:szCs w:val="32"/>
          <w:shd w:val="clear" w:color="auto" w:fill="FFFFFF"/>
        </w:rPr>
        <w:t>次的康复护理指导、心理支持等健康服务。</w:t>
      </w:r>
      <w:r>
        <w:rPr>
          <w:rFonts w:ascii="Times New Roman" w:eastAsia="方正仿宋_GBK" w:hAnsi="Times New Roman"/>
          <w:bCs/>
          <w:color w:val="000000" w:themeColor="text1"/>
          <w:sz w:val="32"/>
          <w:szCs w:val="32"/>
          <w:shd w:val="clear" w:color="auto" w:fill="FFFFFF"/>
        </w:rPr>
        <w:t>每年</w:t>
      </w:r>
      <w:r>
        <w:rPr>
          <w:rFonts w:ascii="Times New Roman" w:eastAsia="方正仿宋_GBK" w:hAnsi="Times New Roman" w:hint="eastAsia"/>
          <w:bCs/>
          <w:color w:val="000000" w:themeColor="text1"/>
          <w:sz w:val="32"/>
          <w:szCs w:val="32"/>
          <w:shd w:val="clear" w:color="auto" w:fill="FFFFFF"/>
        </w:rPr>
        <w:t>对</w:t>
      </w:r>
      <w:r>
        <w:rPr>
          <w:rFonts w:ascii="Times New Roman" w:eastAsia="方正仿宋_GBK" w:hAnsi="Times New Roman" w:hint="eastAsia"/>
          <w:bCs/>
          <w:color w:val="000000" w:themeColor="text1"/>
          <w:sz w:val="32"/>
          <w:szCs w:val="32"/>
          <w:shd w:val="clear" w:color="auto" w:fill="FFFFFF"/>
        </w:rPr>
        <w:t>65</w:t>
      </w:r>
      <w:r>
        <w:rPr>
          <w:rFonts w:ascii="Times New Roman" w:eastAsia="方正仿宋_GBK" w:hAnsi="Times New Roman" w:hint="eastAsia"/>
          <w:bCs/>
          <w:color w:val="000000" w:themeColor="text1"/>
          <w:sz w:val="32"/>
          <w:szCs w:val="32"/>
          <w:shd w:val="clear" w:color="auto" w:fill="FFFFFF"/>
        </w:rPr>
        <w:t>周岁以上失能老年人</w:t>
      </w:r>
      <w:r>
        <w:rPr>
          <w:rFonts w:ascii="Times New Roman" w:eastAsia="方正仿宋_GBK" w:hAnsi="Times New Roman"/>
          <w:bCs/>
          <w:color w:val="000000" w:themeColor="text1"/>
          <w:sz w:val="32"/>
          <w:szCs w:val="32"/>
          <w:shd w:val="clear" w:color="auto" w:fill="FFFFFF"/>
        </w:rPr>
        <w:t>提供</w:t>
      </w:r>
      <w:r>
        <w:rPr>
          <w:rFonts w:ascii="Times New Roman" w:eastAsia="方正仿宋_GBK" w:hAnsi="Times New Roman" w:hint="eastAsia"/>
          <w:bCs/>
          <w:color w:val="000000" w:themeColor="text1"/>
          <w:sz w:val="32"/>
          <w:szCs w:val="32"/>
          <w:shd w:val="clear" w:color="auto" w:fill="FFFFFF"/>
        </w:rPr>
        <w:t>1</w:t>
      </w:r>
      <w:r>
        <w:rPr>
          <w:rFonts w:ascii="Times New Roman" w:eastAsia="方正仿宋_GBK" w:hAnsi="Times New Roman"/>
          <w:bCs/>
          <w:color w:val="000000" w:themeColor="text1"/>
          <w:sz w:val="32"/>
          <w:szCs w:val="32"/>
          <w:shd w:val="clear" w:color="auto" w:fill="FFFFFF"/>
        </w:rPr>
        <w:t>次免费体检</w:t>
      </w:r>
      <w:r>
        <w:rPr>
          <w:rFonts w:ascii="Times New Roman" w:eastAsia="方正仿宋_GBK" w:hAnsi="Times New Roman" w:hint="eastAsia"/>
          <w:bCs/>
          <w:color w:val="000000" w:themeColor="text1"/>
          <w:sz w:val="32"/>
          <w:szCs w:val="32"/>
          <w:shd w:val="clear" w:color="auto" w:fill="FFFFFF"/>
        </w:rPr>
        <w:t>。</w:t>
      </w:r>
      <w:r>
        <w:rPr>
          <w:rFonts w:ascii="Times New Roman" w:eastAsia="方正仿宋_GBK" w:hAnsi="Times New Roman"/>
          <w:bCs/>
          <w:color w:val="000000" w:themeColor="text1"/>
          <w:sz w:val="32"/>
          <w:szCs w:val="32"/>
          <w:shd w:val="clear" w:color="auto" w:fill="FFFFFF"/>
        </w:rPr>
        <w:t>助医照顾服务由服务对象</w:t>
      </w:r>
      <w:r>
        <w:rPr>
          <w:rFonts w:ascii="Times New Roman" w:eastAsia="方正仿宋_GBK" w:hAnsi="Times New Roman" w:hint="eastAsia"/>
          <w:bCs/>
          <w:color w:val="000000" w:themeColor="text1"/>
          <w:sz w:val="32"/>
          <w:szCs w:val="32"/>
          <w:shd w:val="clear" w:color="auto" w:fill="FFFFFF"/>
        </w:rPr>
        <w:t>常</w:t>
      </w:r>
      <w:r>
        <w:rPr>
          <w:rFonts w:ascii="Times New Roman" w:eastAsia="方正仿宋_GBK" w:hAnsi="Times New Roman"/>
          <w:bCs/>
          <w:color w:val="000000" w:themeColor="text1"/>
          <w:sz w:val="32"/>
          <w:szCs w:val="32"/>
          <w:shd w:val="clear" w:color="auto" w:fill="FFFFFF"/>
        </w:rPr>
        <w:t>住地</w:t>
      </w:r>
      <w:r>
        <w:rPr>
          <w:rFonts w:ascii="Times New Roman" w:eastAsia="方正仿宋_GBK" w:hAnsi="Times New Roman" w:hint="eastAsia"/>
          <w:bCs/>
          <w:color w:val="000000" w:themeColor="text1"/>
          <w:sz w:val="32"/>
          <w:szCs w:val="32"/>
          <w:shd w:val="clear" w:color="auto" w:fill="FFFFFF"/>
        </w:rPr>
        <w:t>基层医疗卫生机构</w:t>
      </w:r>
      <w:r>
        <w:rPr>
          <w:rFonts w:ascii="Times New Roman" w:eastAsia="方正仿宋_GBK" w:hAnsi="Times New Roman"/>
          <w:bCs/>
          <w:color w:val="000000" w:themeColor="text1"/>
          <w:sz w:val="32"/>
          <w:szCs w:val="32"/>
          <w:shd w:val="clear" w:color="auto" w:fill="FFFFFF"/>
        </w:rPr>
        <w:t>负责实施。</w:t>
      </w:r>
    </w:p>
    <w:p w:rsidR="00D025CE" w:rsidRDefault="004B56B2" w:rsidP="00B82661">
      <w:pPr>
        <w:shd w:val="clear" w:color="auto" w:fill="FFFFFF"/>
        <w:adjustRightInd w:val="0"/>
        <w:snapToGrid w:val="0"/>
        <w:spacing w:line="579" w:lineRule="exact"/>
        <w:ind w:firstLineChars="200" w:firstLine="640"/>
        <w:rPr>
          <w:rFonts w:ascii="Times New Roman" w:eastAsia="方正仿宋_GBK" w:hAnsi="Times New Roman"/>
          <w:kern w:val="32"/>
          <w:sz w:val="32"/>
          <w:szCs w:val="32"/>
        </w:rPr>
      </w:pPr>
      <w:r>
        <w:rPr>
          <w:rFonts w:ascii="Times New Roman" w:eastAsia="方正楷体_GBK" w:hAnsi="Times New Roman"/>
          <w:color w:val="000000"/>
          <w:sz w:val="32"/>
          <w:szCs w:val="32"/>
        </w:rPr>
        <w:t>2.</w:t>
      </w:r>
      <w:r>
        <w:rPr>
          <w:rFonts w:ascii="Times New Roman" w:eastAsia="方正楷体_GBK" w:hAnsi="Times New Roman"/>
          <w:color w:val="000000"/>
          <w:sz w:val="32"/>
          <w:szCs w:val="32"/>
        </w:rPr>
        <w:t>农村敬老院</w:t>
      </w:r>
      <w:r>
        <w:rPr>
          <w:rFonts w:ascii="Times New Roman" w:eastAsia="方正楷体_GBK" w:hAnsi="Times New Roman"/>
          <w:color w:val="000000"/>
          <w:sz w:val="32"/>
          <w:szCs w:val="32"/>
        </w:rPr>
        <w:t>“</w:t>
      </w:r>
      <w:r>
        <w:rPr>
          <w:rFonts w:ascii="Times New Roman" w:eastAsia="方正楷体_GBK" w:hAnsi="Times New Roman"/>
          <w:color w:val="000000"/>
          <w:sz w:val="32"/>
          <w:szCs w:val="32"/>
        </w:rPr>
        <w:t>三改</w:t>
      </w:r>
      <w:r>
        <w:rPr>
          <w:rFonts w:ascii="Times New Roman" w:eastAsia="方正楷体_GBK" w:hAnsi="Times New Roman"/>
          <w:color w:val="000000"/>
          <w:sz w:val="32"/>
          <w:szCs w:val="32"/>
        </w:rPr>
        <w:t>”</w:t>
      </w:r>
      <w:r>
        <w:rPr>
          <w:rFonts w:ascii="Times New Roman" w:eastAsia="方正楷体_GBK" w:hAnsi="Times New Roman"/>
          <w:color w:val="000000"/>
          <w:sz w:val="32"/>
          <w:szCs w:val="32"/>
        </w:rPr>
        <w:t>行动项目。</w:t>
      </w:r>
    </w:p>
    <w:p w:rsidR="00D025CE" w:rsidRDefault="004B56B2" w:rsidP="00B82661">
      <w:pPr>
        <w:shd w:val="clear" w:color="auto" w:fill="FFFFFF"/>
        <w:adjustRightInd w:val="0"/>
        <w:snapToGrid w:val="0"/>
        <w:spacing w:line="579" w:lineRule="exact"/>
        <w:ind w:firstLineChars="200" w:firstLine="640"/>
        <w:rPr>
          <w:rFonts w:ascii="Times New Roman" w:eastAsia="方正仿宋_GBK" w:hAnsi="Times New Roman"/>
          <w:kern w:val="32"/>
          <w:sz w:val="32"/>
          <w:szCs w:val="32"/>
        </w:rPr>
      </w:pP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（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1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）敬老院热水供应系统改造项目。</w:t>
      </w:r>
      <w:r>
        <w:rPr>
          <w:rFonts w:ascii="Times New Roman" w:eastAsia="方正仿宋_GBK" w:hAnsi="Times New Roman"/>
          <w:color w:val="000000"/>
          <w:sz w:val="32"/>
          <w:szCs w:val="32"/>
        </w:rPr>
        <w:t>敬老院老人房间有卫生间的，生活热水应接入卫生间；老人房间无卫生间的，每个楼层或相应生活区域设置热水供应设备和洗漱间，</w:t>
      </w:r>
      <w:r>
        <w:rPr>
          <w:rFonts w:ascii="Times New Roman" w:eastAsia="方正仿宋_GBK" w:hAnsi="Times New Roman"/>
          <w:color w:val="000000"/>
          <w:sz w:val="32"/>
          <w:szCs w:val="32"/>
        </w:rPr>
        <w:t>24</w:t>
      </w:r>
      <w:r>
        <w:rPr>
          <w:rFonts w:ascii="Times New Roman" w:eastAsia="方正仿宋_GBK" w:hAnsi="Times New Roman"/>
          <w:color w:val="000000"/>
          <w:sz w:val="32"/>
          <w:szCs w:val="32"/>
        </w:rPr>
        <w:t>小时供应生活热水；敬老院公共洗浴间，安装热水器，并在更衣区域安装电</w:t>
      </w:r>
      <w:r>
        <w:rPr>
          <w:rFonts w:ascii="Times New Roman" w:eastAsia="方正仿宋_GBK" w:hAnsi="Times New Roman"/>
          <w:color w:val="000000"/>
          <w:sz w:val="32"/>
          <w:szCs w:val="32"/>
        </w:rPr>
        <w:lastRenderedPageBreak/>
        <w:t>热（燃气）取暖器。</w:t>
      </w:r>
    </w:p>
    <w:p w:rsidR="00D025CE" w:rsidRDefault="004B56B2" w:rsidP="00B82661">
      <w:pPr>
        <w:shd w:val="clear" w:color="auto" w:fill="FFFFFF"/>
        <w:adjustRightInd w:val="0"/>
        <w:snapToGrid w:val="0"/>
        <w:spacing w:line="579" w:lineRule="exact"/>
        <w:ind w:firstLineChars="200" w:firstLine="640"/>
        <w:rPr>
          <w:rFonts w:ascii="Times New Roman" w:eastAsia="方正仿宋_GBK" w:hAnsi="Times New Roman"/>
          <w:kern w:val="32"/>
          <w:sz w:val="32"/>
          <w:szCs w:val="32"/>
        </w:rPr>
      </w:pP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（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2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）敬老院老人房间标准化升级改造项目。</w:t>
      </w:r>
      <w:r>
        <w:rPr>
          <w:rFonts w:ascii="Times New Roman" w:eastAsia="方正仿宋_GBK" w:hAnsi="Times New Roman"/>
          <w:color w:val="000000"/>
          <w:sz w:val="32"/>
          <w:szCs w:val="32"/>
        </w:rPr>
        <w:t>老人房间每人配置宽度不低于</w:t>
      </w:r>
      <w:r>
        <w:rPr>
          <w:rFonts w:ascii="Times New Roman" w:eastAsia="方正仿宋_GBK" w:hAnsi="Times New Roman"/>
          <w:color w:val="000000"/>
          <w:sz w:val="32"/>
          <w:szCs w:val="32"/>
        </w:rPr>
        <w:t>90</w:t>
      </w:r>
      <w:r>
        <w:rPr>
          <w:rFonts w:ascii="Times New Roman" w:hAnsi="宋体"/>
          <w:color w:val="000000"/>
          <w:sz w:val="32"/>
          <w:szCs w:val="32"/>
        </w:rPr>
        <w:t>㎝的</w:t>
      </w:r>
      <w:r>
        <w:rPr>
          <w:rFonts w:ascii="Times New Roman" w:eastAsia="方正仿宋_GBK" w:hAnsi="Times New Roman"/>
          <w:color w:val="000000"/>
          <w:sz w:val="32"/>
          <w:szCs w:val="32"/>
        </w:rPr>
        <w:t>单人床</w:t>
      </w:r>
      <w:r>
        <w:rPr>
          <w:rFonts w:ascii="Times New Roman" w:eastAsia="方正仿宋_GBK" w:hAnsi="Times New Roman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/>
          <w:color w:val="000000"/>
          <w:sz w:val="32"/>
          <w:szCs w:val="32"/>
        </w:rPr>
        <w:t>张，配置一定数量具有体位调整功能的护理床，软硬度适中的床垫</w:t>
      </w:r>
      <w:r>
        <w:rPr>
          <w:rFonts w:ascii="Times New Roman" w:eastAsia="方正仿宋_GBK" w:hAnsi="Times New Roman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/>
          <w:color w:val="000000"/>
          <w:sz w:val="32"/>
          <w:szCs w:val="32"/>
        </w:rPr>
        <w:t>张，枕头和冬夏被各一套，配置床头柜，有条件的可配置衣柜。</w:t>
      </w:r>
    </w:p>
    <w:p w:rsidR="00D025CE" w:rsidRDefault="004B56B2" w:rsidP="00B82661">
      <w:pPr>
        <w:shd w:val="clear" w:color="auto" w:fill="FFFFFF"/>
        <w:adjustRightInd w:val="0"/>
        <w:snapToGrid w:val="0"/>
        <w:spacing w:line="579" w:lineRule="exact"/>
        <w:ind w:firstLineChars="200" w:firstLine="640"/>
        <w:rPr>
          <w:rFonts w:ascii="Times New Roman" w:eastAsia="方正仿宋_GBK" w:hAnsi="Times New Roman"/>
          <w:kern w:val="32"/>
          <w:sz w:val="32"/>
          <w:szCs w:val="32"/>
        </w:rPr>
      </w:pP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（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3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）敬老院公共洗浴间适老安全化改造项目。</w:t>
      </w:r>
      <w:r>
        <w:rPr>
          <w:rFonts w:ascii="Times New Roman" w:eastAsia="方正仿宋_GBK" w:hAnsi="Times New Roman"/>
          <w:color w:val="000000"/>
          <w:sz w:val="32"/>
          <w:szCs w:val="32"/>
        </w:rPr>
        <w:t>对卫生间、公共洗漱间、公共洗澡间进行地面防滑处理，安装安全扶手；卫生间配置坐便器。</w:t>
      </w:r>
    </w:p>
    <w:p w:rsidR="00D025CE" w:rsidRDefault="004B56B2" w:rsidP="00B82661">
      <w:pPr>
        <w:shd w:val="clear" w:color="auto" w:fill="FFFFFF"/>
        <w:adjustRightInd w:val="0"/>
        <w:snapToGrid w:val="0"/>
        <w:spacing w:line="579" w:lineRule="exact"/>
        <w:ind w:firstLineChars="200" w:firstLine="640"/>
        <w:rPr>
          <w:rFonts w:ascii="Times New Roman" w:eastAsia="方正仿宋_GBK" w:hAnsi="Times New Roman"/>
          <w:kern w:val="32"/>
          <w:sz w:val="32"/>
          <w:szCs w:val="32"/>
        </w:rPr>
      </w:pPr>
      <w:r>
        <w:rPr>
          <w:rFonts w:ascii="Times New Roman" w:eastAsia="方正楷体_GBK" w:hAnsi="方正楷体_GBK"/>
          <w:color w:val="000000"/>
          <w:kern w:val="0"/>
          <w:sz w:val="32"/>
          <w:szCs w:val="32"/>
        </w:rPr>
        <w:t>（二）操作流程。</w:t>
      </w:r>
    </w:p>
    <w:p w:rsidR="00D025CE" w:rsidRDefault="004B56B2" w:rsidP="00B82661">
      <w:pPr>
        <w:shd w:val="clear" w:color="auto" w:fill="FFFFFF"/>
        <w:adjustRightInd w:val="0"/>
        <w:snapToGrid w:val="0"/>
        <w:spacing w:line="579" w:lineRule="exact"/>
        <w:ind w:firstLineChars="200" w:firstLine="640"/>
        <w:rPr>
          <w:rFonts w:ascii="Times New Roman" w:eastAsia="方正仿宋_GBK" w:hAnsi="Times New Roman"/>
          <w:kern w:val="32"/>
          <w:sz w:val="32"/>
          <w:szCs w:val="32"/>
        </w:rPr>
      </w:pPr>
      <w:r>
        <w:rPr>
          <w:rFonts w:ascii="Times New Roman" w:eastAsia="方正楷体_GBK" w:hAnsi="Times New Roman"/>
          <w:color w:val="000000"/>
          <w:sz w:val="32"/>
          <w:szCs w:val="32"/>
          <w:shd w:val="clear" w:color="auto" w:fill="FFFFFF"/>
        </w:rPr>
        <w:t>1.</w:t>
      </w:r>
      <w:r>
        <w:rPr>
          <w:rFonts w:ascii="Times New Roman" w:eastAsia="方正楷体_GBK" w:hAnsi="Times New Roman"/>
          <w:color w:val="000000"/>
          <w:sz w:val="32"/>
          <w:szCs w:val="32"/>
          <w:shd w:val="clear" w:color="auto" w:fill="FFFFFF"/>
        </w:rPr>
        <w:t>城市社区</w:t>
      </w:r>
      <w:r>
        <w:rPr>
          <w:rFonts w:ascii="方正楷体_GBK" w:eastAsia="方正楷体_GBK" w:hAnsi="Times New Roman" w:hint="eastAsia"/>
          <w:color w:val="000000"/>
          <w:sz w:val="32"/>
          <w:szCs w:val="32"/>
          <w:shd w:val="clear" w:color="auto" w:fill="FFFFFF"/>
        </w:rPr>
        <w:t>养老“三助”行动申</w:t>
      </w:r>
      <w:r>
        <w:rPr>
          <w:rFonts w:ascii="Times New Roman" w:eastAsia="方正楷体_GBK" w:hAnsi="Times New Roman"/>
          <w:color w:val="000000"/>
          <w:sz w:val="32"/>
          <w:szCs w:val="32"/>
          <w:shd w:val="clear" w:color="auto" w:fill="FFFFFF"/>
        </w:rPr>
        <w:t>请审核程序。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城市社区养</w:t>
      </w:r>
      <w:r>
        <w:rPr>
          <w:rFonts w:ascii="方正仿宋_GBK" w:eastAsia="方正仿宋_GBK" w:hAnsi="Times New Roman" w:hint="eastAsia"/>
          <w:color w:val="000000"/>
          <w:sz w:val="32"/>
          <w:szCs w:val="32"/>
          <w:shd w:val="clear" w:color="auto" w:fill="FFFFFF"/>
        </w:rPr>
        <w:t>老“三助”行动，</w:t>
      </w:r>
      <w:r>
        <w:rPr>
          <w:rFonts w:ascii="方正仿宋_GBK" w:eastAsia="方正仿宋_GBK" w:hAnsi="Times New Roman" w:hint="eastAsia"/>
          <w:sz w:val="32"/>
          <w:szCs w:val="32"/>
        </w:rPr>
        <w:t>符合条件的老人或委托代理人向户籍所在地</w:t>
      </w:r>
      <w:r>
        <w:rPr>
          <w:rFonts w:ascii="方正仿宋_GBK" w:eastAsia="方正仿宋_GBK" w:hAnsi="Times New Roman" w:hint="eastAsia"/>
          <w:color w:val="000000"/>
          <w:sz w:val="32"/>
          <w:szCs w:val="32"/>
          <w:shd w:val="clear" w:color="auto" w:fill="FFFFFF"/>
        </w:rPr>
        <w:t>街道（乡镇）申请，街道（乡镇）</w:t>
      </w:r>
      <w:r>
        <w:rPr>
          <w:rFonts w:ascii="方正仿宋_GBK" w:eastAsia="方正仿宋_GBK" w:hAnsi="Times New Roman" w:hint="eastAsia"/>
          <w:sz w:val="32"/>
          <w:szCs w:val="32"/>
        </w:rPr>
        <w:t>对申请人提供的材料进行审核</w:t>
      </w:r>
      <w:r>
        <w:rPr>
          <w:rFonts w:ascii="方正仿宋_GBK" w:eastAsia="方正仿宋_GBK" w:hAnsi="Times New Roman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将审核符合条件的上报区县民政局或区县卫生健康部门，区县民政局负责审定助餐、助浴申请对象，区县卫生健康部门负责审定助医申请对象。</w:t>
      </w:r>
    </w:p>
    <w:p w:rsidR="00D025CE" w:rsidRDefault="004B56B2" w:rsidP="00B82661">
      <w:pPr>
        <w:shd w:val="clear" w:color="auto" w:fill="FFFFFF"/>
        <w:adjustRightInd w:val="0"/>
        <w:snapToGrid w:val="0"/>
        <w:spacing w:line="579" w:lineRule="exact"/>
        <w:ind w:firstLineChars="200" w:firstLine="640"/>
        <w:rPr>
          <w:rFonts w:ascii="Times New Roman" w:eastAsia="方正仿宋_GBK" w:hAnsi="Times New Roman"/>
          <w:kern w:val="32"/>
          <w:sz w:val="32"/>
          <w:szCs w:val="32"/>
        </w:rPr>
      </w:pPr>
      <w:r>
        <w:rPr>
          <w:rFonts w:ascii="Times New Roman" w:eastAsia="方正楷体_GBK" w:hAnsi="Times New Roman"/>
          <w:color w:val="000000"/>
          <w:sz w:val="32"/>
          <w:szCs w:val="32"/>
        </w:rPr>
        <w:t>2.</w:t>
      </w:r>
      <w:r>
        <w:rPr>
          <w:rFonts w:ascii="Times New Roman" w:eastAsia="方正楷体_GBK" w:hAnsi="Times New Roman"/>
          <w:color w:val="000000"/>
          <w:sz w:val="32"/>
          <w:szCs w:val="32"/>
        </w:rPr>
        <w:t>农村敬</w:t>
      </w:r>
      <w:r>
        <w:rPr>
          <w:rFonts w:ascii="方正楷体_GBK" w:eastAsia="方正楷体_GBK" w:hAnsi="Times New Roman" w:hint="eastAsia"/>
          <w:color w:val="000000"/>
          <w:sz w:val="32"/>
          <w:szCs w:val="32"/>
        </w:rPr>
        <w:t>老院“三改”</w:t>
      </w:r>
      <w:r>
        <w:rPr>
          <w:rFonts w:ascii="方正楷体_GBK" w:eastAsia="方正楷体_GBK" w:hAnsi="Times New Roman" w:hint="eastAsia"/>
          <w:color w:val="000000"/>
          <w:sz w:val="32"/>
          <w:szCs w:val="32"/>
          <w:shd w:val="clear" w:color="auto" w:fill="FFFFFF"/>
        </w:rPr>
        <w:t>行动</w:t>
      </w:r>
      <w:r>
        <w:rPr>
          <w:rFonts w:ascii="Times New Roman" w:eastAsia="方正楷体_GBK" w:hAnsi="Times New Roman"/>
          <w:color w:val="000000"/>
          <w:sz w:val="32"/>
          <w:szCs w:val="32"/>
          <w:shd w:val="clear" w:color="auto" w:fill="FFFFFF"/>
        </w:rPr>
        <w:t>申请审核程序。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农村敬老院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三改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行动，乡镇敬老院根据实际情况，向所在地街道（乡镇）据实申报，街道（乡镇）负责对申报项目进行初审，并做好项目资金测算，区县民政局须对申报项目现场查勘、审核，审</w:t>
      </w:r>
      <w:r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>定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后将符合条件的项目报送市民政局，经市民政局审</w:t>
      </w:r>
      <w:r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>定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后实施。</w:t>
      </w:r>
    </w:p>
    <w:p w:rsidR="00D025CE" w:rsidRDefault="004B56B2" w:rsidP="00B82661">
      <w:pPr>
        <w:shd w:val="clear" w:color="auto" w:fill="FFFFFF"/>
        <w:adjustRightInd w:val="0"/>
        <w:snapToGrid w:val="0"/>
        <w:spacing w:line="579" w:lineRule="exact"/>
        <w:ind w:firstLineChars="200" w:firstLine="640"/>
        <w:rPr>
          <w:rStyle w:val="a6"/>
          <w:rFonts w:ascii="Times New Roman" w:eastAsia="方正黑体_GBK" w:hAnsi="Times New Roman"/>
          <w:b w:val="0"/>
          <w:color w:val="000000"/>
          <w:sz w:val="32"/>
          <w:szCs w:val="32"/>
          <w:shd w:val="clear" w:color="auto" w:fill="FFFFFF"/>
        </w:rPr>
      </w:pPr>
      <w:r>
        <w:rPr>
          <w:rStyle w:val="a6"/>
          <w:rFonts w:ascii="Times New Roman" w:eastAsia="方正黑体_GBK" w:hAnsi="Times New Roman"/>
          <w:b w:val="0"/>
          <w:color w:val="000000"/>
          <w:sz w:val="32"/>
          <w:szCs w:val="32"/>
          <w:shd w:val="clear" w:color="auto" w:fill="FFFFFF"/>
        </w:rPr>
        <w:t>三、保障措施</w:t>
      </w:r>
    </w:p>
    <w:p w:rsidR="00D025CE" w:rsidRDefault="004B56B2" w:rsidP="00B82661">
      <w:pPr>
        <w:pStyle w:val="a5"/>
        <w:adjustRightInd w:val="0"/>
        <w:snapToGrid w:val="0"/>
        <w:spacing w:beforeAutospacing="0" w:afterAutospacing="0" w:line="579" w:lineRule="exact"/>
        <w:ind w:firstLine="640"/>
        <w:jc w:val="both"/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方正楷体_GBK" w:hAnsi="Times New Roman"/>
          <w:color w:val="000000"/>
          <w:sz w:val="32"/>
          <w:szCs w:val="32"/>
          <w:shd w:val="clear" w:color="auto" w:fill="FFFFFF"/>
        </w:rPr>
        <w:t>（一）强化组织领导。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各区县民政、卫生健康部门要充分认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lastRenderedPageBreak/>
        <w:t>识老年人照顾服务计划的重要性，将其作为保障和改善民生的重要任务，履行好牵头部门职责，做好实施细则制定、商家遴选、项目审核、补助发放、监督管理、评估考核等工作，做到实施有方案、落实有细则、完成有时限、督查有机制。协调相关部门及时会商工作中遇到的问题和困难，形成齐抓共管、整体推进的工作局面，共同做好老年人照顾服务计划工作。</w:t>
      </w:r>
    </w:p>
    <w:p w:rsidR="00D025CE" w:rsidRDefault="004B56B2" w:rsidP="00B82661">
      <w:pPr>
        <w:adjustRightInd w:val="0"/>
        <w:snapToGrid w:val="0"/>
        <w:spacing w:line="579" w:lineRule="exact"/>
        <w:ind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楷体_GBK" w:hAnsi="Times New Roman"/>
          <w:color w:val="000000"/>
          <w:sz w:val="32"/>
          <w:szCs w:val="32"/>
          <w:shd w:val="clear" w:color="auto" w:fill="FFFFFF"/>
        </w:rPr>
        <w:t>（二）强化</w:t>
      </w:r>
      <w:r>
        <w:rPr>
          <w:rFonts w:ascii="Times New Roman" w:eastAsia="方正楷体_GBK" w:hAnsi="Times New Roman" w:hint="eastAsia"/>
          <w:color w:val="000000"/>
          <w:sz w:val="32"/>
          <w:szCs w:val="32"/>
          <w:shd w:val="clear" w:color="auto" w:fill="FFFFFF"/>
        </w:rPr>
        <w:t>资金筹集</w:t>
      </w:r>
      <w:r>
        <w:rPr>
          <w:rFonts w:ascii="Times New Roman" w:eastAsia="方正楷体_GBK" w:hAnsi="Times New Roman"/>
          <w:color w:val="000000"/>
          <w:sz w:val="32"/>
          <w:szCs w:val="32"/>
          <w:shd w:val="clear" w:color="auto" w:fill="FFFFFF"/>
        </w:rPr>
        <w:t>。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各</w:t>
      </w:r>
      <w:r>
        <w:rPr>
          <w:rFonts w:ascii="Times New Roman" w:eastAsia="方正仿宋_GBK" w:hAnsi="Times New Roman"/>
          <w:color w:val="000000"/>
          <w:sz w:val="32"/>
          <w:szCs w:val="32"/>
        </w:rPr>
        <w:t>区县要加强资金保障，确保老年人照顾服务计划顺利实施。城市社区养</w:t>
      </w:r>
      <w:r w:rsidRPr="00B82661">
        <w:rPr>
          <w:rFonts w:ascii="方正仿宋_GBK" w:eastAsia="方正仿宋_GBK" w:hAnsi="Times New Roman" w:hint="eastAsia"/>
          <w:color w:val="000000"/>
          <w:sz w:val="32"/>
          <w:szCs w:val="32"/>
        </w:rPr>
        <w:t>老“三助”行动，项目实施完成后，由所在区县对项目实施绩效进行评估，也可聘请第三方机构对项目实施绩效进行评估，市级有关部门对实施项目评估结果进行审核，审核合格后给予相应的奖补资金。农村敬老院“三改”项目，经市民政局审定，符合条件的给予补助。市、区县有关部门按照职能职责，加强奖补资金监管，防止出</w:t>
      </w:r>
      <w:r>
        <w:rPr>
          <w:rFonts w:ascii="Times New Roman" w:eastAsia="方正仿宋_GBK" w:hAnsi="Times New Roman"/>
          <w:color w:val="000000"/>
          <w:sz w:val="32"/>
          <w:szCs w:val="32"/>
        </w:rPr>
        <w:t>现挤占、挪用、套取资金等违法违规行为。</w:t>
      </w:r>
    </w:p>
    <w:p w:rsidR="00D025CE" w:rsidRDefault="004B56B2" w:rsidP="00B82661">
      <w:pPr>
        <w:pStyle w:val="a5"/>
        <w:adjustRightInd w:val="0"/>
        <w:snapToGrid w:val="0"/>
        <w:spacing w:beforeAutospacing="0" w:afterAutospacing="0" w:line="579" w:lineRule="exact"/>
        <w:ind w:firstLine="640"/>
        <w:jc w:val="both"/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方正楷体_GBK" w:hAnsi="Times New Roman"/>
          <w:bCs/>
          <w:color w:val="000000"/>
          <w:sz w:val="32"/>
          <w:szCs w:val="32"/>
        </w:rPr>
        <w:t>（</w:t>
      </w:r>
      <w:r>
        <w:rPr>
          <w:rFonts w:ascii="Times New Roman" w:eastAsia="方正楷体_GBK" w:hAnsi="Times New Roman" w:hint="eastAsia"/>
          <w:bCs/>
          <w:color w:val="000000"/>
          <w:sz w:val="32"/>
          <w:szCs w:val="32"/>
        </w:rPr>
        <w:t>三</w:t>
      </w:r>
      <w:r>
        <w:rPr>
          <w:rFonts w:ascii="Times New Roman" w:eastAsia="方正楷体_GBK" w:hAnsi="Times New Roman"/>
          <w:bCs/>
          <w:color w:val="000000"/>
          <w:sz w:val="32"/>
          <w:szCs w:val="32"/>
        </w:rPr>
        <w:t>）强化政</w:t>
      </w:r>
      <w:r>
        <w:rPr>
          <w:rFonts w:ascii="Times New Roman" w:eastAsia="方正楷体_GBK" w:hAnsi="Times New Roman"/>
          <w:color w:val="000000"/>
          <w:sz w:val="32"/>
          <w:szCs w:val="32"/>
          <w:shd w:val="clear" w:color="auto" w:fill="FFFFFF"/>
        </w:rPr>
        <w:t>策宣传。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各区县要充分利用多种媒介宣传老年人照顾服务计划，积极营造尊老、敬老、爱老、助老社会氛围。充分考虑老年人获取信息的特殊要求和实际困难，采取灵活多样形式进行宣传解读，确保实施对象及家属知晓老年人照顾服务计划内容，了解申报程序和有关要求，及时做好老年人照顾服务计划政策解释工作，协助老年人便捷办理相关手续。</w:t>
      </w:r>
    </w:p>
    <w:p w:rsidR="00D025CE" w:rsidRDefault="004B56B2" w:rsidP="00B82661">
      <w:pPr>
        <w:pStyle w:val="a5"/>
        <w:adjustRightInd w:val="0"/>
        <w:snapToGrid w:val="0"/>
        <w:spacing w:beforeAutospacing="0" w:afterAutospacing="0" w:line="579" w:lineRule="exact"/>
        <w:ind w:firstLine="640"/>
        <w:jc w:val="both"/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方正楷体_GBK" w:hAnsi="Times New Roman"/>
          <w:color w:val="000000"/>
          <w:sz w:val="32"/>
          <w:szCs w:val="32"/>
        </w:rPr>
        <w:t>（</w:t>
      </w:r>
      <w:r>
        <w:rPr>
          <w:rFonts w:ascii="Times New Roman" w:eastAsia="方正楷体_GBK" w:hAnsi="Times New Roman" w:hint="eastAsia"/>
          <w:color w:val="000000"/>
          <w:sz w:val="32"/>
          <w:szCs w:val="32"/>
        </w:rPr>
        <w:t>四</w:t>
      </w:r>
      <w:r>
        <w:rPr>
          <w:rFonts w:ascii="Times New Roman" w:eastAsia="方正楷体_GBK" w:hAnsi="Times New Roman"/>
          <w:color w:val="000000"/>
          <w:sz w:val="32"/>
          <w:szCs w:val="32"/>
        </w:rPr>
        <w:t>）</w:t>
      </w:r>
      <w:r>
        <w:rPr>
          <w:rFonts w:ascii="Times New Roman" w:eastAsia="方正楷体_GBK" w:hAnsi="Times New Roman" w:hint="eastAsia"/>
          <w:color w:val="000000"/>
          <w:sz w:val="32"/>
          <w:szCs w:val="32"/>
        </w:rPr>
        <w:t>及时</w:t>
      </w:r>
      <w:r>
        <w:rPr>
          <w:rFonts w:ascii="Times New Roman" w:eastAsia="方正楷体_GBK" w:hAnsi="Times New Roman"/>
          <w:color w:val="000000"/>
          <w:sz w:val="32"/>
          <w:szCs w:val="32"/>
        </w:rPr>
        <w:t>报送资料。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各区县要在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2019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>11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月</w:t>
      </w:r>
      <w:r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>30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日前，将农村敬老院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三改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行动项目汇总表</w:t>
      </w:r>
      <w:r>
        <w:rPr>
          <w:rFonts w:ascii="Times New Roman" w:eastAsia="方正仿宋_GBK" w:hAnsi="Times New Roman"/>
          <w:color w:val="000000"/>
          <w:sz w:val="32"/>
          <w:szCs w:val="32"/>
        </w:rPr>
        <w:t>（附件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5</w:t>
      </w:r>
      <w:r>
        <w:rPr>
          <w:rFonts w:ascii="Times New Roman" w:eastAsia="方正仿宋_GBK" w:hAnsi="Times New Roman"/>
          <w:color w:val="000000"/>
          <w:sz w:val="32"/>
          <w:szCs w:val="32"/>
        </w:rPr>
        <w:t>）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及实施项目相关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lastRenderedPageBreak/>
        <w:t>资料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报送市</w:t>
      </w:r>
      <w:bookmarkStart w:id="0" w:name="_GoBack"/>
      <w:bookmarkEnd w:id="0"/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民政局，联系人：</w:t>
      </w:r>
      <w:r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>邱镜瑜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，联系电话：</w:t>
      </w:r>
      <w:r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>88563098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，</w:t>
      </w:r>
      <w:r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>传真：</w:t>
      </w:r>
      <w:r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>89188325</w:t>
      </w:r>
      <w:r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邮箱：</w:t>
      </w:r>
      <w:r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>102106767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@qq.com</w:t>
      </w:r>
      <w:r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>；</w:t>
      </w:r>
      <w:r>
        <w:rPr>
          <w:rFonts w:ascii="Times New Roman" w:eastAsia="方正仿宋_GBK" w:hAnsi="Times New Roman"/>
          <w:color w:val="000000"/>
          <w:sz w:val="32"/>
          <w:szCs w:val="32"/>
        </w:rPr>
        <w:t>助餐、助浴项目实施结果、评估资料及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汇总表（附件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、附件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3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）</w:t>
      </w:r>
      <w:r>
        <w:rPr>
          <w:rFonts w:ascii="Times New Roman" w:eastAsia="方正仿宋_GBK" w:hAnsi="Times New Roman"/>
          <w:color w:val="000000"/>
          <w:sz w:val="32"/>
          <w:szCs w:val="32"/>
        </w:rPr>
        <w:t>报送市民政局，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联系人：倪伟，联系电话：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89188327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，</w:t>
      </w:r>
      <w:r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>传真：</w:t>
      </w:r>
      <w:r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>89188325</w:t>
      </w:r>
      <w:r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邮箱：</w:t>
      </w:r>
      <w:r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>3419696647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@qq.com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；</w:t>
      </w:r>
      <w:r>
        <w:rPr>
          <w:rFonts w:ascii="Times New Roman" w:eastAsia="方正仿宋_GBK" w:hAnsi="Times New Roman"/>
          <w:color w:val="000000"/>
          <w:sz w:val="32"/>
          <w:szCs w:val="32"/>
        </w:rPr>
        <w:t>助医项目实施结果、评估资料以及汇总表（附件</w:t>
      </w:r>
      <w:r>
        <w:rPr>
          <w:rFonts w:ascii="Times New Roman" w:eastAsia="方正仿宋_GBK" w:hAnsi="Times New Roman"/>
          <w:color w:val="000000"/>
          <w:sz w:val="32"/>
          <w:szCs w:val="32"/>
        </w:rPr>
        <w:t>4</w:t>
      </w:r>
      <w:r>
        <w:rPr>
          <w:rFonts w:ascii="Times New Roman" w:eastAsia="方正仿宋_GBK" w:hAnsi="Times New Roman"/>
          <w:color w:val="000000"/>
          <w:sz w:val="32"/>
          <w:szCs w:val="32"/>
        </w:rPr>
        <w:t>）报送市卫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生健康委，联系人：熊万胜，联系电话：</w:t>
      </w:r>
      <w:r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>63021350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，邮箱：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290130547@qq.com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。</w:t>
      </w:r>
    </w:p>
    <w:p w:rsidR="00D025CE" w:rsidRDefault="00D025CE" w:rsidP="00B82661">
      <w:pPr>
        <w:pStyle w:val="a5"/>
        <w:adjustRightInd w:val="0"/>
        <w:snapToGrid w:val="0"/>
        <w:spacing w:beforeAutospacing="0" w:afterAutospacing="0" w:line="579" w:lineRule="exact"/>
        <w:ind w:firstLine="640"/>
        <w:jc w:val="both"/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</w:pPr>
    </w:p>
    <w:p w:rsidR="00B82661" w:rsidRDefault="004B56B2" w:rsidP="00B82661">
      <w:pPr>
        <w:pStyle w:val="a5"/>
        <w:adjustRightInd w:val="0"/>
        <w:snapToGrid w:val="0"/>
        <w:spacing w:beforeAutospacing="0" w:afterAutospacing="0" w:line="579" w:lineRule="exact"/>
        <w:ind w:firstLine="640"/>
        <w:jc w:val="both"/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附件</w:t>
      </w:r>
      <w:r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>：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1.</w:t>
      </w:r>
      <w:r w:rsidR="00B82661"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城市社区养老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三助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服务补贴申请审</w:t>
      </w:r>
      <w:r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>定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表</w:t>
      </w:r>
    </w:p>
    <w:p w:rsidR="00D025CE" w:rsidRDefault="00B82661" w:rsidP="00B82661">
      <w:pPr>
        <w:pStyle w:val="a5"/>
        <w:adjustRightInd w:val="0"/>
        <w:snapToGrid w:val="0"/>
        <w:spacing w:beforeAutospacing="0" w:afterAutospacing="0" w:line="579" w:lineRule="exact"/>
        <w:ind w:firstLine="640"/>
        <w:jc w:val="both"/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 xml:space="preserve">      </w:t>
      </w:r>
      <w:r w:rsidR="004B56B2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2.</w:t>
      </w:r>
      <w:r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 xml:space="preserve"> </w:t>
      </w:r>
      <w:r w:rsidR="004B56B2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助餐照顾服务汇总表</w:t>
      </w:r>
    </w:p>
    <w:p w:rsidR="00D025CE" w:rsidRDefault="00B82661" w:rsidP="00B82661">
      <w:pPr>
        <w:pStyle w:val="a5"/>
        <w:adjustRightInd w:val="0"/>
        <w:snapToGrid w:val="0"/>
        <w:spacing w:beforeAutospacing="0" w:afterAutospacing="0" w:line="579" w:lineRule="exact"/>
        <w:ind w:firstLine="640"/>
        <w:jc w:val="both"/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 xml:space="preserve">      </w:t>
      </w:r>
      <w:r w:rsidR="004B56B2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3.</w:t>
      </w:r>
      <w:r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 xml:space="preserve"> </w:t>
      </w:r>
      <w:r w:rsidR="004B56B2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助浴照顾服务汇总表</w:t>
      </w:r>
    </w:p>
    <w:p w:rsidR="00D025CE" w:rsidRDefault="00B82661" w:rsidP="00B82661">
      <w:pPr>
        <w:pStyle w:val="a5"/>
        <w:adjustRightInd w:val="0"/>
        <w:snapToGrid w:val="0"/>
        <w:spacing w:beforeAutospacing="0" w:afterAutospacing="0" w:line="579" w:lineRule="exact"/>
        <w:ind w:firstLine="640"/>
        <w:jc w:val="both"/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 xml:space="preserve">      </w:t>
      </w:r>
      <w:r w:rsidR="004B56B2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4.</w:t>
      </w:r>
      <w:r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 xml:space="preserve"> </w:t>
      </w:r>
      <w:r w:rsidR="004B56B2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助医照顾服务汇总表</w:t>
      </w:r>
    </w:p>
    <w:p w:rsidR="00D025CE" w:rsidRDefault="00B82661" w:rsidP="00B82661">
      <w:pPr>
        <w:pStyle w:val="a5"/>
        <w:adjustRightInd w:val="0"/>
        <w:snapToGrid w:val="0"/>
        <w:spacing w:beforeAutospacing="0" w:afterAutospacing="0" w:line="579" w:lineRule="exact"/>
        <w:ind w:firstLine="640"/>
        <w:jc w:val="both"/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 xml:space="preserve">      </w:t>
      </w:r>
      <w:r w:rsidR="004B56B2"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>5</w:t>
      </w:r>
      <w:r w:rsidR="004B56B2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.</w:t>
      </w:r>
      <w:r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 xml:space="preserve"> </w:t>
      </w:r>
      <w:r w:rsidR="004B56B2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农村敬老院</w:t>
      </w:r>
      <w:r w:rsidR="004B56B2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“</w:t>
      </w:r>
      <w:r w:rsidR="004B56B2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三改</w:t>
      </w:r>
      <w:r w:rsidR="004B56B2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”</w:t>
      </w:r>
      <w:r w:rsidR="004B56B2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行动项目汇总表</w:t>
      </w:r>
    </w:p>
    <w:p w:rsidR="00D025CE" w:rsidRDefault="00D025CE">
      <w:pPr>
        <w:pStyle w:val="a5"/>
        <w:adjustRightInd w:val="0"/>
        <w:snapToGrid w:val="0"/>
        <w:spacing w:beforeAutospacing="0" w:afterAutospacing="0" w:line="579" w:lineRule="exact"/>
        <w:jc w:val="center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D025CE" w:rsidRDefault="00D025CE">
      <w:pPr>
        <w:pStyle w:val="a5"/>
        <w:adjustRightInd w:val="0"/>
        <w:snapToGrid w:val="0"/>
        <w:spacing w:beforeAutospacing="0" w:afterAutospacing="0" w:line="579" w:lineRule="exact"/>
        <w:jc w:val="center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D025CE" w:rsidRDefault="00D025CE">
      <w:pPr>
        <w:pStyle w:val="a5"/>
        <w:adjustRightInd w:val="0"/>
        <w:snapToGrid w:val="0"/>
        <w:spacing w:beforeAutospacing="0" w:afterAutospacing="0" w:line="579" w:lineRule="exact"/>
        <w:jc w:val="center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D025CE" w:rsidRDefault="00D025CE">
      <w:pPr>
        <w:pStyle w:val="a5"/>
        <w:adjustRightInd w:val="0"/>
        <w:snapToGrid w:val="0"/>
        <w:spacing w:beforeAutospacing="0" w:afterAutospacing="0" w:line="579" w:lineRule="exact"/>
        <w:jc w:val="center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D025CE" w:rsidRDefault="00D025CE">
      <w:pPr>
        <w:pStyle w:val="a5"/>
        <w:adjustRightInd w:val="0"/>
        <w:snapToGrid w:val="0"/>
        <w:spacing w:beforeAutospacing="0" w:afterAutospacing="0" w:line="579" w:lineRule="exact"/>
        <w:jc w:val="center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D025CE" w:rsidRDefault="00D025CE">
      <w:pPr>
        <w:pStyle w:val="a5"/>
        <w:adjustRightInd w:val="0"/>
        <w:snapToGrid w:val="0"/>
        <w:spacing w:beforeAutospacing="0" w:afterAutospacing="0" w:line="579" w:lineRule="exact"/>
        <w:jc w:val="center"/>
        <w:rPr>
          <w:rFonts w:ascii="Times New Roman" w:eastAsia="方正仿宋_GBK" w:hAnsi="Times New Roman" w:hint="eastAsia"/>
          <w:color w:val="000000"/>
          <w:sz w:val="32"/>
          <w:szCs w:val="32"/>
        </w:rPr>
      </w:pPr>
    </w:p>
    <w:p w:rsidR="00B82661" w:rsidRDefault="00B82661">
      <w:pPr>
        <w:pStyle w:val="a5"/>
        <w:adjustRightInd w:val="0"/>
        <w:snapToGrid w:val="0"/>
        <w:spacing w:beforeAutospacing="0" w:afterAutospacing="0" w:line="579" w:lineRule="exact"/>
        <w:jc w:val="center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D025CE" w:rsidRDefault="00D025CE">
      <w:pPr>
        <w:pStyle w:val="a5"/>
        <w:adjustRightInd w:val="0"/>
        <w:snapToGrid w:val="0"/>
        <w:spacing w:beforeAutospacing="0" w:afterAutospacing="0" w:line="579" w:lineRule="exact"/>
        <w:jc w:val="center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D025CE" w:rsidRDefault="00D025CE">
      <w:pPr>
        <w:pStyle w:val="a5"/>
        <w:adjustRightInd w:val="0"/>
        <w:snapToGrid w:val="0"/>
        <w:spacing w:beforeAutospacing="0" w:afterAutospacing="0" w:line="579" w:lineRule="exact"/>
        <w:jc w:val="both"/>
        <w:rPr>
          <w:rFonts w:ascii="方正黑体_GBK" w:eastAsia="方正黑体_GBK" w:hAnsi="方正仿宋_GBK"/>
          <w:color w:val="000000"/>
          <w:sz w:val="32"/>
          <w:szCs w:val="32"/>
        </w:rPr>
      </w:pPr>
    </w:p>
    <w:p w:rsidR="00D025CE" w:rsidRDefault="004B56B2">
      <w:pPr>
        <w:pStyle w:val="a5"/>
        <w:widowControl/>
        <w:spacing w:beforeAutospacing="0" w:afterAutospacing="0" w:line="579" w:lineRule="exact"/>
        <w:rPr>
          <w:rFonts w:ascii="方正黑体_GBK" w:eastAsia="方正黑体_GBK" w:hAnsi="Times New Roman"/>
          <w:color w:val="000000"/>
          <w:sz w:val="32"/>
          <w:szCs w:val="32"/>
        </w:rPr>
      </w:pPr>
      <w:r>
        <w:rPr>
          <w:rFonts w:ascii="方正黑体_GBK" w:eastAsia="方正黑体_GBK" w:hAnsi="方正仿宋_GBK" w:hint="eastAsia"/>
          <w:color w:val="000000"/>
          <w:sz w:val="32"/>
          <w:szCs w:val="32"/>
        </w:rPr>
        <w:lastRenderedPageBreak/>
        <w:t>附件</w:t>
      </w:r>
      <w:r>
        <w:rPr>
          <w:rFonts w:ascii="方正黑体_GBK" w:eastAsia="方正黑体_GBK" w:hAnsi="Times New Roman" w:hint="eastAsia"/>
          <w:color w:val="000000"/>
          <w:sz w:val="32"/>
          <w:szCs w:val="32"/>
        </w:rPr>
        <w:t>1</w:t>
      </w:r>
    </w:p>
    <w:p w:rsidR="00D025CE" w:rsidRPr="00B82661" w:rsidRDefault="004B56B2">
      <w:pPr>
        <w:jc w:val="center"/>
        <w:rPr>
          <w:rFonts w:ascii="Times New Roman" w:eastAsia="方正小标宋_GBK" w:hAnsi="Times New Roman"/>
          <w:color w:val="000000"/>
          <w:sz w:val="44"/>
          <w:szCs w:val="44"/>
          <w:shd w:val="clear" w:color="auto" w:fill="FFFFFF"/>
        </w:rPr>
      </w:pPr>
      <w:r w:rsidRPr="00B82661">
        <w:rPr>
          <w:rFonts w:ascii="Times New Roman" w:eastAsia="方正小标宋_GBK" w:hAnsi="方正小标宋_GBK"/>
          <w:color w:val="000000"/>
          <w:sz w:val="44"/>
          <w:szCs w:val="44"/>
          <w:shd w:val="clear" w:color="auto" w:fill="FFFFFF"/>
        </w:rPr>
        <w:t>城市社区养老</w:t>
      </w:r>
      <w:r w:rsidRPr="00B82661">
        <w:rPr>
          <w:rFonts w:ascii="Times New Roman" w:eastAsia="方正小标宋_GBK" w:hAnsi="Times New Roman" w:hint="eastAsia"/>
          <w:color w:val="000000"/>
          <w:sz w:val="44"/>
          <w:szCs w:val="44"/>
          <w:shd w:val="clear" w:color="auto" w:fill="FFFFFF"/>
        </w:rPr>
        <w:t>“</w:t>
      </w:r>
      <w:r w:rsidRPr="00B82661">
        <w:rPr>
          <w:rFonts w:ascii="Times New Roman" w:eastAsia="方正小标宋_GBK" w:hAnsi="方正小标宋_GBK"/>
          <w:color w:val="000000"/>
          <w:sz w:val="44"/>
          <w:szCs w:val="44"/>
          <w:shd w:val="clear" w:color="auto" w:fill="FFFFFF"/>
        </w:rPr>
        <w:t>三助</w:t>
      </w:r>
      <w:r w:rsidRPr="00B82661">
        <w:rPr>
          <w:rFonts w:ascii="Times New Roman" w:eastAsia="方正小标宋_GBK" w:hAnsi="Times New Roman" w:hint="eastAsia"/>
          <w:color w:val="000000"/>
          <w:sz w:val="44"/>
          <w:szCs w:val="44"/>
          <w:shd w:val="clear" w:color="auto" w:fill="FFFFFF"/>
        </w:rPr>
        <w:t>”</w:t>
      </w:r>
      <w:r w:rsidRPr="00B82661">
        <w:rPr>
          <w:rFonts w:ascii="Times New Roman" w:eastAsia="方正小标宋_GBK" w:hAnsi="方正小标宋_GBK"/>
          <w:color w:val="000000"/>
          <w:sz w:val="44"/>
          <w:szCs w:val="44"/>
          <w:shd w:val="clear" w:color="auto" w:fill="FFFFFF"/>
        </w:rPr>
        <w:t>服务补贴申请审</w:t>
      </w:r>
      <w:r w:rsidRPr="00B82661">
        <w:rPr>
          <w:rFonts w:ascii="Times New Roman" w:eastAsia="方正小标宋_GBK" w:hAnsi="方正小标宋_GBK" w:hint="eastAsia"/>
          <w:color w:val="000000"/>
          <w:sz w:val="44"/>
          <w:szCs w:val="44"/>
          <w:shd w:val="clear" w:color="auto" w:fill="FFFFFF"/>
        </w:rPr>
        <w:t>定</w:t>
      </w:r>
      <w:r w:rsidRPr="00B82661">
        <w:rPr>
          <w:rFonts w:ascii="Times New Roman" w:eastAsia="方正小标宋_GBK" w:hAnsi="方正小标宋_GBK"/>
          <w:color w:val="000000"/>
          <w:sz w:val="44"/>
          <w:szCs w:val="44"/>
          <w:shd w:val="clear" w:color="auto" w:fill="FFFFFF"/>
        </w:rPr>
        <w:t>表</w:t>
      </w:r>
    </w:p>
    <w:tbl>
      <w:tblPr>
        <w:tblW w:w="10008" w:type="dxa"/>
        <w:jc w:val="center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8"/>
        <w:gridCol w:w="732"/>
        <w:gridCol w:w="591"/>
        <w:gridCol w:w="174"/>
        <w:gridCol w:w="51"/>
        <w:gridCol w:w="921"/>
        <w:gridCol w:w="267"/>
        <w:gridCol w:w="861"/>
        <w:gridCol w:w="387"/>
        <w:gridCol w:w="669"/>
        <w:gridCol w:w="867"/>
        <w:gridCol w:w="585"/>
        <w:gridCol w:w="2055"/>
      </w:tblGrid>
      <w:tr w:rsidR="00D025CE" w:rsidTr="00B82661">
        <w:trPr>
          <w:trHeight w:val="333"/>
          <w:jc w:val="center"/>
        </w:trPr>
        <w:tc>
          <w:tcPr>
            <w:tcW w:w="1848" w:type="dxa"/>
            <w:vMerge w:val="restart"/>
            <w:vAlign w:val="center"/>
          </w:tcPr>
          <w:p w:rsidR="00D025CE" w:rsidRDefault="004B56B2" w:rsidP="00B82661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老年人基本情况</w:t>
            </w:r>
          </w:p>
        </w:tc>
        <w:tc>
          <w:tcPr>
            <w:tcW w:w="732" w:type="dxa"/>
          </w:tcPr>
          <w:p w:rsidR="00D025CE" w:rsidRDefault="004B56B2" w:rsidP="00B82661">
            <w:pPr>
              <w:adjustRightInd w:val="0"/>
              <w:snapToGrid w:val="0"/>
              <w:jc w:val="left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姓名</w:t>
            </w:r>
          </w:p>
        </w:tc>
        <w:tc>
          <w:tcPr>
            <w:tcW w:w="816" w:type="dxa"/>
            <w:gridSpan w:val="3"/>
          </w:tcPr>
          <w:p w:rsidR="00D025CE" w:rsidRDefault="00D025CE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88" w:type="dxa"/>
            <w:gridSpan w:val="2"/>
          </w:tcPr>
          <w:p w:rsidR="00D025CE" w:rsidRDefault="004B56B2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性别</w:t>
            </w:r>
          </w:p>
        </w:tc>
        <w:tc>
          <w:tcPr>
            <w:tcW w:w="1248" w:type="dxa"/>
            <w:gridSpan w:val="2"/>
          </w:tcPr>
          <w:p w:rsidR="00D025CE" w:rsidRDefault="00D025CE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36" w:type="dxa"/>
            <w:gridSpan w:val="2"/>
          </w:tcPr>
          <w:p w:rsidR="00D025CE" w:rsidRDefault="004B56B2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身份证号码</w:t>
            </w:r>
          </w:p>
        </w:tc>
        <w:tc>
          <w:tcPr>
            <w:tcW w:w="2640" w:type="dxa"/>
            <w:gridSpan w:val="2"/>
          </w:tcPr>
          <w:p w:rsidR="00D025CE" w:rsidRDefault="00D025CE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</w:tc>
      </w:tr>
      <w:tr w:rsidR="00D025CE">
        <w:trPr>
          <w:jc w:val="center"/>
        </w:trPr>
        <w:tc>
          <w:tcPr>
            <w:tcW w:w="1848" w:type="dxa"/>
            <w:vMerge/>
          </w:tcPr>
          <w:p w:rsidR="00D025CE" w:rsidRDefault="00D025CE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32" w:type="dxa"/>
          </w:tcPr>
          <w:p w:rsidR="00D025CE" w:rsidRDefault="004B56B2" w:rsidP="00B82661">
            <w:pPr>
              <w:adjustRightInd w:val="0"/>
              <w:snapToGrid w:val="0"/>
              <w:jc w:val="left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年龄</w:t>
            </w:r>
          </w:p>
        </w:tc>
        <w:tc>
          <w:tcPr>
            <w:tcW w:w="816" w:type="dxa"/>
            <w:gridSpan w:val="3"/>
          </w:tcPr>
          <w:p w:rsidR="00D025CE" w:rsidRDefault="00D025CE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88" w:type="dxa"/>
            <w:gridSpan w:val="2"/>
          </w:tcPr>
          <w:p w:rsidR="00D025CE" w:rsidRDefault="004B56B2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出生日期</w:t>
            </w:r>
          </w:p>
        </w:tc>
        <w:tc>
          <w:tcPr>
            <w:tcW w:w="1248" w:type="dxa"/>
            <w:gridSpan w:val="2"/>
          </w:tcPr>
          <w:p w:rsidR="00D025CE" w:rsidRDefault="00D025CE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36" w:type="dxa"/>
            <w:gridSpan w:val="2"/>
          </w:tcPr>
          <w:p w:rsidR="00D025CE" w:rsidRDefault="004B56B2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2640" w:type="dxa"/>
            <w:gridSpan w:val="2"/>
          </w:tcPr>
          <w:p w:rsidR="00D025CE" w:rsidRDefault="00D025CE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</w:tc>
      </w:tr>
      <w:tr w:rsidR="00D025CE">
        <w:trPr>
          <w:jc w:val="center"/>
        </w:trPr>
        <w:tc>
          <w:tcPr>
            <w:tcW w:w="1848" w:type="dxa"/>
            <w:vMerge/>
          </w:tcPr>
          <w:p w:rsidR="00D025CE" w:rsidRDefault="00D025CE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23" w:type="dxa"/>
            <w:gridSpan w:val="2"/>
          </w:tcPr>
          <w:p w:rsidR="00D025CE" w:rsidRDefault="004B56B2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户籍所在地</w:t>
            </w:r>
          </w:p>
        </w:tc>
        <w:tc>
          <w:tcPr>
            <w:tcW w:w="6837" w:type="dxa"/>
            <w:gridSpan w:val="10"/>
          </w:tcPr>
          <w:p w:rsidR="00D025CE" w:rsidRDefault="00D025CE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</w:tc>
      </w:tr>
      <w:tr w:rsidR="00D025CE">
        <w:trPr>
          <w:jc w:val="center"/>
        </w:trPr>
        <w:tc>
          <w:tcPr>
            <w:tcW w:w="1848" w:type="dxa"/>
            <w:vMerge/>
          </w:tcPr>
          <w:p w:rsidR="00D025CE" w:rsidRDefault="00D025CE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23" w:type="dxa"/>
            <w:gridSpan w:val="2"/>
          </w:tcPr>
          <w:p w:rsidR="00D025CE" w:rsidRDefault="004B56B2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现居住地</w:t>
            </w:r>
          </w:p>
        </w:tc>
        <w:tc>
          <w:tcPr>
            <w:tcW w:w="6837" w:type="dxa"/>
            <w:gridSpan w:val="10"/>
          </w:tcPr>
          <w:p w:rsidR="00D025CE" w:rsidRDefault="00D025CE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</w:tc>
      </w:tr>
      <w:tr w:rsidR="00D025CE">
        <w:trPr>
          <w:trHeight w:val="1106"/>
          <w:jc w:val="center"/>
        </w:trPr>
        <w:tc>
          <w:tcPr>
            <w:tcW w:w="1848" w:type="dxa"/>
            <w:vMerge/>
          </w:tcPr>
          <w:p w:rsidR="00D025CE" w:rsidRDefault="00D025CE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D025CE" w:rsidRDefault="004B56B2" w:rsidP="00B82661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身份类别</w:t>
            </w:r>
          </w:p>
        </w:tc>
        <w:tc>
          <w:tcPr>
            <w:tcW w:w="6837" w:type="dxa"/>
            <w:gridSpan w:val="10"/>
            <w:vAlign w:val="center"/>
          </w:tcPr>
          <w:p w:rsidR="00D025CE" w:rsidRDefault="004B56B2" w:rsidP="00B82661">
            <w:pPr>
              <w:adjustRightInd w:val="0"/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Cs w:val="21"/>
                <w:shd w:val="clear" w:color="auto" w:fill="FFFFFF"/>
              </w:rPr>
              <w:t>□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特困人员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Cs w:val="21"/>
                <w:shd w:val="clear" w:color="auto" w:fill="FFFFFF"/>
              </w:rPr>
              <w:t>□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高龄失能半失能老人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Cs w:val="21"/>
                <w:shd w:val="clear" w:color="auto" w:fill="FFFFFF"/>
              </w:rPr>
              <w:t>□</w:t>
            </w:r>
            <w:r>
              <w:rPr>
                <w:rFonts w:ascii="Times New Roman" w:eastAsia="仿宋_GB2312" w:hAnsi="Times New Roman"/>
                <w:sz w:val="24"/>
              </w:rPr>
              <w:t>60</w:t>
            </w:r>
            <w:r>
              <w:rPr>
                <w:rFonts w:ascii="Times New Roman" w:eastAsia="仿宋_GB2312" w:hAnsi="Times New Roman"/>
                <w:sz w:val="24"/>
              </w:rPr>
              <w:t>周岁以上失能老年人</w:t>
            </w:r>
          </w:p>
          <w:p w:rsidR="00D025CE" w:rsidRDefault="004B56B2" w:rsidP="00B82661">
            <w:pPr>
              <w:adjustRightInd w:val="0"/>
              <w:snapToGrid w:val="0"/>
              <w:jc w:val="left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Cs w:val="21"/>
                <w:shd w:val="clear" w:color="auto" w:fill="FFFFFF"/>
              </w:rPr>
              <w:t>□</w:t>
            </w:r>
            <w:r w:rsidRPr="00B82661">
              <w:rPr>
                <w:rFonts w:ascii="Times New Roman" w:eastAsia="方正仿宋_GBK" w:hAnsi="Times New Roman"/>
                <w:color w:val="000000" w:themeColor="text1"/>
                <w:sz w:val="24"/>
              </w:rPr>
              <w:t>65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周岁以上失能老年人</w:t>
            </w:r>
          </w:p>
        </w:tc>
      </w:tr>
      <w:tr w:rsidR="00D025CE" w:rsidTr="00B82661">
        <w:trPr>
          <w:trHeight w:val="454"/>
          <w:jc w:val="center"/>
        </w:trPr>
        <w:tc>
          <w:tcPr>
            <w:tcW w:w="1848" w:type="dxa"/>
            <w:vAlign w:val="center"/>
          </w:tcPr>
          <w:p w:rsidR="00D025CE" w:rsidRDefault="004B56B2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申请补贴项目</w:t>
            </w:r>
          </w:p>
        </w:tc>
        <w:tc>
          <w:tcPr>
            <w:tcW w:w="8160" w:type="dxa"/>
            <w:gridSpan w:val="12"/>
            <w:vAlign w:val="center"/>
          </w:tcPr>
          <w:p w:rsidR="00D025CE" w:rsidRDefault="004B56B2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□助餐□助浴□助医</w:t>
            </w:r>
          </w:p>
        </w:tc>
      </w:tr>
      <w:tr w:rsidR="00D025CE" w:rsidTr="00B82661">
        <w:trPr>
          <w:trHeight w:val="454"/>
          <w:jc w:val="center"/>
        </w:trPr>
        <w:tc>
          <w:tcPr>
            <w:tcW w:w="1848" w:type="dxa"/>
            <w:vMerge w:val="restart"/>
            <w:vAlign w:val="center"/>
          </w:tcPr>
          <w:p w:rsidR="00D025CE" w:rsidRDefault="004B56B2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委托代理人基本情况</w:t>
            </w:r>
          </w:p>
        </w:tc>
        <w:tc>
          <w:tcPr>
            <w:tcW w:w="1497" w:type="dxa"/>
            <w:gridSpan w:val="3"/>
            <w:vAlign w:val="center"/>
          </w:tcPr>
          <w:p w:rsidR="00D025CE" w:rsidRDefault="004B56B2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姓名</w:t>
            </w:r>
          </w:p>
        </w:tc>
        <w:tc>
          <w:tcPr>
            <w:tcW w:w="972" w:type="dxa"/>
            <w:gridSpan w:val="2"/>
            <w:vAlign w:val="center"/>
          </w:tcPr>
          <w:p w:rsidR="00D025CE" w:rsidRDefault="00D025CE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D025CE" w:rsidRDefault="004B56B2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性别</w:t>
            </w:r>
          </w:p>
        </w:tc>
        <w:tc>
          <w:tcPr>
            <w:tcW w:w="1056" w:type="dxa"/>
            <w:gridSpan w:val="2"/>
            <w:vAlign w:val="center"/>
          </w:tcPr>
          <w:p w:rsidR="00D025CE" w:rsidRDefault="00D025CE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D025CE" w:rsidRDefault="004B56B2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身份证号码</w:t>
            </w:r>
          </w:p>
        </w:tc>
        <w:tc>
          <w:tcPr>
            <w:tcW w:w="2055" w:type="dxa"/>
            <w:vAlign w:val="center"/>
          </w:tcPr>
          <w:p w:rsidR="00D025CE" w:rsidRDefault="00D025CE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</w:tc>
      </w:tr>
      <w:tr w:rsidR="00D025CE" w:rsidTr="00B82661">
        <w:trPr>
          <w:trHeight w:val="454"/>
          <w:jc w:val="center"/>
        </w:trPr>
        <w:tc>
          <w:tcPr>
            <w:tcW w:w="1848" w:type="dxa"/>
            <w:vMerge/>
            <w:vAlign w:val="center"/>
          </w:tcPr>
          <w:p w:rsidR="00D025CE" w:rsidRDefault="00D025CE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97" w:type="dxa"/>
            <w:gridSpan w:val="3"/>
            <w:vAlign w:val="center"/>
          </w:tcPr>
          <w:p w:rsidR="00D025CE" w:rsidRDefault="004B56B2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与申请人关系</w:t>
            </w:r>
          </w:p>
        </w:tc>
        <w:tc>
          <w:tcPr>
            <w:tcW w:w="972" w:type="dxa"/>
            <w:gridSpan w:val="2"/>
            <w:vAlign w:val="center"/>
          </w:tcPr>
          <w:p w:rsidR="00D025CE" w:rsidRDefault="00D025CE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D025CE" w:rsidRDefault="004B56B2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现居住地</w:t>
            </w:r>
          </w:p>
        </w:tc>
        <w:tc>
          <w:tcPr>
            <w:tcW w:w="1056" w:type="dxa"/>
            <w:gridSpan w:val="2"/>
            <w:vAlign w:val="center"/>
          </w:tcPr>
          <w:p w:rsidR="00D025CE" w:rsidRDefault="00D025CE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D025CE" w:rsidRDefault="004B56B2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2055" w:type="dxa"/>
            <w:vAlign w:val="center"/>
          </w:tcPr>
          <w:p w:rsidR="00D025CE" w:rsidRDefault="00D025CE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</w:tc>
      </w:tr>
      <w:tr w:rsidR="00D025CE">
        <w:trPr>
          <w:jc w:val="center"/>
        </w:trPr>
        <w:tc>
          <w:tcPr>
            <w:tcW w:w="10008" w:type="dxa"/>
            <w:gridSpan w:val="13"/>
          </w:tcPr>
          <w:p w:rsidR="00D025CE" w:rsidRDefault="004B56B2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本人（或者委托代理人）保证以上信息及提交的材料真实有效。</w:t>
            </w:r>
          </w:p>
          <w:p w:rsidR="00D025CE" w:rsidRDefault="00D025CE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  <w:p w:rsidR="00D025CE" w:rsidRDefault="00D025CE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  <w:p w:rsidR="00D025CE" w:rsidRDefault="00D025CE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  <w:p w:rsidR="00D025CE" w:rsidRDefault="004B56B2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 xml:space="preserve">申请人（或者委托代理人）签字：                                     年   月  日 </w:t>
            </w:r>
          </w:p>
        </w:tc>
      </w:tr>
      <w:tr w:rsidR="00D025CE">
        <w:trPr>
          <w:trHeight w:val="2641"/>
          <w:jc w:val="center"/>
        </w:trPr>
        <w:tc>
          <w:tcPr>
            <w:tcW w:w="1848" w:type="dxa"/>
          </w:tcPr>
          <w:p w:rsidR="00D025CE" w:rsidRDefault="00D025CE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  <w:p w:rsidR="00D025CE" w:rsidRDefault="00D025CE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  <w:p w:rsidR="00D025CE" w:rsidRDefault="004B56B2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乡镇人民政府（街道办事处）审核意见</w:t>
            </w:r>
          </w:p>
        </w:tc>
        <w:tc>
          <w:tcPr>
            <w:tcW w:w="8160" w:type="dxa"/>
            <w:gridSpan w:val="12"/>
          </w:tcPr>
          <w:p w:rsidR="00D025CE" w:rsidRDefault="00D025CE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  <w:p w:rsidR="00D025CE" w:rsidRDefault="00D025CE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  <w:p w:rsidR="00D025CE" w:rsidRDefault="004B56B2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乡镇人民政府（街道办事处）</w:t>
            </w:r>
          </w:p>
          <w:p w:rsidR="00D025CE" w:rsidRDefault="004B56B2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（盖章）</w:t>
            </w:r>
          </w:p>
          <w:p w:rsidR="00B82661" w:rsidRDefault="00B82661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</w:pPr>
          </w:p>
          <w:p w:rsidR="00B82661" w:rsidRDefault="00B82661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</w:pPr>
          </w:p>
          <w:p w:rsidR="00B82661" w:rsidRDefault="00B82661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  <w:p w:rsidR="00D025CE" w:rsidRDefault="004B56B2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负责人：                            经办人：  年  月  日</w:t>
            </w:r>
          </w:p>
        </w:tc>
      </w:tr>
      <w:tr w:rsidR="00D025CE">
        <w:trPr>
          <w:trHeight w:val="2072"/>
          <w:jc w:val="center"/>
        </w:trPr>
        <w:tc>
          <w:tcPr>
            <w:tcW w:w="1848" w:type="dxa"/>
          </w:tcPr>
          <w:p w:rsidR="00D025CE" w:rsidRDefault="00D025CE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  <w:p w:rsidR="00D025CE" w:rsidRDefault="00D025CE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  <w:p w:rsidR="00D025CE" w:rsidRDefault="004B56B2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区县（自治县）民政局、卫生健康部门审定意见</w:t>
            </w:r>
          </w:p>
        </w:tc>
        <w:tc>
          <w:tcPr>
            <w:tcW w:w="8160" w:type="dxa"/>
            <w:gridSpan w:val="12"/>
          </w:tcPr>
          <w:p w:rsidR="00D025CE" w:rsidRDefault="004B56B2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经审查，同意该对象享受（助餐、助浴、助医）服务补贴。</w:t>
            </w:r>
          </w:p>
          <w:p w:rsidR="00D025CE" w:rsidRDefault="00D025CE" w:rsidP="00B82661">
            <w:pPr>
              <w:adjustRightInd w:val="0"/>
              <w:snapToGrid w:val="0"/>
              <w:ind w:firstLine="42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  <w:p w:rsidR="00D025CE" w:rsidRDefault="00D025CE" w:rsidP="00B82661">
            <w:pPr>
              <w:adjustRightInd w:val="0"/>
              <w:snapToGrid w:val="0"/>
              <w:ind w:firstLine="42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  <w:p w:rsidR="00D025CE" w:rsidRDefault="00D025CE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  <w:p w:rsidR="00D025CE" w:rsidRDefault="00D025CE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  <w:p w:rsidR="00D025CE" w:rsidRDefault="00D025CE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  <w:p w:rsidR="00D025CE" w:rsidRDefault="004B56B2" w:rsidP="00B82661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负责人：                            经办人：  年  月  日</w:t>
            </w:r>
          </w:p>
        </w:tc>
      </w:tr>
    </w:tbl>
    <w:p w:rsidR="00D025CE" w:rsidRPr="00B82661" w:rsidRDefault="004B56B2">
      <w:pPr>
        <w:pStyle w:val="1"/>
        <w:widowControl/>
        <w:adjustRightInd w:val="0"/>
        <w:snapToGrid w:val="0"/>
        <w:spacing w:beforeAutospacing="0" w:afterAutospacing="0"/>
        <w:jc w:val="both"/>
        <w:rPr>
          <w:rFonts w:ascii="Times New Roman" w:eastAsia="方正仿宋_GBK" w:hAnsi="Times New Roman"/>
          <w:b w:val="0"/>
          <w:color w:val="000000"/>
          <w:kern w:val="2"/>
          <w:sz w:val="24"/>
          <w:szCs w:val="24"/>
          <w:shd w:val="clear" w:color="auto" w:fill="FFFFFF"/>
        </w:rPr>
      </w:pPr>
      <w:r w:rsidRPr="00B82661">
        <w:rPr>
          <w:rFonts w:ascii="Times New Roman" w:eastAsia="方正仿宋_GBK" w:hAnsi="方正仿宋_GBK"/>
          <w:b w:val="0"/>
          <w:color w:val="000000"/>
          <w:sz w:val="24"/>
          <w:szCs w:val="24"/>
          <w:shd w:val="clear" w:color="auto" w:fill="FFFFFF"/>
        </w:rPr>
        <w:t>备注：</w:t>
      </w:r>
      <w:r w:rsidRPr="00B82661">
        <w:rPr>
          <w:rFonts w:ascii="Times New Roman" w:eastAsia="方正仿宋_GBK" w:hAnsi="方正仿宋_GBK"/>
          <w:b w:val="0"/>
          <w:color w:val="000000"/>
          <w:kern w:val="2"/>
          <w:sz w:val="24"/>
          <w:szCs w:val="24"/>
          <w:shd w:val="clear" w:color="auto" w:fill="FFFFFF"/>
        </w:rPr>
        <w:t>本申请审定表一式两份报区县（自治县）民政局或卫生健康部门审定。待审定后，乡镇（街道）、区县（自治县）各留存一份。失能半失能老人评估标准参照《老年人能力评估（民政行业标准）》（</w:t>
      </w:r>
      <w:r w:rsidRPr="00B82661">
        <w:rPr>
          <w:rFonts w:ascii="Times New Roman" w:eastAsia="方正仿宋_GBK" w:hAnsi="Times New Roman"/>
          <w:b w:val="0"/>
          <w:color w:val="000000"/>
          <w:kern w:val="2"/>
          <w:sz w:val="24"/>
          <w:szCs w:val="24"/>
          <w:shd w:val="clear" w:color="auto" w:fill="FFFFFF"/>
        </w:rPr>
        <w:t>MZ/T</w:t>
      </w:r>
      <w:r w:rsidRPr="00B82661">
        <w:rPr>
          <w:rFonts w:ascii="Times New Roman" w:eastAsia="方正仿宋_GBK" w:hAnsi="Times New Roman"/>
          <w:b w:val="0"/>
          <w:color w:val="000000"/>
          <w:kern w:val="2"/>
          <w:sz w:val="24"/>
          <w:szCs w:val="24"/>
          <w:shd w:val="clear" w:color="auto" w:fill="FFFFFF"/>
        </w:rPr>
        <w:t> </w:t>
      </w:r>
      <w:r w:rsidRPr="00B82661">
        <w:rPr>
          <w:rFonts w:ascii="Times New Roman" w:eastAsia="方正仿宋_GBK" w:hAnsi="Times New Roman"/>
          <w:b w:val="0"/>
          <w:color w:val="000000"/>
          <w:kern w:val="2"/>
          <w:sz w:val="24"/>
          <w:szCs w:val="24"/>
          <w:shd w:val="clear" w:color="auto" w:fill="FFFFFF"/>
        </w:rPr>
        <w:t>039—2013</w:t>
      </w:r>
      <w:r w:rsidRPr="00B82661">
        <w:rPr>
          <w:rFonts w:ascii="Times New Roman" w:eastAsia="方正仿宋_GBK" w:hAnsi="方正仿宋_GBK"/>
          <w:b w:val="0"/>
          <w:color w:val="000000"/>
          <w:kern w:val="2"/>
          <w:sz w:val="24"/>
          <w:szCs w:val="24"/>
          <w:shd w:val="clear" w:color="auto" w:fill="FFFFFF"/>
        </w:rPr>
        <w:t>）</w:t>
      </w:r>
      <w:r w:rsidRPr="00B82661">
        <w:rPr>
          <w:rFonts w:ascii="Times New Roman" w:eastAsia="方正仿宋_GBK" w:hAnsi="Times New Roman"/>
          <w:b w:val="0"/>
          <w:color w:val="000000"/>
          <w:kern w:val="2"/>
          <w:sz w:val="24"/>
          <w:szCs w:val="24"/>
          <w:shd w:val="clear" w:color="auto" w:fill="FFFFFF"/>
        </w:rPr>
        <w:t> </w:t>
      </w:r>
      <w:r w:rsidRPr="00B82661">
        <w:rPr>
          <w:rFonts w:ascii="Times New Roman" w:eastAsia="方正仿宋_GBK" w:hAnsi="方正仿宋_GBK"/>
          <w:b w:val="0"/>
          <w:color w:val="000000"/>
          <w:kern w:val="2"/>
          <w:sz w:val="24"/>
          <w:szCs w:val="24"/>
          <w:shd w:val="clear" w:color="auto" w:fill="FFFFFF"/>
        </w:rPr>
        <w:t>执行。</w:t>
      </w:r>
    </w:p>
    <w:p w:rsidR="00D025CE" w:rsidRDefault="00D025CE">
      <w:pPr>
        <w:adjustRightInd w:val="0"/>
        <w:snapToGrid w:val="0"/>
        <w:rPr>
          <w:rFonts w:ascii="Times New Roman" w:eastAsia="方正黑体_GBK" w:hAnsi="Times New Roman"/>
          <w:sz w:val="24"/>
        </w:rPr>
        <w:sectPr w:rsidR="00D025CE" w:rsidSect="00B82661">
          <w:headerReference w:type="default" r:id="rId7"/>
          <w:footerReference w:type="even" r:id="rId8"/>
          <w:footerReference w:type="default" r:id="rId9"/>
          <w:pgSz w:w="11906" w:h="16838"/>
          <w:pgMar w:top="2098" w:right="1474" w:bottom="1985" w:left="1588" w:header="851" w:footer="1474" w:gutter="0"/>
          <w:cols w:space="720"/>
          <w:docGrid w:type="lines" w:linePitch="312"/>
        </w:sectPr>
      </w:pPr>
    </w:p>
    <w:p w:rsidR="00D025CE" w:rsidRDefault="004B56B2">
      <w:pPr>
        <w:rPr>
          <w:rFonts w:ascii="方正黑体_GBK" w:eastAsia="方正黑体_GBK" w:hAnsi="Times New Roman"/>
          <w:sz w:val="32"/>
          <w:szCs w:val="32"/>
        </w:rPr>
      </w:pPr>
      <w:r>
        <w:rPr>
          <w:rFonts w:ascii="方正黑体_GBK" w:eastAsia="方正黑体_GBK" w:hAnsi="方正仿宋_GBK" w:hint="eastAsia"/>
          <w:sz w:val="32"/>
          <w:szCs w:val="32"/>
        </w:rPr>
        <w:lastRenderedPageBreak/>
        <w:t>附件</w:t>
      </w:r>
      <w:r>
        <w:rPr>
          <w:rFonts w:ascii="方正黑体_GBK" w:eastAsia="方正黑体_GBK" w:hAnsi="Times New Roman" w:hint="eastAsia"/>
          <w:sz w:val="32"/>
          <w:szCs w:val="32"/>
        </w:rPr>
        <w:t>2</w:t>
      </w:r>
    </w:p>
    <w:p w:rsidR="00D025CE" w:rsidRDefault="004B56B2">
      <w:pPr>
        <w:jc w:val="center"/>
        <w:rPr>
          <w:rFonts w:ascii="方正小标宋_GBK" w:eastAsia="方正小标宋_GBK" w:hAnsi="Times New Roman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助餐照顾服务汇总表</w:t>
      </w:r>
    </w:p>
    <w:p w:rsidR="00D025CE" w:rsidRDefault="00D025CE">
      <w:pPr>
        <w:adjustRightInd w:val="0"/>
        <w:snapToGrid w:val="0"/>
        <w:jc w:val="center"/>
        <w:rPr>
          <w:rFonts w:ascii="方正小标宋_GBK" w:eastAsia="方正小标宋_GBK" w:hAnsi="Times New Roman"/>
          <w:sz w:val="30"/>
          <w:szCs w:val="30"/>
        </w:rPr>
      </w:pPr>
    </w:p>
    <w:p w:rsidR="00D025CE" w:rsidRDefault="004B56B2">
      <w:pPr>
        <w:rPr>
          <w:rFonts w:ascii="Times New Roman" w:eastAsia="方正黑体_GBK" w:hAnsi="Times New Roman"/>
          <w:sz w:val="24"/>
        </w:rPr>
      </w:pPr>
      <w:r>
        <w:rPr>
          <w:rFonts w:ascii="Times New Roman" w:eastAsia="仿宋_GB2312" w:hAnsi="Times New Roman"/>
          <w:sz w:val="24"/>
        </w:rPr>
        <w:t>______</w:t>
      </w:r>
      <w:r>
        <w:rPr>
          <w:rFonts w:ascii="Times New Roman" w:eastAsia="仿宋_GB2312" w:hAnsi="Times New Roman"/>
          <w:sz w:val="24"/>
        </w:rPr>
        <w:t>（区县）民政局联系人：</w:t>
      </w:r>
      <w:r w:rsidR="00B82661">
        <w:rPr>
          <w:rFonts w:ascii="Times New Roman" w:eastAsia="仿宋_GB2312" w:hAnsi="Times New Roman" w:hint="eastAsia"/>
          <w:sz w:val="24"/>
        </w:rPr>
        <w:t xml:space="preserve">                           </w:t>
      </w:r>
      <w:r>
        <w:rPr>
          <w:rFonts w:ascii="Times New Roman" w:eastAsia="仿宋_GB2312" w:hAnsi="Times New Roman"/>
          <w:sz w:val="24"/>
        </w:rPr>
        <w:t>联系电话：</w:t>
      </w:r>
      <w:r w:rsidR="00B82661">
        <w:rPr>
          <w:rFonts w:ascii="Times New Roman" w:eastAsia="仿宋_GB2312" w:hAnsi="Times New Roman" w:hint="eastAsia"/>
          <w:sz w:val="24"/>
        </w:rPr>
        <w:t xml:space="preserve">                       </w:t>
      </w:r>
      <w:r>
        <w:rPr>
          <w:rFonts w:ascii="Times New Roman" w:eastAsia="仿宋_GB2312" w:hAnsi="Times New Roman"/>
          <w:sz w:val="24"/>
        </w:rPr>
        <w:t>填报日期：</w:t>
      </w:r>
    </w:p>
    <w:tbl>
      <w:tblPr>
        <w:tblW w:w="15534" w:type="dxa"/>
        <w:jc w:val="center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4"/>
        <w:gridCol w:w="894"/>
        <w:gridCol w:w="900"/>
        <w:gridCol w:w="1536"/>
        <w:gridCol w:w="1770"/>
        <w:gridCol w:w="1596"/>
        <w:gridCol w:w="1668"/>
        <w:gridCol w:w="2568"/>
        <w:gridCol w:w="1707"/>
        <w:gridCol w:w="2121"/>
      </w:tblGrid>
      <w:tr w:rsidR="00D025CE">
        <w:trPr>
          <w:jc w:val="center"/>
        </w:trPr>
        <w:tc>
          <w:tcPr>
            <w:tcW w:w="774" w:type="dxa"/>
            <w:vMerge w:val="restart"/>
          </w:tcPr>
          <w:p w:rsidR="00D025CE" w:rsidRDefault="00D025CE">
            <w:pPr>
              <w:rPr>
                <w:rFonts w:ascii="Times New Roman" w:eastAsia="仿宋_GB2312" w:hAnsi="Times New Roman"/>
                <w:sz w:val="24"/>
              </w:rPr>
            </w:pPr>
          </w:p>
          <w:p w:rsidR="00D025CE" w:rsidRDefault="004B56B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序号</w:t>
            </w:r>
          </w:p>
        </w:tc>
        <w:tc>
          <w:tcPr>
            <w:tcW w:w="894" w:type="dxa"/>
            <w:vMerge w:val="restart"/>
          </w:tcPr>
          <w:p w:rsidR="00D025CE" w:rsidRDefault="00D025CE">
            <w:pPr>
              <w:rPr>
                <w:rFonts w:ascii="Times New Roman" w:eastAsia="仿宋_GB2312" w:hAnsi="Times New Roman"/>
                <w:sz w:val="24"/>
              </w:rPr>
            </w:pPr>
          </w:p>
          <w:p w:rsidR="00D025CE" w:rsidRDefault="004B56B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900" w:type="dxa"/>
            <w:vMerge w:val="restart"/>
          </w:tcPr>
          <w:p w:rsidR="00D025CE" w:rsidRDefault="00D025CE">
            <w:pPr>
              <w:rPr>
                <w:rFonts w:ascii="Times New Roman" w:eastAsia="仿宋_GB2312" w:hAnsi="Times New Roman"/>
                <w:sz w:val="24"/>
              </w:rPr>
            </w:pPr>
          </w:p>
          <w:p w:rsidR="00D025CE" w:rsidRDefault="004B56B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1536" w:type="dxa"/>
            <w:vMerge w:val="restart"/>
          </w:tcPr>
          <w:p w:rsidR="00D025CE" w:rsidRDefault="00D025CE">
            <w:pPr>
              <w:rPr>
                <w:rFonts w:ascii="Times New Roman" w:eastAsia="仿宋_GB2312" w:hAnsi="Times New Roman"/>
                <w:sz w:val="24"/>
              </w:rPr>
            </w:pPr>
          </w:p>
          <w:p w:rsidR="00D025CE" w:rsidRDefault="004B56B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身份证号码</w:t>
            </w:r>
          </w:p>
        </w:tc>
        <w:tc>
          <w:tcPr>
            <w:tcW w:w="1770" w:type="dxa"/>
            <w:vMerge w:val="restart"/>
          </w:tcPr>
          <w:p w:rsidR="00D025CE" w:rsidRDefault="00D025CE">
            <w:pPr>
              <w:rPr>
                <w:rFonts w:ascii="Times New Roman" w:eastAsia="仿宋_GB2312" w:hAnsi="Times New Roman"/>
                <w:sz w:val="24"/>
              </w:rPr>
            </w:pPr>
          </w:p>
          <w:p w:rsidR="00D025CE" w:rsidRDefault="004B56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住址</w:t>
            </w:r>
          </w:p>
        </w:tc>
        <w:tc>
          <w:tcPr>
            <w:tcW w:w="1596" w:type="dxa"/>
            <w:vMerge w:val="restart"/>
          </w:tcPr>
          <w:p w:rsidR="00D025CE" w:rsidRDefault="00D025CE">
            <w:pPr>
              <w:rPr>
                <w:rFonts w:ascii="Times New Roman" w:eastAsia="仿宋_GB2312" w:hAnsi="Times New Roman"/>
                <w:sz w:val="24"/>
              </w:rPr>
            </w:pPr>
          </w:p>
          <w:p w:rsidR="00D025CE" w:rsidRDefault="004B56B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承办机构</w:t>
            </w:r>
          </w:p>
        </w:tc>
        <w:tc>
          <w:tcPr>
            <w:tcW w:w="4236" w:type="dxa"/>
            <w:gridSpan w:val="2"/>
          </w:tcPr>
          <w:p w:rsidR="00D025CE" w:rsidRDefault="004B56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身份类别</w:t>
            </w:r>
          </w:p>
        </w:tc>
        <w:tc>
          <w:tcPr>
            <w:tcW w:w="1707" w:type="dxa"/>
            <w:vMerge w:val="restart"/>
          </w:tcPr>
          <w:p w:rsidR="00D025CE" w:rsidRDefault="00D025CE">
            <w:pPr>
              <w:rPr>
                <w:rFonts w:ascii="Times New Roman" w:eastAsia="仿宋_GB2312" w:hAnsi="Times New Roman"/>
                <w:sz w:val="24"/>
              </w:rPr>
            </w:pPr>
          </w:p>
          <w:p w:rsidR="00D025CE" w:rsidRDefault="004B56B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受助次数</w:t>
            </w:r>
            <w:r>
              <w:rPr>
                <w:rFonts w:ascii="Times New Roman" w:eastAsia="仿宋_GB2312" w:hAnsi="Times New Roman" w:hint="eastAsia"/>
                <w:sz w:val="24"/>
              </w:rPr>
              <w:t>（次）</w:t>
            </w:r>
          </w:p>
        </w:tc>
        <w:tc>
          <w:tcPr>
            <w:tcW w:w="2121" w:type="dxa"/>
            <w:vMerge w:val="restart"/>
          </w:tcPr>
          <w:p w:rsidR="00D025CE" w:rsidRDefault="00D025CE">
            <w:pPr>
              <w:rPr>
                <w:rFonts w:ascii="Times New Roman" w:eastAsia="仿宋_GB2312" w:hAnsi="Times New Roman"/>
                <w:sz w:val="24"/>
              </w:rPr>
            </w:pPr>
          </w:p>
          <w:p w:rsidR="00D025CE" w:rsidRDefault="004B56B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联系电话</w:t>
            </w:r>
          </w:p>
        </w:tc>
      </w:tr>
      <w:tr w:rsidR="00D025CE">
        <w:trPr>
          <w:trHeight w:val="364"/>
          <w:jc w:val="center"/>
        </w:trPr>
        <w:tc>
          <w:tcPr>
            <w:tcW w:w="774" w:type="dxa"/>
            <w:vMerge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894" w:type="dxa"/>
            <w:vMerge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900" w:type="dxa"/>
            <w:vMerge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36" w:type="dxa"/>
            <w:vMerge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770" w:type="dxa"/>
            <w:vMerge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96" w:type="dxa"/>
            <w:vMerge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668" w:type="dxa"/>
          </w:tcPr>
          <w:p w:rsidR="00D025CE" w:rsidRDefault="004B56B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失能特困人员</w:t>
            </w:r>
          </w:p>
        </w:tc>
        <w:tc>
          <w:tcPr>
            <w:tcW w:w="2568" w:type="dxa"/>
          </w:tcPr>
          <w:p w:rsidR="00D025CE" w:rsidRDefault="004B56B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高龄失能半失能老人</w:t>
            </w:r>
          </w:p>
        </w:tc>
        <w:tc>
          <w:tcPr>
            <w:tcW w:w="1707" w:type="dxa"/>
            <w:vMerge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2121" w:type="dxa"/>
            <w:vMerge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</w:tr>
      <w:tr w:rsidR="00D025CE">
        <w:trPr>
          <w:jc w:val="center"/>
        </w:trPr>
        <w:tc>
          <w:tcPr>
            <w:tcW w:w="774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894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36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770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668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2568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707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</w:tr>
      <w:tr w:rsidR="00D025CE">
        <w:trPr>
          <w:jc w:val="center"/>
        </w:trPr>
        <w:tc>
          <w:tcPr>
            <w:tcW w:w="774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894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36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770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668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2568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707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</w:tr>
      <w:tr w:rsidR="00D025CE">
        <w:trPr>
          <w:jc w:val="center"/>
        </w:trPr>
        <w:tc>
          <w:tcPr>
            <w:tcW w:w="774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894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36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770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668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2568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707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</w:tr>
      <w:tr w:rsidR="00D025CE">
        <w:trPr>
          <w:jc w:val="center"/>
        </w:trPr>
        <w:tc>
          <w:tcPr>
            <w:tcW w:w="774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894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36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770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668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2568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707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</w:tr>
      <w:tr w:rsidR="00D025CE">
        <w:trPr>
          <w:jc w:val="center"/>
        </w:trPr>
        <w:tc>
          <w:tcPr>
            <w:tcW w:w="774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894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36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770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668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2568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707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</w:tr>
      <w:tr w:rsidR="00D025CE">
        <w:trPr>
          <w:jc w:val="center"/>
        </w:trPr>
        <w:tc>
          <w:tcPr>
            <w:tcW w:w="774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894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36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770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668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2568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707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D025CE" w:rsidRDefault="00D025CE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</w:tr>
      <w:tr w:rsidR="00D025CE">
        <w:trPr>
          <w:trHeight w:val="811"/>
          <w:jc w:val="center"/>
        </w:trPr>
        <w:tc>
          <w:tcPr>
            <w:tcW w:w="15534" w:type="dxa"/>
            <w:gridSpan w:val="10"/>
          </w:tcPr>
          <w:p w:rsidR="00D025CE" w:rsidRDefault="00D025CE">
            <w:pPr>
              <w:rPr>
                <w:rFonts w:ascii="Times New Roman" w:eastAsia="仿宋_GB2312" w:hAnsi="Times New Roman"/>
                <w:sz w:val="24"/>
              </w:rPr>
            </w:pPr>
          </w:p>
          <w:p w:rsidR="00D025CE" w:rsidRDefault="004B56B2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24"/>
              </w:rPr>
              <w:t>备注：住址填写身份证上的详细住址；身份类别选择失能特困人员或高龄失能半失能老人，用</w:t>
            </w:r>
            <w:r>
              <w:rPr>
                <w:rFonts w:ascii="Times New Roman" w:eastAsia="仿宋_GB2312" w:hAnsi="Times New Roman"/>
                <w:sz w:val="24"/>
              </w:rPr>
              <w:t>“√”</w:t>
            </w:r>
            <w:r>
              <w:rPr>
                <w:rFonts w:ascii="Times New Roman" w:eastAsia="仿宋_GB2312" w:hAnsi="Times New Roman"/>
                <w:sz w:val="24"/>
              </w:rPr>
              <w:t>表示</w:t>
            </w:r>
            <w:r>
              <w:rPr>
                <w:rFonts w:ascii="Times New Roman" w:eastAsia="仿宋_GB2312" w:hAnsi="Times New Roman" w:hint="eastAsia"/>
                <w:sz w:val="24"/>
              </w:rPr>
              <w:t>；受助次数用“数字”填报。</w:t>
            </w:r>
          </w:p>
        </w:tc>
      </w:tr>
    </w:tbl>
    <w:p w:rsidR="00D025CE" w:rsidRDefault="00D025CE">
      <w:pPr>
        <w:rPr>
          <w:rFonts w:ascii="Times New Roman" w:eastAsia="方正黑体_GBK" w:hAnsi="Times New Roman"/>
          <w:sz w:val="32"/>
          <w:szCs w:val="32"/>
        </w:rPr>
        <w:sectPr w:rsidR="00D025CE">
          <w:headerReference w:type="even" r:id="rId10"/>
          <w:headerReference w:type="default" r:id="rId11"/>
          <w:footerReference w:type="even" r:id="rId12"/>
          <w:footerReference w:type="default" r:id="rId13"/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</w:p>
    <w:p w:rsidR="00D025CE" w:rsidRDefault="004B56B2">
      <w:pPr>
        <w:rPr>
          <w:rFonts w:ascii="方正黑体_GBK" w:eastAsia="方正黑体_GBK" w:hAnsi="Times New Roman"/>
          <w:sz w:val="32"/>
          <w:szCs w:val="32"/>
        </w:rPr>
      </w:pPr>
      <w:r>
        <w:rPr>
          <w:rFonts w:ascii="方正黑体_GBK" w:eastAsia="方正黑体_GBK" w:hAnsi="方正仿宋_GBK" w:hint="eastAsia"/>
          <w:sz w:val="32"/>
          <w:szCs w:val="32"/>
        </w:rPr>
        <w:lastRenderedPageBreak/>
        <w:t>附件</w:t>
      </w:r>
      <w:r>
        <w:rPr>
          <w:rFonts w:ascii="方正黑体_GBK" w:eastAsia="方正黑体_GBK" w:hAnsi="Times New Roman" w:hint="eastAsia"/>
          <w:sz w:val="32"/>
          <w:szCs w:val="32"/>
        </w:rPr>
        <w:t>3</w:t>
      </w:r>
    </w:p>
    <w:p w:rsidR="00D025CE" w:rsidRDefault="004B56B2">
      <w:pPr>
        <w:jc w:val="center"/>
        <w:rPr>
          <w:rFonts w:ascii="方正小标宋_GBK" w:eastAsia="方正小标宋_GBK" w:hAnsi="Times New Roman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助浴照顾服务汇总表</w:t>
      </w:r>
    </w:p>
    <w:p w:rsidR="00D025CE" w:rsidRDefault="00D025CE">
      <w:pPr>
        <w:adjustRightInd w:val="0"/>
        <w:snapToGrid w:val="0"/>
        <w:jc w:val="center"/>
        <w:rPr>
          <w:rFonts w:ascii="方正小标宋_GBK" w:eastAsia="方正小标宋_GBK" w:hAnsi="Times New Roman"/>
          <w:szCs w:val="21"/>
        </w:rPr>
      </w:pPr>
    </w:p>
    <w:p w:rsidR="00D025CE" w:rsidRDefault="004B56B2">
      <w:pPr>
        <w:rPr>
          <w:rFonts w:ascii="Times New Roman" w:eastAsia="方正黑体_GBK" w:hAnsi="Times New Roman"/>
          <w:sz w:val="24"/>
        </w:rPr>
      </w:pPr>
      <w:r>
        <w:rPr>
          <w:rFonts w:ascii="Times New Roman" w:eastAsia="仿宋_GB2312" w:hAnsi="Times New Roman"/>
          <w:sz w:val="24"/>
        </w:rPr>
        <w:t>______</w:t>
      </w:r>
      <w:r>
        <w:rPr>
          <w:rFonts w:ascii="Times New Roman" w:eastAsia="仿宋_GB2312" w:hAnsi="Times New Roman"/>
          <w:sz w:val="24"/>
        </w:rPr>
        <w:t>（区县）民政局联系人：</w:t>
      </w:r>
      <w:r w:rsidR="00B82661">
        <w:rPr>
          <w:rFonts w:ascii="Times New Roman" w:eastAsia="仿宋_GB2312" w:hAnsi="Times New Roman" w:hint="eastAsia"/>
          <w:sz w:val="24"/>
        </w:rPr>
        <w:t xml:space="preserve">                        </w:t>
      </w:r>
      <w:r>
        <w:rPr>
          <w:rFonts w:ascii="Times New Roman" w:eastAsia="仿宋_GB2312" w:hAnsi="Times New Roman"/>
          <w:sz w:val="24"/>
        </w:rPr>
        <w:t>联系电话：</w:t>
      </w:r>
      <w:r w:rsidR="00B82661">
        <w:rPr>
          <w:rFonts w:ascii="Times New Roman" w:eastAsia="仿宋_GB2312" w:hAnsi="Times New Roman" w:hint="eastAsia"/>
          <w:sz w:val="24"/>
        </w:rPr>
        <w:t xml:space="preserve">                        </w:t>
      </w:r>
      <w:r>
        <w:rPr>
          <w:rFonts w:ascii="Times New Roman" w:eastAsia="仿宋_GB2312" w:hAnsi="Times New Roman"/>
          <w:sz w:val="24"/>
        </w:rPr>
        <w:t>填报日期：</w:t>
      </w:r>
    </w:p>
    <w:tbl>
      <w:tblPr>
        <w:tblW w:w="14501" w:type="dxa"/>
        <w:jc w:val="center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757"/>
        <w:gridCol w:w="1020"/>
        <w:gridCol w:w="1428"/>
        <w:gridCol w:w="1536"/>
        <w:gridCol w:w="1605"/>
        <w:gridCol w:w="1272"/>
        <w:gridCol w:w="1512"/>
        <w:gridCol w:w="1200"/>
        <w:gridCol w:w="1308"/>
        <w:gridCol w:w="2035"/>
      </w:tblGrid>
      <w:tr w:rsidR="00D025CE">
        <w:trPr>
          <w:jc w:val="center"/>
        </w:trPr>
        <w:tc>
          <w:tcPr>
            <w:tcW w:w="828" w:type="dxa"/>
            <w:vMerge w:val="restart"/>
            <w:vAlign w:val="center"/>
          </w:tcPr>
          <w:p w:rsidR="00D025CE" w:rsidRDefault="004B56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序号</w:t>
            </w:r>
          </w:p>
        </w:tc>
        <w:tc>
          <w:tcPr>
            <w:tcW w:w="757" w:type="dxa"/>
            <w:vMerge w:val="restart"/>
            <w:vAlign w:val="center"/>
          </w:tcPr>
          <w:p w:rsidR="00D025CE" w:rsidRDefault="004B56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1020" w:type="dxa"/>
            <w:vMerge w:val="restart"/>
            <w:vAlign w:val="center"/>
          </w:tcPr>
          <w:p w:rsidR="00D025CE" w:rsidRDefault="004B56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1428" w:type="dxa"/>
            <w:vMerge w:val="restart"/>
            <w:vAlign w:val="center"/>
          </w:tcPr>
          <w:p w:rsidR="00D025CE" w:rsidRDefault="004B56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身份证号码</w:t>
            </w:r>
          </w:p>
        </w:tc>
        <w:tc>
          <w:tcPr>
            <w:tcW w:w="1536" w:type="dxa"/>
            <w:vMerge w:val="restart"/>
            <w:vAlign w:val="center"/>
          </w:tcPr>
          <w:p w:rsidR="00D025CE" w:rsidRDefault="004B56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住址</w:t>
            </w:r>
          </w:p>
        </w:tc>
        <w:tc>
          <w:tcPr>
            <w:tcW w:w="1605" w:type="dxa"/>
            <w:vMerge w:val="restart"/>
            <w:vAlign w:val="center"/>
          </w:tcPr>
          <w:p w:rsidR="00D025CE" w:rsidRDefault="004B56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承办机构</w:t>
            </w:r>
          </w:p>
        </w:tc>
        <w:tc>
          <w:tcPr>
            <w:tcW w:w="3984" w:type="dxa"/>
            <w:gridSpan w:val="3"/>
            <w:vAlign w:val="center"/>
          </w:tcPr>
          <w:p w:rsidR="00D025CE" w:rsidRDefault="004B56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身份类别</w:t>
            </w:r>
          </w:p>
        </w:tc>
        <w:tc>
          <w:tcPr>
            <w:tcW w:w="1308" w:type="dxa"/>
            <w:vMerge w:val="restart"/>
            <w:vAlign w:val="center"/>
          </w:tcPr>
          <w:p w:rsidR="00D025CE" w:rsidRDefault="004B56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受助次数</w:t>
            </w:r>
            <w:r>
              <w:rPr>
                <w:rFonts w:ascii="Times New Roman" w:eastAsia="仿宋_GB2312" w:hAnsi="Times New Roman" w:hint="eastAsia"/>
                <w:sz w:val="24"/>
              </w:rPr>
              <w:t>（次）</w:t>
            </w:r>
          </w:p>
        </w:tc>
        <w:tc>
          <w:tcPr>
            <w:tcW w:w="2035" w:type="dxa"/>
            <w:vMerge w:val="restart"/>
            <w:vAlign w:val="center"/>
          </w:tcPr>
          <w:p w:rsidR="00D025CE" w:rsidRDefault="004B56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联系电话</w:t>
            </w:r>
          </w:p>
        </w:tc>
      </w:tr>
      <w:tr w:rsidR="00D025CE">
        <w:trPr>
          <w:trHeight w:val="364"/>
          <w:jc w:val="center"/>
        </w:trPr>
        <w:tc>
          <w:tcPr>
            <w:tcW w:w="828" w:type="dxa"/>
            <w:vMerge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757" w:type="dxa"/>
            <w:vMerge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020" w:type="dxa"/>
            <w:vMerge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428" w:type="dxa"/>
            <w:vMerge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36" w:type="dxa"/>
            <w:vMerge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605" w:type="dxa"/>
            <w:vMerge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272" w:type="dxa"/>
            <w:vAlign w:val="center"/>
          </w:tcPr>
          <w:p w:rsidR="00D025CE" w:rsidRDefault="004B56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失能特困</w:t>
            </w:r>
          </w:p>
          <w:p w:rsidR="00D025CE" w:rsidRDefault="004B56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人员</w:t>
            </w:r>
          </w:p>
        </w:tc>
        <w:tc>
          <w:tcPr>
            <w:tcW w:w="1512" w:type="dxa"/>
            <w:vAlign w:val="center"/>
          </w:tcPr>
          <w:p w:rsidR="00D025CE" w:rsidRDefault="004B56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60</w:t>
            </w:r>
            <w:r>
              <w:rPr>
                <w:rFonts w:ascii="Times New Roman" w:eastAsia="仿宋_GB2312" w:hAnsi="Times New Roman"/>
                <w:sz w:val="24"/>
              </w:rPr>
              <w:t>周岁以上失能老年人</w:t>
            </w:r>
          </w:p>
        </w:tc>
        <w:tc>
          <w:tcPr>
            <w:tcW w:w="1200" w:type="dxa"/>
            <w:vAlign w:val="center"/>
          </w:tcPr>
          <w:p w:rsidR="00D025CE" w:rsidRDefault="004B56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高龄失能老年人</w:t>
            </w:r>
          </w:p>
        </w:tc>
        <w:tc>
          <w:tcPr>
            <w:tcW w:w="1308" w:type="dxa"/>
            <w:vMerge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2035" w:type="dxa"/>
            <w:vMerge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</w:tr>
      <w:tr w:rsidR="00D025CE">
        <w:trPr>
          <w:jc w:val="center"/>
        </w:trPr>
        <w:tc>
          <w:tcPr>
            <w:tcW w:w="828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757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428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272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2035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</w:tr>
      <w:tr w:rsidR="00D025CE">
        <w:trPr>
          <w:jc w:val="center"/>
        </w:trPr>
        <w:tc>
          <w:tcPr>
            <w:tcW w:w="828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757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428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272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2035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</w:tr>
      <w:tr w:rsidR="00D025CE">
        <w:trPr>
          <w:jc w:val="center"/>
        </w:trPr>
        <w:tc>
          <w:tcPr>
            <w:tcW w:w="828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757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428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272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2035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</w:tr>
      <w:tr w:rsidR="00D025CE">
        <w:trPr>
          <w:jc w:val="center"/>
        </w:trPr>
        <w:tc>
          <w:tcPr>
            <w:tcW w:w="828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757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428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272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2035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</w:tr>
      <w:tr w:rsidR="00D025CE">
        <w:trPr>
          <w:jc w:val="center"/>
        </w:trPr>
        <w:tc>
          <w:tcPr>
            <w:tcW w:w="828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757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428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272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2035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</w:tr>
      <w:tr w:rsidR="00D025CE">
        <w:trPr>
          <w:jc w:val="center"/>
        </w:trPr>
        <w:tc>
          <w:tcPr>
            <w:tcW w:w="828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757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428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272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2035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</w:tr>
      <w:tr w:rsidR="00D025CE" w:rsidTr="00B82661">
        <w:trPr>
          <w:trHeight w:val="1077"/>
          <w:jc w:val="center"/>
        </w:trPr>
        <w:tc>
          <w:tcPr>
            <w:tcW w:w="14501" w:type="dxa"/>
            <w:gridSpan w:val="11"/>
            <w:vAlign w:val="center"/>
          </w:tcPr>
          <w:p w:rsidR="00D025CE" w:rsidRDefault="004B56B2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24"/>
              </w:rPr>
              <w:t>备注：住址填写身份证上的详细住址；身份类别选择失能特困人员、</w:t>
            </w:r>
            <w:r>
              <w:rPr>
                <w:rFonts w:ascii="Times New Roman" w:eastAsia="仿宋_GB2312" w:hAnsi="Times New Roman"/>
                <w:sz w:val="24"/>
              </w:rPr>
              <w:t>60</w:t>
            </w:r>
            <w:r>
              <w:rPr>
                <w:rFonts w:ascii="Times New Roman" w:eastAsia="仿宋_GB2312" w:hAnsi="Times New Roman"/>
                <w:sz w:val="24"/>
              </w:rPr>
              <w:t>周岁以上失能老年人或高龄失能老年人，用</w:t>
            </w:r>
            <w:r>
              <w:rPr>
                <w:rFonts w:ascii="Times New Roman" w:eastAsia="仿宋_GB2312" w:hAnsi="Times New Roman"/>
                <w:sz w:val="24"/>
              </w:rPr>
              <w:t>“√”</w:t>
            </w:r>
            <w:r>
              <w:rPr>
                <w:rFonts w:ascii="Times New Roman" w:eastAsia="仿宋_GB2312" w:hAnsi="Times New Roman"/>
                <w:sz w:val="24"/>
              </w:rPr>
              <w:t>表示</w:t>
            </w:r>
            <w:r>
              <w:rPr>
                <w:rFonts w:ascii="Times New Roman" w:eastAsia="仿宋_GB2312" w:hAnsi="Times New Roman" w:hint="eastAsia"/>
                <w:sz w:val="24"/>
              </w:rPr>
              <w:t>；受助次数用“数字”填报。</w:t>
            </w:r>
          </w:p>
        </w:tc>
      </w:tr>
    </w:tbl>
    <w:p w:rsidR="00D025CE" w:rsidRDefault="004B56B2">
      <w:pPr>
        <w:rPr>
          <w:rFonts w:ascii="方正黑体_GBK" w:eastAsia="方正黑体_GBK" w:hAnsi="Times New Roman"/>
          <w:color w:val="000000" w:themeColor="text1"/>
          <w:sz w:val="32"/>
          <w:szCs w:val="32"/>
        </w:rPr>
      </w:pPr>
      <w:r>
        <w:rPr>
          <w:rFonts w:ascii="方正黑体_GBK" w:eastAsia="方正黑体_GBK" w:hAnsi="方正仿宋_GBK" w:hint="eastAsia"/>
          <w:color w:val="000000" w:themeColor="text1"/>
          <w:sz w:val="32"/>
          <w:szCs w:val="32"/>
        </w:rPr>
        <w:lastRenderedPageBreak/>
        <w:t>附件</w:t>
      </w:r>
      <w:r>
        <w:rPr>
          <w:rFonts w:ascii="方正黑体_GBK" w:eastAsia="方正黑体_GBK" w:hAnsi="Times New Roman" w:hint="eastAsia"/>
          <w:color w:val="000000" w:themeColor="text1"/>
          <w:sz w:val="32"/>
          <w:szCs w:val="32"/>
        </w:rPr>
        <w:t>4</w:t>
      </w:r>
    </w:p>
    <w:p w:rsidR="00D025CE" w:rsidRDefault="004B56B2">
      <w:pPr>
        <w:adjustRightInd w:val="0"/>
        <w:snapToGrid w:val="0"/>
        <w:jc w:val="center"/>
        <w:rPr>
          <w:rFonts w:ascii="方正小标宋_GBK" w:eastAsia="方正小标宋_GBK" w:hAnsi="Times New Roman"/>
          <w:color w:val="000000" w:themeColor="text1"/>
          <w:sz w:val="44"/>
          <w:szCs w:val="44"/>
        </w:rPr>
      </w:pPr>
      <w:r>
        <w:rPr>
          <w:rFonts w:ascii="方正小标宋_GBK" w:eastAsia="方正小标宋_GBK" w:hAnsi="Times New Roman" w:hint="eastAsia"/>
          <w:color w:val="000000" w:themeColor="text1"/>
          <w:sz w:val="44"/>
          <w:szCs w:val="44"/>
        </w:rPr>
        <w:t>助医照顾服务汇总表</w:t>
      </w:r>
    </w:p>
    <w:p w:rsidR="00D025CE" w:rsidRDefault="00D025CE">
      <w:pPr>
        <w:adjustRightInd w:val="0"/>
        <w:snapToGrid w:val="0"/>
        <w:spacing w:line="400" w:lineRule="exact"/>
        <w:jc w:val="center"/>
        <w:rPr>
          <w:rFonts w:ascii="方正小标宋_GBK" w:eastAsia="方正小标宋_GBK" w:hAnsi="Times New Roman"/>
          <w:color w:val="000000" w:themeColor="text1"/>
          <w:sz w:val="28"/>
          <w:szCs w:val="28"/>
        </w:rPr>
      </w:pPr>
    </w:p>
    <w:p w:rsidR="00D025CE" w:rsidRDefault="004B56B2">
      <w:pPr>
        <w:adjustRightInd w:val="0"/>
        <w:snapToGrid w:val="0"/>
        <w:spacing w:line="400" w:lineRule="exact"/>
        <w:rPr>
          <w:rFonts w:ascii="方正小标宋_GBK" w:eastAsia="方正小标宋_GBK" w:hAnsi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/>
          <w:color w:val="000000" w:themeColor="text1"/>
          <w:sz w:val="24"/>
        </w:rPr>
        <w:t>______</w:t>
      </w:r>
      <w:r>
        <w:rPr>
          <w:rFonts w:ascii="Times New Roman" w:eastAsia="仿宋_GB2312" w:hAnsi="Times New Roman"/>
          <w:color w:val="000000" w:themeColor="text1"/>
          <w:sz w:val="24"/>
        </w:rPr>
        <w:t>（区县）卫生健康委联系人</w:t>
      </w:r>
      <w:r>
        <w:rPr>
          <w:rFonts w:ascii="Times New Roman" w:eastAsia="仿宋_GB2312" w:hAnsi="Times New Roman"/>
          <w:b/>
          <w:color w:val="000000" w:themeColor="text1"/>
          <w:sz w:val="24"/>
        </w:rPr>
        <w:t>：</w:t>
      </w:r>
      <w:r w:rsidR="00B82661">
        <w:rPr>
          <w:rFonts w:ascii="Times New Roman" w:eastAsia="仿宋_GB2312" w:hAnsi="Times New Roman" w:hint="eastAsia"/>
          <w:b/>
          <w:color w:val="000000" w:themeColor="text1"/>
          <w:sz w:val="24"/>
        </w:rPr>
        <w:t xml:space="preserve">                           </w:t>
      </w:r>
      <w:r>
        <w:rPr>
          <w:rFonts w:ascii="Times New Roman" w:eastAsia="仿宋_GB2312" w:hAnsi="Times New Roman"/>
          <w:color w:val="000000" w:themeColor="text1"/>
          <w:sz w:val="24"/>
        </w:rPr>
        <w:t>联系电话：</w:t>
      </w:r>
      <w:r w:rsidR="00B82661">
        <w:rPr>
          <w:rFonts w:ascii="Times New Roman" w:eastAsia="仿宋_GB2312" w:hAnsi="Times New Roman" w:hint="eastAsia"/>
          <w:color w:val="000000" w:themeColor="text1"/>
          <w:sz w:val="24"/>
        </w:rPr>
        <w:t xml:space="preserve">                     </w:t>
      </w:r>
      <w:r>
        <w:rPr>
          <w:rFonts w:ascii="Times New Roman" w:eastAsia="仿宋_GB2312" w:hAnsi="Times New Roman"/>
          <w:color w:val="000000" w:themeColor="text1"/>
          <w:sz w:val="24"/>
        </w:rPr>
        <w:t>填报日期：</w:t>
      </w:r>
    </w:p>
    <w:tbl>
      <w:tblPr>
        <w:tblW w:w="14462" w:type="dxa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8"/>
        <w:gridCol w:w="975"/>
        <w:gridCol w:w="787"/>
        <w:gridCol w:w="1969"/>
        <w:gridCol w:w="2363"/>
        <w:gridCol w:w="1593"/>
        <w:gridCol w:w="1182"/>
        <w:gridCol w:w="918"/>
        <w:gridCol w:w="1264"/>
        <w:gridCol w:w="930"/>
        <w:gridCol w:w="1693"/>
      </w:tblGrid>
      <w:tr w:rsidR="00D025CE">
        <w:trPr>
          <w:trHeight w:val="315"/>
          <w:jc w:val="center"/>
        </w:trPr>
        <w:tc>
          <w:tcPr>
            <w:tcW w:w="788" w:type="dxa"/>
            <w:vMerge w:val="restart"/>
            <w:vAlign w:val="center"/>
          </w:tcPr>
          <w:p w:rsidR="00D025CE" w:rsidRDefault="004B56B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975" w:type="dxa"/>
            <w:vMerge w:val="restart"/>
            <w:vAlign w:val="center"/>
          </w:tcPr>
          <w:p w:rsidR="00D025CE" w:rsidRDefault="004B56B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787" w:type="dxa"/>
            <w:vMerge w:val="restart"/>
            <w:vAlign w:val="center"/>
          </w:tcPr>
          <w:p w:rsidR="00D025CE" w:rsidRDefault="004B56B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969" w:type="dxa"/>
            <w:vMerge w:val="restart"/>
            <w:vAlign w:val="center"/>
          </w:tcPr>
          <w:p w:rsidR="00D025CE" w:rsidRDefault="004B56B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2363" w:type="dxa"/>
            <w:vMerge w:val="restart"/>
            <w:vAlign w:val="center"/>
          </w:tcPr>
          <w:p w:rsidR="00D025CE" w:rsidRDefault="004B56B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住址</w:t>
            </w:r>
          </w:p>
        </w:tc>
        <w:tc>
          <w:tcPr>
            <w:tcW w:w="1593" w:type="dxa"/>
            <w:vMerge w:val="restart"/>
            <w:vAlign w:val="center"/>
          </w:tcPr>
          <w:p w:rsidR="00D025CE" w:rsidRDefault="004B56B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承办机构</w:t>
            </w:r>
          </w:p>
        </w:tc>
        <w:tc>
          <w:tcPr>
            <w:tcW w:w="4294" w:type="dxa"/>
            <w:gridSpan w:val="4"/>
            <w:vAlign w:val="center"/>
          </w:tcPr>
          <w:p w:rsidR="00D025CE" w:rsidRDefault="004B56B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65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周岁以上失能老年人</w:t>
            </w:r>
          </w:p>
        </w:tc>
        <w:tc>
          <w:tcPr>
            <w:tcW w:w="1693" w:type="dxa"/>
            <w:vMerge w:val="restart"/>
            <w:vAlign w:val="center"/>
          </w:tcPr>
          <w:p w:rsidR="00D025CE" w:rsidRDefault="004B56B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联系电话</w:t>
            </w:r>
          </w:p>
        </w:tc>
      </w:tr>
      <w:tr w:rsidR="00D025CE">
        <w:trPr>
          <w:trHeight w:val="382"/>
          <w:jc w:val="center"/>
        </w:trPr>
        <w:tc>
          <w:tcPr>
            <w:tcW w:w="788" w:type="dxa"/>
            <w:vMerge/>
            <w:vAlign w:val="center"/>
          </w:tcPr>
          <w:p w:rsidR="00D025CE" w:rsidRDefault="00D025CE">
            <w:pPr>
              <w:adjustRightInd w:val="0"/>
              <w:snapToGrid w:val="0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</w:p>
        </w:tc>
        <w:tc>
          <w:tcPr>
            <w:tcW w:w="975" w:type="dxa"/>
            <w:vMerge/>
            <w:vAlign w:val="center"/>
          </w:tcPr>
          <w:p w:rsidR="00D025CE" w:rsidRDefault="00D025CE">
            <w:pPr>
              <w:adjustRightInd w:val="0"/>
              <w:snapToGrid w:val="0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</w:p>
        </w:tc>
        <w:tc>
          <w:tcPr>
            <w:tcW w:w="787" w:type="dxa"/>
            <w:vMerge/>
            <w:vAlign w:val="center"/>
          </w:tcPr>
          <w:p w:rsidR="00D025CE" w:rsidRDefault="00D025CE">
            <w:pPr>
              <w:adjustRightInd w:val="0"/>
              <w:snapToGrid w:val="0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</w:p>
        </w:tc>
        <w:tc>
          <w:tcPr>
            <w:tcW w:w="1969" w:type="dxa"/>
            <w:vMerge/>
            <w:vAlign w:val="center"/>
          </w:tcPr>
          <w:p w:rsidR="00D025CE" w:rsidRDefault="00D025CE">
            <w:pPr>
              <w:adjustRightInd w:val="0"/>
              <w:snapToGrid w:val="0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</w:p>
        </w:tc>
        <w:tc>
          <w:tcPr>
            <w:tcW w:w="2363" w:type="dxa"/>
            <w:vMerge/>
            <w:vAlign w:val="center"/>
          </w:tcPr>
          <w:p w:rsidR="00D025CE" w:rsidRDefault="00D025CE">
            <w:pPr>
              <w:adjustRightInd w:val="0"/>
              <w:snapToGrid w:val="0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</w:p>
        </w:tc>
        <w:tc>
          <w:tcPr>
            <w:tcW w:w="1593" w:type="dxa"/>
            <w:vMerge/>
            <w:vAlign w:val="center"/>
          </w:tcPr>
          <w:p w:rsidR="00D025CE" w:rsidRDefault="00D025CE">
            <w:pPr>
              <w:adjustRightInd w:val="0"/>
              <w:snapToGrid w:val="0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D025CE" w:rsidRDefault="004B56B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家庭医生签约服务</w:t>
            </w:r>
          </w:p>
        </w:tc>
        <w:tc>
          <w:tcPr>
            <w:tcW w:w="918" w:type="dxa"/>
            <w:vAlign w:val="center"/>
          </w:tcPr>
          <w:p w:rsidR="00D025CE" w:rsidRDefault="004B56B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健康评估</w:t>
            </w:r>
          </w:p>
        </w:tc>
        <w:tc>
          <w:tcPr>
            <w:tcW w:w="1264" w:type="dxa"/>
            <w:vAlign w:val="center"/>
          </w:tcPr>
          <w:p w:rsidR="00D025CE" w:rsidRDefault="004B56B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康复护理指导等健康服务</w:t>
            </w:r>
          </w:p>
        </w:tc>
        <w:tc>
          <w:tcPr>
            <w:tcW w:w="930" w:type="dxa"/>
            <w:vAlign w:val="center"/>
          </w:tcPr>
          <w:p w:rsidR="00D025CE" w:rsidRDefault="004B56B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免费体检</w:t>
            </w:r>
          </w:p>
        </w:tc>
        <w:tc>
          <w:tcPr>
            <w:tcW w:w="1693" w:type="dxa"/>
            <w:vMerge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</w:p>
        </w:tc>
      </w:tr>
      <w:tr w:rsidR="00D025CE">
        <w:trPr>
          <w:jc w:val="center"/>
        </w:trPr>
        <w:tc>
          <w:tcPr>
            <w:tcW w:w="788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7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69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18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64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</w:tr>
      <w:tr w:rsidR="00D025CE">
        <w:trPr>
          <w:jc w:val="center"/>
        </w:trPr>
        <w:tc>
          <w:tcPr>
            <w:tcW w:w="788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7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69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18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64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</w:tr>
      <w:tr w:rsidR="00D025CE">
        <w:trPr>
          <w:trHeight w:val="405"/>
          <w:jc w:val="center"/>
        </w:trPr>
        <w:tc>
          <w:tcPr>
            <w:tcW w:w="788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7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69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18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64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</w:tr>
      <w:tr w:rsidR="00D025CE">
        <w:trPr>
          <w:jc w:val="center"/>
        </w:trPr>
        <w:tc>
          <w:tcPr>
            <w:tcW w:w="788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7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69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18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64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</w:tr>
      <w:tr w:rsidR="00D025CE">
        <w:trPr>
          <w:jc w:val="center"/>
        </w:trPr>
        <w:tc>
          <w:tcPr>
            <w:tcW w:w="788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7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69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18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64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</w:tr>
      <w:tr w:rsidR="00D025CE">
        <w:trPr>
          <w:jc w:val="center"/>
        </w:trPr>
        <w:tc>
          <w:tcPr>
            <w:tcW w:w="788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7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69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18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64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</w:tr>
      <w:tr w:rsidR="00D025CE">
        <w:trPr>
          <w:jc w:val="center"/>
        </w:trPr>
        <w:tc>
          <w:tcPr>
            <w:tcW w:w="788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7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69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18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64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</w:tr>
      <w:tr w:rsidR="00D025CE">
        <w:trPr>
          <w:jc w:val="center"/>
        </w:trPr>
        <w:tc>
          <w:tcPr>
            <w:tcW w:w="788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7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69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18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64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D025CE" w:rsidRDefault="00D025CE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</w:tr>
      <w:tr w:rsidR="00D025CE">
        <w:trPr>
          <w:jc w:val="center"/>
        </w:trPr>
        <w:tc>
          <w:tcPr>
            <w:tcW w:w="14462" w:type="dxa"/>
            <w:gridSpan w:val="11"/>
            <w:vAlign w:val="center"/>
          </w:tcPr>
          <w:p w:rsidR="00D025CE" w:rsidRDefault="004B56B2">
            <w:pPr>
              <w:spacing w:line="400" w:lineRule="exact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备注：住址填写身份证上的详细住址；</w:t>
            </w:r>
            <w:r>
              <w:rPr>
                <w:rFonts w:eastAsia="仿宋_GB2312" w:hint="eastAsia"/>
                <w:color w:val="000000" w:themeColor="text1"/>
                <w:sz w:val="24"/>
              </w:rPr>
              <w:t>家庭医生签约服务、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4"/>
              </w:rPr>
              <w:t>健康</w:t>
            </w:r>
            <w:r>
              <w:rPr>
                <w:rFonts w:eastAsia="仿宋_GB2312" w:hint="eastAsia"/>
                <w:color w:val="000000" w:themeColor="text1"/>
                <w:sz w:val="24"/>
              </w:rPr>
              <w:t>评估用“√”表示；康复护理指导等健康服务、免费体检次数用“数字”填报。</w:t>
            </w:r>
          </w:p>
        </w:tc>
      </w:tr>
    </w:tbl>
    <w:p w:rsidR="00D025CE" w:rsidRDefault="00D025CE">
      <w:pPr>
        <w:adjustRightInd w:val="0"/>
        <w:snapToGrid w:val="0"/>
        <w:rPr>
          <w:rFonts w:ascii="方正黑体_GBK" w:eastAsia="方正黑体_GBK" w:hAnsi="方正仿宋_GBK"/>
          <w:color w:val="000000" w:themeColor="text1"/>
          <w:sz w:val="32"/>
          <w:szCs w:val="32"/>
        </w:rPr>
      </w:pPr>
    </w:p>
    <w:p w:rsidR="00D025CE" w:rsidRDefault="00D025CE">
      <w:pPr>
        <w:adjustRightInd w:val="0"/>
        <w:snapToGrid w:val="0"/>
        <w:rPr>
          <w:rFonts w:ascii="方正黑体_GBK" w:eastAsia="方正黑体_GBK" w:hAnsi="方正仿宋_GBK"/>
          <w:color w:val="000000" w:themeColor="text1"/>
          <w:sz w:val="32"/>
          <w:szCs w:val="32"/>
        </w:rPr>
        <w:sectPr w:rsidR="00D025CE">
          <w:headerReference w:type="default" r:id="rId14"/>
          <w:footerReference w:type="default" r:id="rId15"/>
          <w:pgSz w:w="16838" w:h="11906" w:orient="landscape"/>
          <w:pgMar w:top="1587" w:right="2098" w:bottom="1474" w:left="1418" w:header="851" w:footer="1474" w:gutter="0"/>
          <w:cols w:space="0"/>
          <w:docGrid w:type="lines" w:linePitch="315"/>
        </w:sectPr>
      </w:pPr>
    </w:p>
    <w:p w:rsidR="00D025CE" w:rsidRDefault="004B56B2">
      <w:pPr>
        <w:rPr>
          <w:rFonts w:ascii="方正黑体_GBK" w:eastAsia="方正黑体_GBK" w:hAnsi="Times New Roman"/>
          <w:sz w:val="32"/>
          <w:szCs w:val="32"/>
        </w:rPr>
      </w:pPr>
      <w:r>
        <w:rPr>
          <w:rFonts w:ascii="方正黑体_GBK" w:eastAsia="方正黑体_GBK" w:hAnsi="方正仿宋_GBK" w:hint="eastAsia"/>
          <w:sz w:val="32"/>
          <w:szCs w:val="32"/>
        </w:rPr>
        <w:lastRenderedPageBreak/>
        <w:t>附件5</w:t>
      </w:r>
    </w:p>
    <w:p w:rsidR="00D025CE" w:rsidRPr="00B82661" w:rsidRDefault="004B56B2">
      <w:pPr>
        <w:jc w:val="center"/>
        <w:rPr>
          <w:rFonts w:ascii="Times New Roman" w:eastAsia="方正小标宋_GBK" w:hAnsi="Times New Roman"/>
          <w:sz w:val="44"/>
          <w:szCs w:val="44"/>
        </w:rPr>
      </w:pPr>
      <w:r w:rsidRPr="00B82661">
        <w:rPr>
          <w:rFonts w:ascii="Times New Roman" w:eastAsia="方正小标宋_GBK" w:hAnsi="Times New Roman"/>
          <w:sz w:val="44"/>
          <w:szCs w:val="44"/>
        </w:rPr>
        <w:t>农村敬老院</w:t>
      </w:r>
      <w:r w:rsidRPr="00B82661">
        <w:rPr>
          <w:rFonts w:ascii="Times New Roman" w:eastAsia="方正小标宋_GBK" w:hAnsi="Times New Roman" w:hint="eastAsia"/>
          <w:sz w:val="44"/>
          <w:szCs w:val="44"/>
        </w:rPr>
        <w:t>“</w:t>
      </w:r>
      <w:r w:rsidRPr="00B82661">
        <w:rPr>
          <w:rFonts w:ascii="Times New Roman" w:eastAsia="方正小标宋_GBK" w:hAnsi="Times New Roman"/>
          <w:sz w:val="44"/>
          <w:szCs w:val="44"/>
        </w:rPr>
        <w:t>三改</w:t>
      </w:r>
      <w:r w:rsidRPr="00B82661">
        <w:rPr>
          <w:rFonts w:ascii="Times New Roman" w:eastAsia="方正小标宋_GBK" w:hAnsi="Times New Roman" w:hint="eastAsia"/>
          <w:sz w:val="44"/>
          <w:szCs w:val="44"/>
        </w:rPr>
        <w:t>”</w:t>
      </w:r>
      <w:r w:rsidRPr="00B82661">
        <w:rPr>
          <w:rFonts w:ascii="Times New Roman" w:eastAsia="方正小标宋_GBK" w:hAnsi="Times New Roman"/>
          <w:sz w:val="44"/>
          <w:szCs w:val="44"/>
        </w:rPr>
        <w:t>行动项目汇总表</w:t>
      </w:r>
    </w:p>
    <w:p w:rsidR="00D025CE" w:rsidRDefault="00D025CE">
      <w:pPr>
        <w:adjustRightInd w:val="0"/>
        <w:snapToGrid w:val="0"/>
        <w:jc w:val="center"/>
        <w:rPr>
          <w:rFonts w:ascii="方正小标宋_GBK" w:eastAsia="方正小标宋_GBK" w:hAnsi="Times New Roman"/>
          <w:szCs w:val="21"/>
        </w:rPr>
      </w:pPr>
    </w:p>
    <w:p w:rsidR="00D025CE" w:rsidRDefault="004B56B2">
      <w:pPr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仿宋_GB2312" w:hAnsi="Times New Roman"/>
          <w:sz w:val="24"/>
        </w:rPr>
        <w:t>______</w:t>
      </w:r>
      <w:r>
        <w:rPr>
          <w:rFonts w:ascii="Times New Roman" w:eastAsia="仿宋_GB2312" w:hAnsi="Times New Roman"/>
          <w:sz w:val="24"/>
        </w:rPr>
        <w:t>（区县）民政局联系人：</w:t>
      </w:r>
      <w:r w:rsidR="00B82661">
        <w:rPr>
          <w:rFonts w:ascii="Times New Roman" w:eastAsia="仿宋_GB2312" w:hAnsi="Times New Roman" w:hint="eastAsia"/>
          <w:sz w:val="24"/>
        </w:rPr>
        <w:t xml:space="preserve">              </w:t>
      </w:r>
      <w:r>
        <w:rPr>
          <w:rFonts w:ascii="Times New Roman" w:eastAsia="仿宋_GB2312" w:hAnsi="Times New Roman"/>
          <w:sz w:val="24"/>
        </w:rPr>
        <w:t>联系电话：</w:t>
      </w:r>
      <w:r w:rsidR="00B82661">
        <w:rPr>
          <w:rFonts w:ascii="Times New Roman" w:eastAsia="仿宋_GB2312" w:hAnsi="Times New Roman" w:hint="eastAsia"/>
          <w:sz w:val="24"/>
        </w:rPr>
        <w:t xml:space="preserve">                     </w:t>
      </w:r>
      <w:r>
        <w:rPr>
          <w:rFonts w:ascii="Times New Roman" w:eastAsia="仿宋_GB2312" w:hAnsi="Times New Roman"/>
          <w:sz w:val="24"/>
        </w:rPr>
        <w:t>填报日期：</w:t>
      </w:r>
    </w:p>
    <w:tbl>
      <w:tblPr>
        <w:tblW w:w="15502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1981"/>
        <w:gridCol w:w="3324"/>
        <w:gridCol w:w="3395"/>
        <w:gridCol w:w="3648"/>
        <w:gridCol w:w="1200"/>
        <w:gridCol w:w="1070"/>
      </w:tblGrid>
      <w:tr w:rsidR="00D025CE">
        <w:trPr>
          <w:trHeight w:val="644"/>
          <w:jc w:val="center"/>
        </w:trPr>
        <w:tc>
          <w:tcPr>
            <w:tcW w:w="884" w:type="dxa"/>
            <w:vAlign w:val="center"/>
          </w:tcPr>
          <w:p w:rsidR="00D025CE" w:rsidRDefault="004B56B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序号</w:t>
            </w:r>
          </w:p>
        </w:tc>
        <w:tc>
          <w:tcPr>
            <w:tcW w:w="1981" w:type="dxa"/>
            <w:vAlign w:val="center"/>
          </w:tcPr>
          <w:p w:rsidR="00D025CE" w:rsidRDefault="004B56B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机构名称</w:t>
            </w:r>
          </w:p>
        </w:tc>
        <w:tc>
          <w:tcPr>
            <w:tcW w:w="3324" w:type="dxa"/>
            <w:vAlign w:val="center"/>
          </w:tcPr>
          <w:p w:rsidR="00D025CE" w:rsidRDefault="004B56B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热水供应系统改造项目</w:t>
            </w:r>
          </w:p>
          <w:p w:rsidR="00D025CE" w:rsidRDefault="004B56B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（万元）</w:t>
            </w:r>
          </w:p>
        </w:tc>
        <w:tc>
          <w:tcPr>
            <w:tcW w:w="3395" w:type="dxa"/>
            <w:vAlign w:val="center"/>
          </w:tcPr>
          <w:p w:rsidR="00D025CE" w:rsidRDefault="004B56B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老人房间标准化升级改造项目</w:t>
            </w:r>
          </w:p>
          <w:p w:rsidR="00D025CE" w:rsidRDefault="004B56B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（万元）</w:t>
            </w:r>
          </w:p>
        </w:tc>
        <w:tc>
          <w:tcPr>
            <w:tcW w:w="3648" w:type="dxa"/>
            <w:vAlign w:val="center"/>
          </w:tcPr>
          <w:p w:rsidR="00D025CE" w:rsidRDefault="004B56B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公共洗浴间适老安全化改造项目（万元）</w:t>
            </w:r>
          </w:p>
        </w:tc>
        <w:tc>
          <w:tcPr>
            <w:tcW w:w="1200" w:type="dxa"/>
            <w:vAlign w:val="center"/>
          </w:tcPr>
          <w:p w:rsidR="00D025CE" w:rsidRDefault="004B56B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合计</w:t>
            </w:r>
          </w:p>
          <w:p w:rsidR="00D025CE" w:rsidRDefault="004B56B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（万元）</w:t>
            </w:r>
          </w:p>
        </w:tc>
        <w:tc>
          <w:tcPr>
            <w:tcW w:w="1070" w:type="dxa"/>
            <w:vAlign w:val="center"/>
          </w:tcPr>
          <w:p w:rsidR="00D025CE" w:rsidRDefault="004B56B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备注</w:t>
            </w:r>
          </w:p>
        </w:tc>
      </w:tr>
      <w:tr w:rsidR="00D025CE">
        <w:trPr>
          <w:trHeight w:val="333"/>
          <w:jc w:val="center"/>
        </w:trPr>
        <w:tc>
          <w:tcPr>
            <w:tcW w:w="884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24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95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648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025CE">
        <w:trPr>
          <w:jc w:val="center"/>
        </w:trPr>
        <w:tc>
          <w:tcPr>
            <w:tcW w:w="884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24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95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648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025CE">
        <w:trPr>
          <w:jc w:val="center"/>
        </w:trPr>
        <w:tc>
          <w:tcPr>
            <w:tcW w:w="884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24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95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648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025CE">
        <w:trPr>
          <w:jc w:val="center"/>
        </w:trPr>
        <w:tc>
          <w:tcPr>
            <w:tcW w:w="884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24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95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648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025CE">
        <w:trPr>
          <w:jc w:val="center"/>
        </w:trPr>
        <w:tc>
          <w:tcPr>
            <w:tcW w:w="884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24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95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648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025CE">
        <w:trPr>
          <w:jc w:val="center"/>
        </w:trPr>
        <w:tc>
          <w:tcPr>
            <w:tcW w:w="884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24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95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648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025CE">
        <w:trPr>
          <w:jc w:val="center"/>
        </w:trPr>
        <w:tc>
          <w:tcPr>
            <w:tcW w:w="884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24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95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648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025CE">
        <w:trPr>
          <w:jc w:val="center"/>
        </w:trPr>
        <w:tc>
          <w:tcPr>
            <w:tcW w:w="884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24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95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648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025CE">
        <w:trPr>
          <w:jc w:val="center"/>
        </w:trPr>
        <w:tc>
          <w:tcPr>
            <w:tcW w:w="884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24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95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648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025CE">
        <w:trPr>
          <w:jc w:val="center"/>
        </w:trPr>
        <w:tc>
          <w:tcPr>
            <w:tcW w:w="884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24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95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648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025CE">
        <w:trPr>
          <w:jc w:val="center"/>
        </w:trPr>
        <w:tc>
          <w:tcPr>
            <w:tcW w:w="884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24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95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648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025CE">
        <w:trPr>
          <w:jc w:val="center"/>
        </w:trPr>
        <w:tc>
          <w:tcPr>
            <w:tcW w:w="884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24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95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648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025CE">
        <w:trPr>
          <w:jc w:val="center"/>
        </w:trPr>
        <w:tc>
          <w:tcPr>
            <w:tcW w:w="884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24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95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648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025CE">
        <w:trPr>
          <w:jc w:val="center"/>
        </w:trPr>
        <w:tc>
          <w:tcPr>
            <w:tcW w:w="884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24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95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648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D025CE" w:rsidRDefault="00D025CE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</w:tbl>
    <w:p w:rsidR="00D025CE" w:rsidRDefault="00D025CE"/>
    <w:p w:rsidR="00D025CE" w:rsidRDefault="00D025CE">
      <w:pPr>
        <w:overflowPunct w:val="0"/>
        <w:snapToGrid w:val="0"/>
        <w:spacing w:line="579" w:lineRule="exact"/>
        <w:rPr>
          <w:rFonts w:eastAsia="方正小标宋_GBK"/>
          <w:color w:val="000000"/>
          <w:sz w:val="44"/>
          <w:szCs w:val="44"/>
        </w:rPr>
        <w:sectPr w:rsidR="00D025CE"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</w:p>
    <w:p w:rsidR="00D025CE" w:rsidRDefault="00D025CE">
      <w:pPr>
        <w:snapToGrid w:val="0"/>
        <w:spacing w:line="579" w:lineRule="exact"/>
        <w:ind w:right="55"/>
        <w:rPr>
          <w:rFonts w:ascii="方正仿宋_GBK" w:eastAsia="方正仿宋_GBK" w:hAnsi="方正仿宋_GBK" w:cs="方正仿宋_GBK"/>
          <w:color w:val="000000"/>
          <w:sz w:val="32"/>
          <w:szCs w:val="32"/>
          <w:shd w:val="clear" w:color="auto" w:fill="FFFFFF"/>
        </w:rPr>
      </w:pPr>
    </w:p>
    <w:p w:rsidR="00D025CE" w:rsidRDefault="00D025CE">
      <w:pPr>
        <w:snapToGrid w:val="0"/>
        <w:spacing w:line="579" w:lineRule="exact"/>
        <w:ind w:right="55" w:firstLine="640"/>
        <w:rPr>
          <w:rFonts w:ascii="方正仿宋_GBK" w:eastAsia="方正仿宋_GBK" w:hAnsi="方正仿宋_GBK" w:cs="方正仿宋_GBK"/>
          <w:color w:val="000000"/>
          <w:sz w:val="32"/>
          <w:szCs w:val="32"/>
          <w:shd w:val="clear" w:color="auto" w:fill="FFFFFF"/>
        </w:rPr>
      </w:pPr>
    </w:p>
    <w:p w:rsidR="00B82661" w:rsidRDefault="00B82661">
      <w:pPr>
        <w:snapToGrid w:val="0"/>
        <w:spacing w:line="579" w:lineRule="exact"/>
        <w:ind w:right="55" w:firstLine="640"/>
        <w:rPr>
          <w:rFonts w:ascii="方正仿宋_GBK" w:eastAsia="方正仿宋_GBK" w:hAnsi="方正仿宋_GBK" w:cs="方正仿宋_GBK"/>
          <w:color w:val="000000"/>
          <w:sz w:val="32"/>
          <w:szCs w:val="32"/>
          <w:shd w:val="clear" w:color="auto" w:fill="FFFFFF"/>
        </w:rPr>
        <w:sectPr w:rsidR="00B82661" w:rsidSect="00B82661">
          <w:headerReference w:type="default" r:id="rId16"/>
          <w:footerReference w:type="default" r:id="rId17"/>
          <w:pgSz w:w="11906" w:h="16838"/>
          <w:pgMar w:top="2098" w:right="1474" w:bottom="1985" w:left="1588" w:header="851" w:footer="992" w:gutter="0"/>
          <w:cols w:space="0"/>
          <w:docGrid w:type="lines" w:linePitch="319"/>
        </w:sectPr>
      </w:pPr>
    </w:p>
    <w:p w:rsidR="00D025CE" w:rsidRDefault="00D025CE">
      <w:pPr>
        <w:snapToGrid w:val="0"/>
        <w:spacing w:line="579" w:lineRule="exact"/>
        <w:ind w:right="55" w:firstLine="640"/>
        <w:rPr>
          <w:rFonts w:ascii="方正仿宋_GBK" w:eastAsia="方正仿宋_GBK" w:hAnsi="方正仿宋_GBK" w:cs="方正仿宋_GBK"/>
          <w:color w:val="000000"/>
          <w:sz w:val="32"/>
          <w:szCs w:val="32"/>
          <w:shd w:val="clear" w:color="auto" w:fill="FFFFFF"/>
        </w:rPr>
      </w:pPr>
    </w:p>
    <w:p w:rsidR="00D025CE" w:rsidRDefault="00D025CE">
      <w:pPr>
        <w:snapToGrid w:val="0"/>
        <w:spacing w:line="579" w:lineRule="exact"/>
        <w:ind w:right="55" w:firstLine="640"/>
        <w:rPr>
          <w:rFonts w:ascii="方正仿宋_GBK" w:eastAsia="方正仿宋_GBK" w:hAnsi="方正仿宋_GBK" w:cs="方正仿宋_GBK"/>
          <w:color w:val="000000"/>
          <w:sz w:val="32"/>
          <w:szCs w:val="32"/>
          <w:shd w:val="clear" w:color="auto" w:fill="FFFFFF"/>
        </w:rPr>
      </w:pPr>
    </w:p>
    <w:p w:rsidR="00D025CE" w:rsidRDefault="00D025CE">
      <w:pPr>
        <w:snapToGrid w:val="0"/>
        <w:spacing w:line="579" w:lineRule="exact"/>
        <w:ind w:right="55" w:firstLine="640"/>
        <w:rPr>
          <w:rFonts w:ascii="方正仿宋_GBK" w:eastAsia="方正仿宋_GBK" w:hAnsi="方正仿宋_GBK" w:cs="方正仿宋_GBK"/>
          <w:color w:val="000000"/>
          <w:sz w:val="32"/>
          <w:szCs w:val="32"/>
          <w:shd w:val="clear" w:color="auto" w:fill="FFFFFF"/>
        </w:rPr>
      </w:pPr>
    </w:p>
    <w:p w:rsidR="00D025CE" w:rsidRDefault="00D025CE">
      <w:pPr>
        <w:snapToGrid w:val="0"/>
        <w:spacing w:line="579" w:lineRule="exact"/>
        <w:ind w:right="55" w:firstLine="640"/>
        <w:rPr>
          <w:rFonts w:ascii="方正仿宋_GBK" w:eastAsia="方正仿宋_GBK" w:hAnsi="方正仿宋_GBK" w:cs="方正仿宋_GBK"/>
          <w:color w:val="000000"/>
          <w:sz w:val="32"/>
          <w:szCs w:val="32"/>
          <w:shd w:val="clear" w:color="auto" w:fill="FFFFFF"/>
        </w:rPr>
      </w:pPr>
    </w:p>
    <w:p w:rsidR="00D025CE" w:rsidRDefault="00D025CE">
      <w:pPr>
        <w:snapToGrid w:val="0"/>
        <w:spacing w:line="579" w:lineRule="exact"/>
        <w:ind w:right="55" w:firstLine="640"/>
        <w:rPr>
          <w:rFonts w:ascii="方正仿宋_GBK" w:eastAsia="方正仿宋_GBK" w:hAnsi="方正仿宋_GBK" w:cs="方正仿宋_GBK"/>
          <w:color w:val="000000"/>
          <w:sz w:val="32"/>
          <w:szCs w:val="32"/>
          <w:shd w:val="clear" w:color="auto" w:fill="FFFFFF"/>
        </w:rPr>
      </w:pPr>
    </w:p>
    <w:p w:rsidR="00D025CE" w:rsidRDefault="00D025CE">
      <w:pPr>
        <w:snapToGrid w:val="0"/>
        <w:spacing w:line="579" w:lineRule="exact"/>
        <w:ind w:right="55" w:firstLine="640"/>
        <w:rPr>
          <w:rFonts w:ascii="方正仿宋_GBK" w:eastAsia="方正仿宋_GBK" w:hAnsi="方正仿宋_GBK" w:cs="方正仿宋_GBK"/>
          <w:color w:val="000000"/>
          <w:sz w:val="32"/>
          <w:szCs w:val="32"/>
          <w:shd w:val="clear" w:color="auto" w:fill="FFFFFF"/>
        </w:rPr>
      </w:pPr>
    </w:p>
    <w:p w:rsidR="00D025CE" w:rsidRDefault="00D025CE">
      <w:pPr>
        <w:snapToGrid w:val="0"/>
        <w:spacing w:line="579" w:lineRule="exact"/>
        <w:ind w:right="55" w:firstLine="640"/>
        <w:rPr>
          <w:rFonts w:ascii="方正仿宋_GBK" w:eastAsia="方正仿宋_GBK" w:hAnsi="方正仿宋_GBK" w:cs="方正仿宋_GBK"/>
          <w:color w:val="000000"/>
          <w:sz w:val="32"/>
          <w:szCs w:val="32"/>
          <w:shd w:val="clear" w:color="auto" w:fill="FFFFFF"/>
        </w:rPr>
      </w:pPr>
    </w:p>
    <w:p w:rsidR="00D025CE" w:rsidRDefault="00D025CE">
      <w:pPr>
        <w:widowControl/>
        <w:adjustRightInd w:val="0"/>
        <w:snapToGrid w:val="0"/>
        <w:spacing w:line="579" w:lineRule="exact"/>
        <w:rPr>
          <w:rFonts w:eastAsia="方正小标宋_GBK"/>
          <w:color w:val="000000"/>
          <w:kern w:val="0"/>
          <w:sz w:val="44"/>
          <w:szCs w:val="44"/>
        </w:rPr>
      </w:pPr>
    </w:p>
    <w:p w:rsidR="00D025CE" w:rsidRDefault="00D025CE">
      <w:pPr>
        <w:widowControl/>
        <w:adjustRightInd w:val="0"/>
        <w:snapToGrid w:val="0"/>
        <w:spacing w:line="579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</w:p>
    <w:p w:rsidR="00B82661" w:rsidRPr="00B82661" w:rsidRDefault="00B82661" w:rsidP="00B82661">
      <w:pPr>
        <w:snapToGrid w:val="0"/>
        <w:spacing w:line="579" w:lineRule="exact"/>
        <w:ind w:firstLineChars="1600" w:firstLine="5120"/>
        <w:rPr>
          <w:rFonts w:ascii="Times New Roman" w:eastAsia="方正仿宋_GBK" w:hAnsi="Times New Roman"/>
          <w:sz w:val="32"/>
          <w:szCs w:val="32"/>
        </w:rPr>
      </w:pPr>
    </w:p>
    <w:p w:rsidR="00B82661" w:rsidRPr="00B82661" w:rsidRDefault="00B82661" w:rsidP="00B82661">
      <w:pPr>
        <w:snapToGrid w:val="0"/>
        <w:spacing w:line="579" w:lineRule="exact"/>
        <w:ind w:firstLineChars="1600" w:firstLine="5120"/>
        <w:rPr>
          <w:rFonts w:ascii="Times New Roman" w:eastAsia="方正仿宋_GBK" w:hAnsi="Times New Roman"/>
          <w:sz w:val="32"/>
          <w:szCs w:val="32"/>
        </w:rPr>
      </w:pPr>
    </w:p>
    <w:p w:rsidR="00B82661" w:rsidRDefault="00B82661" w:rsidP="00B82661">
      <w:pPr>
        <w:snapToGrid w:val="0"/>
        <w:spacing w:line="579" w:lineRule="exact"/>
        <w:ind w:firstLineChars="1600" w:firstLine="5120"/>
        <w:rPr>
          <w:rFonts w:ascii="Times New Roman" w:eastAsia="方正仿宋_GBK" w:hAnsi="Times New Roman" w:hint="eastAsia"/>
          <w:sz w:val="32"/>
          <w:szCs w:val="32"/>
        </w:rPr>
      </w:pPr>
    </w:p>
    <w:p w:rsidR="00B82661" w:rsidRDefault="00B82661" w:rsidP="00B82661">
      <w:pPr>
        <w:snapToGrid w:val="0"/>
        <w:spacing w:line="579" w:lineRule="exact"/>
        <w:ind w:firstLineChars="1600" w:firstLine="5120"/>
        <w:rPr>
          <w:rFonts w:ascii="Times New Roman" w:eastAsia="方正仿宋_GBK" w:hAnsi="Times New Roman" w:hint="eastAsia"/>
          <w:sz w:val="32"/>
          <w:szCs w:val="32"/>
        </w:rPr>
      </w:pPr>
    </w:p>
    <w:p w:rsidR="00B82661" w:rsidRDefault="00B82661" w:rsidP="00B82661">
      <w:pPr>
        <w:snapToGrid w:val="0"/>
        <w:spacing w:line="579" w:lineRule="exact"/>
        <w:ind w:firstLineChars="1600" w:firstLine="5120"/>
        <w:rPr>
          <w:rFonts w:ascii="Times New Roman" w:eastAsia="方正仿宋_GBK" w:hAnsi="Times New Roman" w:hint="eastAsia"/>
          <w:sz w:val="32"/>
          <w:szCs w:val="32"/>
        </w:rPr>
      </w:pPr>
    </w:p>
    <w:p w:rsidR="00B82661" w:rsidRDefault="00B82661" w:rsidP="00B82661">
      <w:pPr>
        <w:snapToGrid w:val="0"/>
        <w:spacing w:line="579" w:lineRule="exact"/>
        <w:ind w:firstLineChars="1600" w:firstLine="5120"/>
        <w:rPr>
          <w:rFonts w:ascii="Times New Roman" w:eastAsia="方正仿宋_GBK" w:hAnsi="Times New Roman" w:hint="eastAsia"/>
          <w:sz w:val="32"/>
          <w:szCs w:val="32"/>
        </w:rPr>
      </w:pPr>
    </w:p>
    <w:p w:rsidR="00B82661" w:rsidRDefault="00B82661" w:rsidP="00B82661">
      <w:pPr>
        <w:snapToGrid w:val="0"/>
        <w:spacing w:line="579" w:lineRule="exact"/>
        <w:ind w:firstLineChars="1600" w:firstLine="5120"/>
        <w:rPr>
          <w:rFonts w:ascii="Times New Roman" w:eastAsia="方正仿宋_GBK" w:hAnsi="Times New Roman" w:hint="eastAsia"/>
          <w:sz w:val="32"/>
          <w:szCs w:val="32"/>
        </w:rPr>
      </w:pPr>
    </w:p>
    <w:p w:rsidR="00B82661" w:rsidRDefault="00B82661" w:rsidP="00B82661">
      <w:pPr>
        <w:snapToGrid w:val="0"/>
        <w:spacing w:line="579" w:lineRule="exact"/>
        <w:ind w:firstLineChars="1600" w:firstLine="5120"/>
        <w:rPr>
          <w:rFonts w:ascii="Times New Roman" w:eastAsia="方正仿宋_GBK" w:hAnsi="Times New Roman" w:hint="eastAsia"/>
          <w:sz w:val="32"/>
          <w:szCs w:val="32"/>
        </w:rPr>
      </w:pPr>
    </w:p>
    <w:p w:rsidR="00B82661" w:rsidRDefault="00B82661" w:rsidP="00B82661">
      <w:pPr>
        <w:snapToGrid w:val="0"/>
        <w:spacing w:line="579" w:lineRule="exact"/>
        <w:ind w:firstLineChars="1600" w:firstLine="5120"/>
        <w:rPr>
          <w:rFonts w:ascii="Times New Roman" w:eastAsia="方正仿宋_GBK" w:hAnsi="Times New Roman" w:hint="eastAsia"/>
          <w:sz w:val="32"/>
          <w:szCs w:val="32"/>
        </w:rPr>
      </w:pPr>
    </w:p>
    <w:p w:rsidR="00B82661" w:rsidRDefault="00B82661" w:rsidP="00B82661">
      <w:pPr>
        <w:snapToGrid w:val="0"/>
        <w:spacing w:line="579" w:lineRule="exact"/>
        <w:ind w:firstLineChars="1600" w:firstLine="5120"/>
        <w:rPr>
          <w:rFonts w:ascii="Times New Roman" w:eastAsia="方正仿宋_GBK" w:hAnsi="Times New Roman" w:hint="eastAsia"/>
          <w:sz w:val="32"/>
          <w:szCs w:val="32"/>
        </w:rPr>
      </w:pPr>
    </w:p>
    <w:p w:rsidR="00B82661" w:rsidRPr="00B82661" w:rsidRDefault="00B82661" w:rsidP="00B82661">
      <w:pPr>
        <w:snapToGrid w:val="0"/>
        <w:spacing w:line="579" w:lineRule="exact"/>
        <w:ind w:firstLineChars="1600" w:firstLine="5120"/>
        <w:rPr>
          <w:rFonts w:ascii="Times New Roman" w:eastAsia="方正仿宋_GBK" w:hAnsi="Times New Roman"/>
          <w:sz w:val="32"/>
          <w:szCs w:val="32"/>
        </w:rPr>
      </w:pPr>
    </w:p>
    <w:p w:rsidR="00B82661" w:rsidRPr="00B82661" w:rsidRDefault="00B82661" w:rsidP="00B82661">
      <w:pPr>
        <w:snapToGrid w:val="0"/>
        <w:spacing w:line="360" w:lineRule="auto"/>
        <w:ind w:right="17"/>
        <w:rPr>
          <w:rFonts w:ascii="方正小标宋_GBK" w:eastAsia="方正小标宋_GBK" w:hAnsi="Times New Roman"/>
          <w:sz w:val="32"/>
          <w:szCs w:val="32"/>
        </w:rPr>
      </w:pPr>
      <w:r w:rsidRPr="00B82661">
        <w:rPr>
          <w:rFonts w:ascii="Times New Roman" w:hAnsi="Times New Roman"/>
        </w:rPr>
        <w:pict>
          <v:line id="_x0000_s1038" style="position:absolute;left:0;text-align:left;z-index:251666432" from="-4.25pt,30.1pt" to="442pt,30.1pt" strokeweight="1pt"/>
        </w:pict>
      </w:r>
      <w:r w:rsidRPr="00B82661">
        <w:rPr>
          <w:rFonts w:ascii="方正小标宋_GBK" w:eastAsia="方正小标宋_GBK" w:hAnsi="Times New Roman" w:hint="eastAsia"/>
          <w:sz w:val="32"/>
          <w:szCs w:val="32"/>
        </w:rPr>
        <w:t xml:space="preserve"> </w:t>
      </w:r>
    </w:p>
    <w:p w:rsidR="00D025CE" w:rsidRPr="00B82661" w:rsidRDefault="00B82661" w:rsidP="00B82661">
      <w:pPr>
        <w:snapToGrid w:val="0"/>
        <w:spacing w:line="300" w:lineRule="auto"/>
        <w:ind w:right="17" w:firstLineChars="100" w:firstLine="210"/>
        <w:rPr>
          <w:rFonts w:eastAsia="方正仿宋_GBK"/>
          <w:color w:val="000000"/>
          <w:kern w:val="0"/>
          <w:sz w:val="32"/>
          <w:szCs w:val="32"/>
        </w:rPr>
      </w:pPr>
      <w:r w:rsidRPr="00B82661">
        <w:rPr>
          <w:rFonts w:ascii="Times New Roman" w:hAnsi="Times New Roman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3563620</wp:posOffset>
            </wp:positionH>
            <wp:positionV relativeFrom="paragraph">
              <wp:posOffset>338455</wp:posOffset>
            </wp:positionV>
            <wp:extent cx="1790700" cy="495300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2661">
        <w:rPr>
          <w:rFonts w:ascii="Times New Roman" w:hAnsi="Times New Roman"/>
        </w:rPr>
        <w:pict>
          <v:line id="_x0000_s1039" style="position:absolute;left:0;text-align:left;z-index:251667456;mso-position-horizontal-relative:text;mso-position-vertical-relative:text" from="-4pt,25.3pt" to="442.25pt,25.3pt" strokeweight="1pt"/>
        </w:pict>
      </w:r>
      <w:r w:rsidRPr="00B82661">
        <w:rPr>
          <w:rFonts w:ascii="Times New Roman" w:eastAsia="方正仿宋_GBK" w:hAnsi="Times New Roman" w:hint="eastAsia"/>
          <w:sz w:val="28"/>
          <w:szCs w:val="28"/>
        </w:rPr>
        <w:t>重庆市民政局办公室</w:t>
      </w:r>
      <w:r w:rsidRPr="00B82661">
        <w:rPr>
          <w:rFonts w:ascii="Times New Roman" w:eastAsia="方正仿宋_GBK" w:hAnsi="Times New Roman"/>
          <w:sz w:val="28"/>
          <w:szCs w:val="28"/>
        </w:rPr>
        <w:t xml:space="preserve">                     201</w:t>
      </w:r>
      <w:r w:rsidRPr="00B82661">
        <w:rPr>
          <w:rFonts w:ascii="Times New Roman" w:eastAsia="方正仿宋_GBK" w:hAnsi="Times New Roman" w:hint="eastAsia"/>
          <w:sz w:val="28"/>
          <w:szCs w:val="28"/>
        </w:rPr>
        <w:t>9</w:t>
      </w:r>
      <w:r w:rsidRPr="00B82661">
        <w:rPr>
          <w:rFonts w:ascii="Times New Roman" w:eastAsia="方正仿宋_GBK" w:hAnsi="Times New Roman" w:hint="eastAsia"/>
          <w:sz w:val="28"/>
          <w:szCs w:val="28"/>
        </w:rPr>
        <w:t>年</w:t>
      </w:r>
      <w:r>
        <w:rPr>
          <w:rFonts w:ascii="Times New Roman" w:eastAsia="方正仿宋_GBK" w:hAnsi="Times New Roman" w:hint="eastAsia"/>
          <w:sz w:val="28"/>
          <w:szCs w:val="28"/>
        </w:rPr>
        <w:t>11</w:t>
      </w:r>
      <w:r w:rsidRPr="00B82661">
        <w:rPr>
          <w:rFonts w:ascii="Times New Roman" w:eastAsia="方正仿宋_GBK" w:hAnsi="Times New Roman" w:hint="eastAsia"/>
          <w:sz w:val="28"/>
          <w:szCs w:val="28"/>
        </w:rPr>
        <w:t>月</w:t>
      </w:r>
      <w:r>
        <w:rPr>
          <w:rFonts w:ascii="Times New Roman" w:eastAsia="方正仿宋_GBK" w:hAnsi="Times New Roman" w:hint="eastAsia"/>
          <w:sz w:val="28"/>
          <w:szCs w:val="28"/>
        </w:rPr>
        <w:t>5</w:t>
      </w:r>
      <w:r w:rsidRPr="00B82661">
        <w:rPr>
          <w:rFonts w:ascii="Times New Roman" w:eastAsia="方正仿宋_GBK" w:hAnsi="Times New Roman" w:hint="eastAsia"/>
          <w:sz w:val="28"/>
          <w:szCs w:val="28"/>
        </w:rPr>
        <w:t>日印发</w:t>
      </w:r>
    </w:p>
    <w:sectPr w:rsidR="00D025CE" w:rsidRPr="00B82661" w:rsidSect="00B82661">
      <w:headerReference w:type="even" r:id="rId19"/>
      <w:footerReference w:type="even" r:id="rId20"/>
      <w:pgSz w:w="11906" w:h="16838"/>
      <w:pgMar w:top="2098" w:right="1474" w:bottom="1985" w:left="1588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6E8" w:rsidRDefault="00C046E8" w:rsidP="00D025CE">
      <w:r>
        <w:separator/>
      </w:r>
    </w:p>
  </w:endnote>
  <w:endnote w:type="continuationSeparator" w:id="1">
    <w:p w:rsidR="00C046E8" w:rsidRDefault="00C046E8" w:rsidP="00D02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CE" w:rsidRDefault="004B56B2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D54197"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 w:rsidR="00D54197">
      <w:rPr>
        <w:rFonts w:ascii="Times New Roman" w:hAnsi="Times New Roman"/>
        <w:sz w:val="28"/>
        <w:szCs w:val="28"/>
      </w:rPr>
      <w:fldChar w:fldCharType="separate"/>
    </w:r>
    <w:r w:rsidR="00A95061" w:rsidRPr="00A95061">
      <w:rPr>
        <w:rFonts w:ascii="Times New Roman" w:hAnsi="Times New Roman"/>
        <w:noProof/>
        <w:sz w:val="28"/>
        <w:szCs w:val="28"/>
        <w:lang w:val="zh-CN"/>
      </w:rPr>
      <w:t>8</w:t>
    </w:r>
    <w:r w:rsidR="00D54197">
      <w:rPr>
        <w:rFonts w:ascii="Times New Roman" w:hAnsi="Times New Roman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CE" w:rsidRPr="00B82661" w:rsidRDefault="00B82661" w:rsidP="00B82661">
    <w:pPr>
      <w:pStyle w:val="a3"/>
      <w:jc w:val="right"/>
      <w:rPr>
        <w:sz w:val="28"/>
        <w:szCs w:val="28"/>
      </w:rPr>
    </w:pPr>
    <w:r w:rsidRPr="00B82661">
      <w:rPr>
        <w:rFonts w:hint="eastAsia"/>
        <w:sz w:val="28"/>
        <w:szCs w:val="28"/>
      </w:rPr>
      <w:t>—</w:t>
    </w:r>
    <w:r w:rsidRPr="00B82661">
      <w:rPr>
        <w:rFonts w:hint="eastAsia"/>
        <w:sz w:val="28"/>
        <w:szCs w:val="28"/>
      </w:rPr>
      <w:t xml:space="preserve"> </w:t>
    </w:r>
    <w:r w:rsidRPr="00B82661">
      <w:rPr>
        <w:rFonts w:ascii="Times New Roman" w:hAnsi="Times New Roman"/>
        <w:sz w:val="28"/>
        <w:szCs w:val="28"/>
      </w:rPr>
      <w:fldChar w:fldCharType="begin"/>
    </w:r>
    <w:r w:rsidRPr="00B82661">
      <w:rPr>
        <w:rFonts w:ascii="Times New Roman" w:hAnsi="Times New Roman"/>
        <w:sz w:val="28"/>
        <w:szCs w:val="28"/>
      </w:rPr>
      <w:instrText xml:space="preserve"> PAGE   \* MERGEFORMAT </w:instrText>
    </w:r>
    <w:r w:rsidRPr="00B82661">
      <w:rPr>
        <w:rFonts w:ascii="Times New Roman" w:hAnsi="Times New Roman"/>
        <w:sz w:val="28"/>
        <w:szCs w:val="28"/>
      </w:rPr>
      <w:fldChar w:fldCharType="separate"/>
    </w:r>
    <w:r w:rsidR="00A95061" w:rsidRPr="00A95061">
      <w:rPr>
        <w:rFonts w:ascii="Times New Roman" w:hAnsi="Times New Roman"/>
        <w:noProof/>
        <w:sz w:val="28"/>
        <w:szCs w:val="28"/>
        <w:lang w:val="zh-CN"/>
      </w:rPr>
      <w:t>7</w:t>
    </w:r>
    <w:r w:rsidRPr="00B82661">
      <w:rPr>
        <w:rFonts w:ascii="Times New Roman" w:hAnsi="Times New Roman"/>
        <w:sz w:val="28"/>
        <w:szCs w:val="28"/>
      </w:rPr>
      <w:fldChar w:fldCharType="end"/>
    </w:r>
    <w:r w:rsidRPr="00B82661">
      <w:rPr>
        <w:rFonts w:hint="eastAsia"/>
        <w:sz w:val="28"/>
        <w:szCs w:val="28"/>
      </w:rPr>
      <w:t xml:space="preserve"> </w:t>
    </w:r>
    <w:r w:rsidRPr="00B82661">
      <w:rPr>
        <w:rFonts w:hint="eastAsia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CE" w:rsidRDefault="00D025CE">
    <w:pPr>
      <w:pStyle w:val="a3"/>
      <w:rPr>
        <w:sz w:val="28"/>
        <w:szCs w:val="2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CE" w:rsidRDefault="00D54197">
    <w:pPr>
      <w:pStyle w:val="a3"/>
      <w:jc w:val="right"/>
      <w:rPr>
        <w:sz w:val="28"/>
        <w:szCs w:val="28"/>
      </w:rPr>
    </w:pPr>
    <w:r w:rsidRPr="00D541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42.95pt;margin-top:-10.5pt;width:33.2pt;height:62.7pt;z-index:251662336;mso-wrap-style:none" o:gfxdata="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VvOenYAAAACwEAAA8AAAAAAAAAAQAgAAAA&#10;IgAAAGRycy9kb3ducmV2LnhtbFBLAQIUABQAAAAIAIdO4kDqnTBv0gEAAIIDAAAOAAAAAAAAAAEA&#10;IAAAACcBAABkcnMvZTJvRG9jLnhtbFBLBQYAAAAABgAGAFkBAABrBQAAAAA=&#10;" stroked="f">
          <v:fill opacity="0"/>
          <v:textbox style="layout-flow:vertical-ideographic;mso-fit-shape-to-text:t">
            <w:txbxContent>
              <w:p w:rsidR="00D025CE" w:rsidRPr="00B82661" w:rsidRDefault="004B56B2">
                <w:pPr>
                  <w:pStyle w:val="a3"/>
                  <w:jc w:val="right"/>
                  <w:rPr>
                    <w:sz w:val="28"/>
                    <w:szCs w:val="28"/>
                  </w:rPr>
                </w:pPr>
                <w:r w:rsidRPr="00B82661">
                  <w:rPr>
                    <w:rFonts w:hint="eastAsia"/>
                    <w:sz w:val="28"/>
                    <w:szCs w:val="28"/>
                  </w:rPr>
                  <w:t>—</w:t>
                </w:r>
                <w:r w:rsidRPr="00B82661"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D54197" w:rsidRPr="00B82661"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 w:rsidRPr="00B82661">
                  <w:rPr>
                    <w:rFonts w:ascii="Times New Roman" w:hAnsi="Times New Roman"/>
                    <w:sz w:val="28"/>
                    <w:szCs w:val="28"/>
                  </w:rPr>
                  <w:instrText xml:space="preserve"> PAGE   \* MERGEFORMAT </w:instrText>
                </w:r>
                <w:r w:rsidR="00D54197" w:rsidRPr="00B82661"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A95061">
                  <w:rPr>
                    <w:rFonts w:ascii="Times New Roman" w:hAnsi="Times New Roman"/>
                    <w:noProof/>
                    <w:sz w:val="28"/>
                    <w:szCs w:val="28"/>
                  </w:rPr>
                  <w:t>9</w:t>
                </w:r>
                <w:r w:rsidR="00D54197" w:rsidRPr="00B82661"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 w:rsidRPr="00B82661"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Pr="00B82661">
                  <w:rPr>
                    <w:rFonts w:hint="eastAsia"/>
                    <w:sz w:val="28"/>
                    <w:szCs w:val="28"/>
                  </w:rPr>
                  <w:t>—</w:t>
                </w:r>
                <w:r w:rsidRPr="00B82661">
                  <w:rPr>
                    <w:rFonts w:hint="eastAsia"/>
                    <w:sz w:val="28"/>
                    <w:szCs w:val="28"/>
                  </w:rPr>
                  <w:t xml:space="preserve"> </w:t>
                </w:r>
              </w:p>
            </w:txbxContent>
          </v:textbox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CE" w:rsidRDefault="004B56B2">
    <w:pPr>
      <w:pStyle w:val="a3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D54197"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 w:rsidR="00D54197">
      <w:rPr>
        <w:rFonts w:ascii="Times New Roman" w:hAnsi="Times New Roman"/>
        <w:sz w:val="28"/>
        <w:szCs w:val="28"/>
      </w:rPr>
      <w:fldChar w:fldCharType="separate"/>
    </w:r>
    <w:r w:rsidR="00A95061" w:rsidRPr="00A95061">
      <w:rPr>
        <w:noProof/>
      </w:rPr>
      <w:t>11</w:t>
    </w:r>
    <w:r w:rsidR="00D54197">
      <w:rPr>
        <w:rFonts w:ascii="Times New Roman" w:hAnsi="Times New Roman"/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61" w:rsidRPr="00B82661" w:rsidRDefault="00B82661" w:rsidP="00B82661">
    <w:pPr>
      <w:pStyle w:val="a3"/>
      <w:rPr>
        <w:szCs w:val="2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61" w:rsidRDefault="00B82661">
    <w:pPr>
      <w:pStyle w:val="a3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6E8" w:rsidRDefault="00C046E8" w:rsidP="00D025CE">
      <w:r>
        <w:separator/>
      </w:r>
    </w:p>
  </w:footnote>
  <w:footnote w:type="continuationSeparator" w:id="1">
    <w:p w:rsidR="00C046E8" w:rsidRDefault="00C046E8" w:rsidP="00D02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CE" w:rsidRDefault="00D025C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CE" w:rsidRDefault="00D5419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37.5pt;margin-top:3.95pt;width:33.2pt;height:63.25pt;z-index:251664384;mso-wrap-style:none" o:gfxdata="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5hBEv9cAAAAIAQAADwAAAAAAAAABACAA&#10;AAAiAAAAZHJzL2Rvd25yZXYueG1sUEsBAhQAFAAAAAgAh07iQKhFiMDVAQAAggMAAA4AAAAAAAAA&#10;AQAgAAAAJgEAAGRycy9lMm9Eb2MueG1sUEsFBgAAAAAGAAYAWQEAAG0FAAAAAA==&#10;" stroked="f">
          <v:fill opacity="0"/>
          <v:textbox style="layout-flow:vertical-ideographic;mso-fit-shape-to-text:t">
            <w:txbxContent>
              <w:p w:rsidR="00D025CE" w:rsidRPr="00B82661" w:rsidRDefault="004B56B2">
                <w:pPr>
                  <w:pStyle w:val="a3"/>
                  <w:rPr>
                    <w:sz w:val="28"/>
                    <w:szCs w:val="28"/>
                  </w:rPr>
                </w:pPr>
                <w:r w:rsidRPr="00B82661">
                  <w:rPr>
                    <w:rFonts w:hint="eastAsia"/>
                    <w:sz w:val="28"/>
                    <w:szCs w:val="28"/>
                  </w:rPr>
                  <w:t>—</w:t>
                </w:r>
                <w:r w:rsidRPr="00B82661"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D54197" w:rsidRPr="00B82661"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 w:rsidRPr="00B82661">
                  <w:rPr>
                    <w:rFonts w:ascii="Times New Roman" w:hAnsi="Times New Roman"/>
                    <w:sz w:val="28"/>
                    <w:szCs w:val="28"/>
                  </w:rPr>
                  <w:instrText xml:space="preserve"> PAGE   \* MERGEFORMAT </w:instrText>
                </w:r>
                <w:r w:rsidR="00D54197" w:rsidRPr="00B82661"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A95061">
                  <w:rPr>
                    <w:rFonts w:ascii="Times New Roman" w:hAnsi="Times New Roman"/>
                    <w:noProof/>
                    <w:sz w:val="28"/>
                    <w:szCs w:val="28"/>
                  </w:rPr>
                  <w:t>12</w:t>
                </w:r>
                <w:r w:rsidR="00D54197" w:rsidRPr="00B82661"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 w:rsidRPr="00B82661"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Pr="00B82661"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CE" w:rsidRDefault="00D025C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CE" w:rsidRDefault="00D025C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61" w:rsidRDefault="00B82661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61" w:rsidRDefault="00B8266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D025CE"/>
    <w:rsid w:val="001D5E1F"/>
    <w:rsid w:val="004B56B2"/>
    <w:rsid w:val="00795DC3"/>
    <w:rsid w:val="00921B98"/>
    <w:rsid w:val="0093141C"/>
    <w:rsid w:val="009C09C7"/>
    <w:rsid w:val="00A95061"/>
    <w:rsid w:val="00B82661"/>
    <w:rsid w:val="00C046E8"/>
    <w:rsid w:val="00D025CE"/>
    <w:rsid w:val="00D54197"/>
    <w:rsid w:val="01061739"/>
    <w:rsid w:val="012F6DF4"/>
    <w:rsid w:val="02140D77"/>
    <w:rsid w:val="05287A64"/>
    <w:rsid w:val="065C78B2"/>
    <w:rsid w:val="077A67CC"/>
    <w:rsid w:val="079D7D58"/>
    <w:rsid w:val="07FD0DA7"/>
    <w:rsid w:val="083D2951"/>
    <w:rsid w:val="09A27170"/>
    <w:rsid w:val="0B437D1D"/>
    <w:rsid w:val="0C942A8A"/>
    <w:rsid w:val="0CA474D4"/>
    <w:rsid w:val="0CBC10C0"/>
    <w:rsid w:val="0D0E01FB"/>
    <w:rsid w:val="0D9428E9"/>
    <w:rsid w:val="0E5A499A"/>
    <w:rsid w:val="0F7458C7"/>
    <w:rsid w:val="13C771D2"/>
    <w:rsid w:val="1678502D"/>
    <w:rsid w:val="16F16779"/>
    <w:rsid w:val="19940E12"/>
    <w:rsid w:val="1A6D75E5"/>
    <w:rsid w:val="1BAD4622"/>
    <w:rsid w:val="1C9209EC"/>
    <w:rsid w:val="1DDA2008"/>
    <w:rsid w:val="1FA67800"/>
    <w:rsid w:val="23A61A23"/>
    <w:rsid w:val="25427DFE"/>
    <w:rsid w:val="27765CCC"/>
    <w:rsid w:val="287606E0"/>
    <w:rsid w:val="28927975"/>
    <w:rsid w:val="29776DF0"/>
    <w:rsid w:val="2BAF36A4"/>
    <w:rsid w:val="2CCE6621"/>
    <w:rsid w:val="2D8929E8"/>
    <w:rsid w:val="2DC52875"/>
    <w:rsid w:val="2FE535DE"/>
    <w:rsid w:val="2FF64532"/>
    <w:rsid w:val="30CC121C"/>
    <w:rsid w:val="30F658E4"/>
    <w:rsid w:val="31462093"/>
    <w:rsid w:val="337102F9"/>
    <w:rsid w:val="33C03DD0"/>
    <w:rsid w:val="379725FF"/>
    <w:rsid w:val="39355C09"/>
    <w:rsid w:val="39442B60"/>
    <w:rsid w:val="39526622"/>
    <w:rsid w:val="39964B88"/>
    <w:rsid w:val="3B675FC4"/>
    <w:rsid w:val="3B86579C"/>
    <w:rsid w:val="3C3F695A"/>
    <w:rsid w:val="3CA143F4"/>
    <w:rsid w:val="3D4611AC"/>
    <w:rsid w:val="3DB36BC6"/>
    <w:rsid w:val="3E3D3596"/>
    <w:rsid w:val="3F20253A"/>
    <w:rsid w:val="413E287E"/>
    <w:rsid w:val="414B0298"/>
    <w:rsid w:val="422D6DA0"/>
    <w:rsid w:val="433F1C4C"/>
    <w:rsid w:val="43E72202"/>
    <w:rsid w:val="43F90829"/>
    <w:rsid w:val="44DF30D8"/>
    <w:rsid w:val="45E167F1"/>
    <w:rsid w:val="468813EA"/>
    <w:rsid w:val="46B41501"/>
    <w:rsid w:val="472908B6"/>
    <w:rsid w:val="47E4107C"/>
    <w:rsid w:val="47FE172A"/>
    <w:rsid w:val="488B2612"/>
    <w:rsid w:val="49FC019F"/>
    <w:rsid w:val="4C690E4F"/>
    <w:rsid w:val="4CCA5E72"/>
    <w:rsid w:val="4D233E61"/>
    <w:rsid w:val="4D251F4B"/>
    <w:rsid w:val="4DA02A11"/>
    <w:rsid w:val="4EFF6BEE"/>
    <w:rsid w:val="505F7E99"/>
    <w:rsid w:val="507843EA"/>
    <w:rsid w:val="518B2BD5"/>
    <w:rsid w:val="518F058A"/>
    <w:rsid w:val="52393ABE"/>
    <w:rsid w:val="52F61983"/>
    <w:rsid w:val="54C50622"/>
    <w:rsid w:val="55640EE1"/>
    <w:rsid w:val="56CC1760"/>
    <w:rsid w:val="5703744E"/>
    <w:rsid w:val="59232FE0"/>
    <w:rsid w:val="5FE1544D"/>
    <w:rsid w:val="5FF6617D"/>
    <w:rsid w:val="60C85822"/>
    <w:rsid w:val="64625755"/>
    <w:rsid w:val="64857D1E"/>
    <w:rsid w:val="648B426F"/>
    <w:rsid w:val="64FE7355"/>
    <w:rsid w:val="656468E5"/>
    <w:rsid w:val="666C43D4"/>
    <w:rsid w:val="67284598"/>
    <w:rsid w:val="67D06B71"/>
    <w:rsid w:val="69F46CD0"/>
    <w:rsid w:val="6B3F1237"/>
    <w:rsid w:val="6B8A7D7E"/>
    <w:rsid w:val="6CED156E"/>
    <w:rsid w:val="6F997DDD"/>
    <w:rsid w:val="6FB03981"/>
    <w:rsid w:val="71330306"/>
    <w:rsid w:val="71D10682"/>
    <w:rsid w:val="72B3073A"/>
    <w:rsid w:val="72BB45E6"/>
    <w:rsid w:val="74D77E49"/>
    <w:rsid w:val="759871F9"/>
    <w:rsid w:val="765534F7"/>
    <w:rsid w:val="77C60FE0"/>
    <w:rsid w:val="781D5C9E"/>
    <w:rsid w:val="785F37C9"/>
    <w:rsid w:val="787577A8"/>
    <w:rsid w:val="7975275B"/>
    <w:rsid w:val="7B266FA1"/>
    <w:rsid w:val="7BBB7B02"/>
    <w:rsid w:val="7C093B50"/>
    <w:rsid w:val="7DBD7E58"/>
    <w:rsid w:val="7DCA2C05"/>
    <w:rsid w:val="7DF8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5C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D025CE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025C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025C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D025CE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D025CE"/>
    <w:rPr>
      <w:rFonts w:cs="Times New Roman"/>
      <w:b/>
    </w:rPr>
  </w:style>
  <w:style w:type="character" w:customStyle="1" w:styleId="txtbreak">
    <w:name w:val="txtbreak"/>
    <w:basedOn w:val="a0"/>
    <w:qFormat/>
    <w:rsid w:val="00D025CE"/>
  </w:style>
  <w:style w:type="paragraph" w:customStyle="1" w:styleId="ListParagraph1">
    <w:name w:val="List Paragraph1"/>
    <w:basedOn w:val="a"/>
    <w:uiPriority w:val="99"/>
    <w:qFormat/>
    <w:rsid w:val="00D025CE"/>
    <w:pPr>
      <w:ind w:firstLineChars="200" w:firstLine="4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李翌</cp:lastModifiedBy>
  <cp:revision>4</cp:revision>
  <cp:lastPrinted>2019-11-05T06:40:00Z</cp:lastPrinted>
  <dcterms:created xsi:type="dcterms:W3CDTF">2014-10-29T12:08:00Z</dcterms:created>
  <dcterms:modified xsi:type="dcterms:W3CDTF">2019-11-05T06:40:00Z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