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jc w:val="center"/>
        <w:rPr>
          <w:rFonts w:hint="eastAsia" w:ascii="方正小标宋_GBK" w:hAnsi="黑体" w:eastAsia="方正小标宋_GBK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kern w:val="0"/>
          <w:sz w:val="44"/>
          <w:szCs w:val="44"/>
        </w:rPr>
        <w:t>承诺事项列表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71"/>
        <w:gridCol w:w="226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承诺事项具体内容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（分项列出）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承诺落实时间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357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研究制定关于规范社区工作人员值班、加班补助的相关文件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2021</w:t>
            </w:r>
            <w:r>
              <w:rPr>
                <w:rFonts w:asci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>12</w:t>
            </w:r>
            <w:r>
              <w:rPr>
                <w:rFonts w:ascii="Times New Roman" w:cs="Times New Roman"/>
                <w:kern w:val="0"/>
              </w:rPr>
              <w:t>月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cs="Times New Roman"/>
                <w:kern w:val="0"/>
              </w:rPr>
              <w:t>市委组织部、市财政局、市民政局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57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57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57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>
      <w:pPr>
        <w:widowControl/>
        <w:adjustRightInd w:val="0"/>
        <w:snapToGrid w:val="0"/>
        <w:spacing w:line="480" w:lineRule="exact"/>
        <w:jc w:val="left"/>
        <w:rPr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522E3"/>
    <w:rsid w:val="6BF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2021-11-22T03:56:00Z</dcterms:created>
  <dc:creator>用心去吟的诗</dc:creator>
  <cp:lastModifiedBy>用心去吟的诗</cp:lastModifiedBy>
  <dcterms:modified xsi:type="dcterms:W3CDTF">2021-11-22T03:57:02Z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8059B17939434696A5E6C80FF60AFA6B</vt:lpwstr>
  </property>
</Properties>
</file>