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AE5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14:paraId="7D101AE5">
      <w:pPr>
        <w:adjustRightInd w:val="0"/>
        <w:snapToGrid w:val="0"/>
        <w:spacing w:line="55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重庆市民政局</w:t>
      </w:r>
    </w:p>
    <w:p w14:paraId="11FD9368">
      <w:pPr>
        <w:adjustRightInd w:val="0"/>
        <w:snapToGrid w:val="0"/>
        <w:spacing w:line="55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关于印发《重庆市“孤儿医疗康复明天计划”项目实施细则》的通知</w:t>
      </w:r>
    </w:p>
    <w:p w14:paraId="61DC4D5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rPr>
          <w:rFonts w:hint="eastAsia" w:ascii="Times New Roman" w:hAnsi="Times New Roman" w:eastAsia="方正仿宋_GBK" w:cs="Times New Roman"/>
          <w:sz w:val="32"/>
          <w:szCs w:val="32"/>
          <w:lang w:val="en-US" w:eastAsia="zh-CN"/>
        </w:rPr>
      </w:pPr>
    </w:p>
    <w:p w14:paraId="0B0752C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color w:val="000000"/>
          <w:sz w:val="32"/>
          <w:szCs w:val="32"/>
        </w:rPr>
        <w:t>渝民规〔2025〕</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号</w:t>
      </w:r>
    </w:p>
    <w:p w14:paraId="09B8F815">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14:paraId="7228F658">
      <w:pPr>
        <w:spacing w:line="520" w:lineRule="exact"/>
        <w:rPr>
          <w:rFonts w:eastAsia="方正仿宋_GBK"/>
          <w:color w:val="0000FF"/>
          <w:sz w:val="32"/>
          <w:szCs w:val="32"/>
        </w:rPr>
      </w:pPr>
      <w:r>
        <w:rPr>
          <w:rFonts w:eastAsia="方正仿宋_GBK"/>
          <w:color w:val="000000"/>
          <w:sz w:val="32"/>
          <w:szCs w:val="32"/>
        </w:rPr>
        <w:t>各区县（自治县）民政局，两江新区社会保障局、</w:t>
      </w:r>
      <w:r>
        <w:rPr>
          <w:rFonts w:hint="eastAsia" w:ascii="Times New Roman" w:hAnsi="Times New Roman" w:eastAsia="方正仿宋_GBK"/>
          <w:sz w:val="32"/>
          <w:szCs w:val="32"/>
        </w:rPr>
        <w:t>西部科学城</w:t>
      </w:r>
      <w:r>
        <w:rPr>
          <w:rFonts w:ascii="Times New Roman" w:hAnsi="Times New Roman" w:eastAsia="方正仿宋_GBK"/>
          <w:sz w:val="32"/>
          <w:szCs w:val="32"/>
        </w:rPr>
        <w:t>重庆高新区公共服务局、</w:t>
      </w:r>
      <w:r>
        <w:rPr>
          <w:rFonts w:eastAsia="方正仿宋_GBK"/>
          <w:color w:val="000000"/>
          <w:sz w:val="32"/>
          <w:szCs w:val="32"/>
        </w:rPr>
        <w:t>万盛经开区民政局，</w:t>
      </w:r>
      <w:r>
        <w:rPr>
          <w:rFonts w:hint="eastAsia" w:eastAsia="方正仿宋_GBK"/>
          <w:color w:val="000000"/>
          <w:sz w:val="32"/>
          <w:szCs w:val="32"/>
        </w:rPr>
        <w:t>市未成年人保护中心、市儿童福利院、市爱心庄园</w:t>
      </w:r>
      <w:r>
        <w:rPr>
          <w:rFonts w:eastAsia="方正仿宋_GBK"/>
          <w:color w:val="0000FF"/>
          <w:sz w:val="32"/>
          <w:szCs w:val="32"/>
        </w:rPr>
        <w:t>：</w:t>
      </w:r>
    </w:p>
    <w:p w14:paraId="1BAB468B">
      <w:pPr>
        <w:spacing w:line="520" w:lineRule="exact"/>
        <w:rPr>
          <w:rFonts w:eastAsia="方正仿宋_GBK"/>
          <w:color w:val="000000"/>
          <w:sz w:val="32"/>
          <w:szCs w:val="32"/>
        </w:rPr>
      </w:pPr>
      <w:r>
        <w:rPr>
          <w:rFonts w:hint="eastAsia" w:eastAsia="方正仿宋_GBK"/>
          <w:color w:val="000000"/>
          <w:sz w:val="32"/>
          <w:szCs w:val="32"/>
        </w:rPr>
        <w:t xml:space="preserve">   </w:t>
      </w:r>
      <w:r>
        <w:rPr>
          <w:rFonts w:eastAsia="方正仿宋_GBK"/>
          <w:color w:val="000000"/>
          <w:sz w:val="32"/>
          <w:szCs w:val="32"/>
        </w:rPr>
        <w:t>现将《</w:t>
      </w:r>
      <w:r>
        <w:rPr>
          <w:rFonts w:hint="eastAsia" w:eastAsia="方正仿宋_GBK"/>
          <w:color w:val="000000"/>
          <w:sz w:val="32"/>
          <w:szCs w:val="32"/>
        </w:rPr>
        <w:t>重庆</w:t>
      </w:r>
      <w:r>
        <w:rPr>
          <w:rFonts w:eastAsia="方正仿宋_GBK"/>
          <w:color w:val="000000"/>
          <w:sz w:val="32"/>
          <w:szCs w:val="32"/>
        </w:rPr>
        <w:t>市</w:t>
      </w:r>
      <w:r>
        <w:rPr>
          <w:rFonts w:hint="eastAsia" w:eastAsia="方正仿宋_GBK"/>
          <w:color w:val="000000"/>
          <w:sz w:val="32"/>
          <w:szCs w:val="32"/>
        </w:rPr>
        <w:t>“</w:t>
      </w:r>
      <w:r>
        <w:rPr>
          <w:rFonts w:eastAsia="方正仿宋_GBK"/>
          <w:color w:val="000000"/>
          <w:sz w:val="32"/>
          <w:szCs w:val="32"/>
        </w:rPr>
        <w:t>孤儿医疗康复明天计划</w:t>
      </w:r>
      <w:r>
        <w:rPr>
          <w:rFonts w:hint="eastAsia" w:eastAsia="方正仿宋_GBK"/>
          <w:color w:val="000000"/>
          <w:sz w:val="32"/>
          <w:szCs w:val="32"/>
        </w:rPr>
        <w:t>”项目</w:t>
      </w:r>
      <w:r>
        <w:rPr>
          <w:rFonts w:eastAsia="方正仿宋_GBK"/>
          <w:color w:val="000000"/>
          <w:sz w:val="32"/>
          <w:szCs w:val="32"/>
        </w:rPr>
        <w:t>实施细则》印发你们，请结合工作实际，遵照执行。</w:t>
      </w:r>
    </w:p>
    <w:p w14:paraId="46C00732">
      <w:pPr>
        <w:spacing w:line="520" w:lineRule="exact"/>
        <w:rPr>
          <w:rFonts w:hint="eastAsia" w:eastAsia="方正仿宋_GBK"/>
          <w:color w:val="000000"/>
          <w:sz w:val="32"/>
          <w:szCs w:val="32"/>
        </w:rPr>
      </w:pPr>
      <w:r>
        <w:rPr>
          <w:rFonts w:eastAsia="方正仿宋_GBK"/>
          <w:color w:val="000000"/>
          <w:sz w:val="32"/>
          <w:szCs w:val="32"/>
        </w:rPr>
        <w:t xml:space="preserve">  </w:t>
      </w:r>
      <w:r>
        <w:rPr>
          <w:rFonts w:hint="eastAsia" w:eastAsia="方正仿宋_GBK"/>
          <w:color w:val="000000"/>
          <w:sz w:val="32"/>
          <w:szCs w:val="32"/>
        </w:rPr>
        <w:t xml:space="preserve">  </w:t>
      </w:r>
    </w:p>
    <w:p w14:paraId="6756317D">
      <w:pPr>
        <w:spacing w:line="520" w:lineRule="exact"/>
        <w:rPr>
          <w:rFonts w:eastAsia="方正仿宋_GBK"/>
          <w:color w:val="000000"/>
          <w:sz w:val="32"/>
          <w:szCs w:val="32"/>
        </w:rPr>
      </w:pPr>
      <w:r>
        <w:rPr>
          <w:rFonts w:hint="eastAsia" w:eastAsia="方正仿宋_GBK"/>
          <w:color w:val="000000"/>
          <w:sz w:val="32"/>
          <w:szCs w:val="32"/>
        </w:rPr>
        <w:t xml:space="preserve">                                    重庆市民政局</w:t>
      </w:r>
    </w:p>
    <w:p w14:paraId="1FBE6283">
      <w:pPr>
        <w:spacing w:line="520" w:lineRule="exact"/>
        <w:rPr>
          <w:rFonts w:ascii="Times New Roman" w:hAnsi="Times New Roman" w:eastAsia="方正仿宋_GBK"/>
          <w:color w:val="000000"/>
          <w:sz w:val="32"/>
          <w:szCs w:val="32"/>
        </w:rPr>
      </w:pPr>
      <w:r>
        <w:rPr>
          <w:rFonts w:hint="eastAsia" w:eastAsia="方正仿宋_GBK"/>
          <w:color w:val="000000"/>
          <w:sz w:val="32"/>
          <w:szCs w:val="32"/>
        </w:rPr>
        <w:t xml:space="preserve">                                  </w:t>
      </w:r>
      <w:r>
        <w:rPr>
          <w:rFonts w:ascii="Times New Roman" w:hAnsi="Times New Roman" w:eastAsia="方正仿宋_GBK"/>
          <w:color w:val="000000"/>
          <w:sz w:val="32"/>
          <w:szCs w:val="32"/>
        </w:rPr>
        <w:t>2025年7月</w:t>
      </w:r>
      <w:r>
        <w:rPr>
          <w:rFonts w:hint="eastAsia" w:ascii="Times New Roman" w:hAnsi="Times New Roman" w:eastAsia="方正仿宋_GBK"/>
          <w:color w:val="000000"/>
          <w:sz w:val="32"/>
          <w:szCs w:val="32"/>
        </w:rPr>
        <w:t>24</w:t>
      </w:r>
      <w:r>
        <w:rPr>
          <w:rFonts w:ascii="Times New Roman" w:hAnsi="Times New Roman" w:eastAsia="方正仿宋_GBK"/>
          <w:color w:val="000000"/>
          <w:sz w:val="32"/>
          <w:szCs w:val="32"/>
        </w:rPr>
        <w:t>日</w:t>
      </w:r>
    </w:p>
    <w:p w14:paraId="7B077077">
      <w:pPr>
        <w:rPr>
          <w:rFonts w:hint="eastAsia" w:ascii="Times New Roman" w:hAnsi="Times New Roman" w:eastAsia="方正仿宋_GBK" w:cs="Times New Roman"/>
          <w:sz w:val="32"/>
          <w:szCs w:val="32"/>
          <w:lang w:eastAsia="zh-CN"/>
        </w:rPr>
      </w:pPr>
    </w:p>
    <w:p w14:paraId="71668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48021C13">
      <w:pPr>
        <w:spacing w:line="579" w:lineRule="exact"/>
        <w:jc w:val="center"/>
        <w:rPr>
          <w:rFonts w:ascii="Times New Roman" w:hAnsi="Times New Roman" w:cs="Times New Roman"/>
        </w:rPr>
      </w:pPr>
      <w:r>
        <w:rPr>
          <w:rFonts w:ascii="Times New Roman" w:hAnsi="Times New Roman" w:cs="Times New Roman"/>
        </w:rPr>
        <w:br w:type="page"/>
      </w:r>
    </w:p>
    <w:p w14:paraId="21A00235">
      <w:pPr>
        <w:spacing w:line="579" w:lineRule="exact"/>
        <w:rPr>
          <w:rFonts w:ascii="Times New Roman" w:hAnsi="Times New Roman" w:eastAsia="方正仿宋_GBK" w:cs="Times New Roman"/>
          <w:sz w:val="32"/>
          <w:szCs w:val="32"/>
        </w:rPr>
      </w:pPr>
    </w:p>
    <w:p w14:paraId="315D53E2">
      <w:pPr>
        <w:adjustRightInd w:val="0"/>
        <w:spacing w:line="579" w:lineRule="exact"/>
        <w:textAlignment w:val="baseline"/>
        <w:rPr>
          <w:rFonts w:ascii="Times New Roman" w:hAnsi="Times New Roman" w:eastAsia="方正小标宋_GBK"/>
          <w:bCs/>
          <w:spacing w:val="-11"/>
          <w:sz w:val="44"/>
          <w:szCs w:val="44"/>
        </w:rPr>
      </w:pPr>
      <w:r>
        <w:rPr>
          <w:rFonts w:ascii="Times New Roman" w:hAnsi="Times New Roman" w:eastAsia="方正小标宋_GBK"/>
          <w:bCs/>
          <w:spacing w:val="-11"/>
          <w:sz w:val="44"/>
          <w:szCs w:val="44"/>
        </w:rPr>
        <w:t>重庆市</w:t>
      </w:r>
      <w:r>
        <w:rPr>
          <w:rFonts w:hint="eastAsia" w:ascii="Times New Roman" w:hAnsi="Times New Roman" w:eastAsia="方正小标宋_GBK"/>
          <w:bCs/>
          <w:spacing w:val="-11"/>
          <w:sz w:val="44"/>
          <w:szCs w:val="44"/>
        </w:rPr>
        <w:t>“</w:t>
      </w:r>
      <w:r>
        <w:rPr>
          <w:rFonts w:ascii="Times New Roman" w:hAnsi="Times New Roman" w:eastAsia="方正小标宋_GBK"/>
          <w:bCs/>
          <w:spacing w:val="-11"/>
          <w:sz w:val="44"/>
          <w:szCs w:val="44"/>
        </w:rPr>
        <w:t>孤儿医疗康复明天计划</w:t>
      </w:r>
      <w:r>
        <w:rPr>
          <w:rFonts w:hint="eastAsia" w:ascii="Times New Roman" w:hAnsi="Times New Roman" w:eastAsia="方正小标宋_GBK"/>
          <w:bCs/>
          <w:spacing w:val="-11"/>
          <w:sz w:val="44"/>
          <w:szCs w:val="44"/>
        </w:rPr>
        <w:t>”</w:t>
      </w:r>
      <w:r>
        <w:rPr>
          <w:rFonts w:ascii="Times New Roman" w:hAnsi="Times New Roman" w:eastAsia="方正小标宋_GBK"/>
          <w:bCs/>
          <w:spacing w:val="-11"/>
          <w:sz w:val="44"/>
          <w:szCs w:val="44"/>
        </w:rPr>
        <w:t>项目实施细则</w:t>
      </w:r>
    </w:p>
    <w:p w14:paraId="719C70BE">
      <w:pPr>
        <w:adjustRightInd w:val="0"/>
        <w:spacing w:line="579" w:lineRule="exact"/>
        <w:textAlignment w:val="baseline"/>
        <w:rPr>
          <w:rFonts w:ascii="Times New Roman" w:hAnsi="Times New Roman" w:eastAsia="方正仿宋_GBK"/>
          <w:sz w:val="32"/>
        </w:rPr>
      </w:pPr>
    </w:p>
    <w:p w14:paraId="31114758">
      <w:pPr>
        <w:spacing w:line="579" w:lineRule="exact"/>
        <w:jc w:val="center"/>
        <w:rPr>
          <w:rFonts w:ascii="Times New Roman" w:hAnsi="Times New Roman" w:eastAsia="方正黑体_GBK"/>
          <w:sz w:val="32"/>
          <w:szCs w:val="32"/>
        </w:rPr>
      </w:pPr>
      <w:r>
        <w:rPr>
          <w:rFonts w:ascii="Times New Roman" w:hAnsi="Times New Roman" w:eastAsia="方正黑体_GBK"/>
          <w:sz w:val="32"/>
          <w:szCs w:val="32"/>
        </w:rPr>
        <w:t>第一章  总 则</w:t>
      </w:r>
    </w:p>
    <w:p w14:paraId="1579A993">
      <w:pPr>
        <w:adjustRightInd w:val="0"/>
        <w:spacing w:line="579" w:lineRule="exact"/>
        <w:ind w:firstLine="643" w:firstLineChars="200"/>
        <w:textAlignment w:val="baseline"/>
        <w:rPr>
          <w:rFonts w:ascii="Times New Roman" w:hAnsi="Times New Roman" w:eastAsia="方正仿宋_GBK"/>
          <w:sz w:val="32"/>
          <w:szCs w:val="32"/>
        </w:rPr>
      </w:pPr>
      <w:r>
        <w:rPr>
          <w:rFonts w:ascii="Times New Roman" w:hAnsi="Times New Roman" w:eastAsia="方正仿宋_GBK"/>
          <w:b/>
          <w:bCs/>
          <w:sz w:val="32"/>
          <w:szCs w:val="32"/>
        </w:rPr>
        <w:t>第一条</w:t>
      </w:r>
      <w:r>
        <w:rPr>
          <w:rFonts w:ascii="Times New Roman" w:hAnsi="Times New Roman" w:eastAsia="方正仿宋_GBK"/>
          <w:sz w:val="32"/>
          <w:szCs w:val="32"/>
        </w:rPr>
        <w:t xml:space="preserve"> 为进一步加强我市</w:t>
      </w:r>
      <w:r>
        <w:rPr>
          <w:rFonts w:hint="eastAsia" w:ascii="Times New Roman" w:hAnsi="Times New Roman" w:eastAsia="方正仿宋_GBK"/>
          <w:sz w:val="32"/>
          <w:szCs w:val="32"/>
        </w:rPr>
        <w:t>“</w:t>
      </w:r>
      <w:r>
        <w:rPr>
          <w:rFonts w:ascii="Times New Roman" w:hAnsi="Times New Roman" w:eastAsia="方正仿宋_GBK"/>
          <w:sz w:val="32"/>
          <w:szCs w:val="32"/>
        </w:rPr>
        <w:t>孤儿医疗康复明天计划</w:t>
      </w:r>
      <w:r>
        <w:rPr>
          <w:rFonts w:hint="eastAsia" w:ascii="Times New Roman" w:hAnsi="Times New Roman" w:eastAsia="方正仿宋_GBK"/>
          <w:sz w:val="32"/>
          <w:szCs w:val="32"/>
        </w:rPr>
        <w:t>”</w:t>
      </w:r>
      <w:r>
        <w:rPr>
          <w:rFonts w:ascii="Times New Roman" w:hAnsi="Times New Roman" w:eastAsia="方正仿宋_GBK"/>
          <w:sz w:val="32"/>
          <w:szCs w:val="32"/>
        </w:rPr>
        <w:t>（以下简称</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）项目管理，规范组织流程和资金使用，确保项目质量和实施效果，根据民政部办公厅《</w:t>
      </w:r>
      <w:r>
        <w:rPr>
          <w:rFonts w:hint="eastAsia" w:ascii="Times New Roman" w:hAnsi="Times New Roman" w:eastAsia="方正仿宋_GBK"/>
          <w:sz w:val="32"/>
          <w:szCs w:val="32"/>
        </w:rPr>
        <w:t>“</w:t>
      </w:r>
      <w:r>
        <w:rPr>
          <w:rFonts w:ascii="Times New Roman" w:hAnsi="Times New Roman" w:eastAsia="方正仿宋_GBK"/>
          <w:sz w:val="32"/>
          <w:szCs w:val="32"/>
        </w:rPr>
        <w:t>孤儿医疗康复明天计划</w:t>
      </w:r>
      <w:r>
        <w:rPr>
          <w:rFonts w:hint="eastAsia" w:ascii="Times New Roman" w:hAnsi="Times New Roman" w:eastAsia="方正仿宋_GBK"/>
          <w:sz w:val="32"/>
          <w:szCs w:val="32"/>
        </w:rPr>
        <w:t>”</w:t>
      </w:r>
      <w:r>
        <w:rPr>
          <w:rFonts w:ascii="Times New Roman" w:hAnsi="Times New Roman" w:eastAsia="方正仿宋_GBK"/>
          <w:sz w:val="32"/>
          <w:szCs w:val="32"/>
        </w:rPr>
        <w:t>项目实施办法》及彩票公益金使用管理制度等规定，结合我市实际，制定本细则。</w:t>
      </w:r>
    </w:p>
    <w:p w14:paraId="769516E5">
      <w:pPr>
        <w:spacing w:line="579"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第二条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项目由民政部彩票公益金补助地方项目资金及市级福利彩票公益金支持，民政部和市民政局分级组织管理，区县民政部门和市级儿童福利机构具体运作实施。</w:t>
      </w:r>
    </w:p>
    <w:p w14:paraId="4B50C187">
      <w:pPr>
        <w:spacing w:line="579"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第三条</w:t>
      </w:r>
      <w:r>
        <w:rPr>
          <w:rFonts w:ascii="Times New Roman" w:hAnsi="Times New Roman" w:eastAsia="方正仿宋_GBK"/>
          <w:sz w:val="32"/>
          <w:szCs w:val="32"/>
        </w:rPr>
        <w:t xml:space="preserve"> 市民政局成立市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领导小组，由分管局领导任组长，儿童福利处</w:t>
      </w:r>
      <w:r>
        <w:rPr>
          <w:rFonts w:hint="eastAsia" w:ascii="Times New Roman" w:hAnsi="Times New Roman" w:eastAsia="方正仿宋_GBK"/>
          <w:sz w:val="32"/>
          <w:szCs w:val="32"/>
        </w:rPr>
        <w:t>、市未成年人保护中心</w:t>
      </w:r>
      <w:r>
        <w:rPr>
          <w:rFonts w:ascii="Times New Roman" w:hAnsi="Times New Roman" w:eastAsia="方正仿宋_GBK"/>
          <w:sz w:val="32"/>
          <w:szCs w:val="32"/>
        </w:rPr>
        <w:t>主要负责人任副组长，儿童福利处</w:t>
      </w:r>
      <w:r>
        <w:rPr>
          <w:rFonts w:hint="eastAsia" w:ascii="Times New Roman" w:hAnsi="Times New Roman" w:eastAsia="方正仿宋_GBK"/>
          <w:sz w:val="32"/>
          <w:szCs w:val="32"/>
        </w:rPr>
        <w:t>、市未成年人保护中心</w:t>
      </w:r>
      <w:r>
        <w:rPr>
          <w:rFonts w:ascii="Times New Roman" w:hAnsi="Times New Roman" w:eastAsia="方正仿宋_GBK"/>
          <w:sz w:val="32"/>
          <w:szCs w:val="32"/>
        </w:rPr>
        <w:t>相关同志为成员。市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领导小组负责项目组织领导、指挥协调和监督管理，研究需提请局党组会议、局长办公会议研究决定的重大事项，研究解决执行过程中遇到的重大问题及其他事项。市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领导小组办公室（以下简称市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办公室）设在市民政局儿童福利处，负责日常工作。</w:t>
      </w:r>
    </w:p>
    <w:p w14:paraId="0451B3C5">
      <w:pPr>
        <w:spacing w:line="579"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 xml:space="preserve">第四条 </w:t>
      </w:r>
      <w:r>
        <w:rPr>
          <w:rFonts w:ascii="Times New Roman" w:hAnsi="Times New Roman" w:eastAsia="方正仿宋_GBK"/>
          <w:sz w:val="32"/>
          <w:szCs w:val="32"/>
        </w:rPr>
        <w:t>各区县民政部门应将</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项目作为儿童福利工作重要内容，纳入年度常态化工作部署，安排专人负责项目具体实施工作，包括编制年度资金使用和申报计划、项目审核及结账、向市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办公室报送相关工作情况、规范档案管理等。</w:t>
      </w:r>
    </w:p>
    <w:p w14:paraId="317859C6">
      <w:pPr>
        <w:adjustRightInd w:val="0"/>
        <w:spacing w:line="579" w:lineRule="exact"/>
        <w:textAlignment w:val="baseline"/>
        <w:rPr>
          <w:rFonts w:ascii="Times New Roman" w:hAnsi="Times New Roman" w:eastAsia="方正仿宋_GBK"/>
          <w:sz w:val="32"/>
        </w:rPr>
      </w:pPr>
      <w:r>
        <w:rPr>
          <w:rFonts w:ascii="Times New Roman" w:hAnsi="Times New Roman" w:eastAsia="方正仿宋_GBK"/>
          <w:b/>
          <w:bCs/>
          <w:sz w:val="32"/>
          <w:szCs w:val="32"/>
          <w:shd w:val="clear" w:color="auto" w:fill="FFFFFF"/>
        </w:rPr>
        <w:t xml:space="preserve">    </w:t>
      </w:r>
      <w:r>
        <w:rPr>
          <w:rFonts w:ascii="Times New Roman" w:hAnsi="Times New Roman" w:eastAsia="方正仿宋_GBK"/>
          <w:b/>
          <w:bCs/>
          <w:sz w:val="32"/>
          <w:szCs w:val="32"/>
        </w:rPr>
        <w:t>第五条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w:t>
      </w:r>
      <w:r>
        <w:rPr>
          <w:rFonts w:ascii="Times New Roman" w:hAnsi="Times New Roman" w:eastAsia="方正仿宋_GBK"/>
          <w:sz w:val="32"/>
          <w:szCs w:val="32"/>
          <w:shd w:val="clear" w:color="auto" w:fill="FFFFFF"/>
        </w:rPr>
        <w:t>明天计划</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项目仅为孤儿提供医疗康复费用资助，不承担治疗效果、治疗风险等方面的责任，医患纠纷由医院和资助对象监护人双方自行解决。</w:t>
      </w:r>
    </w:p>
    <w:p w14:paraId="53C26C45">
      <w:pPr>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14:paraId="096D5B02">
      <w:pPr>
        <w:spacing w:line="579" w:lineRule="exact"/>
        <w:jc w:val="center"/>
        <w:rPr>
          <w:rFonts w:ascii="Times New Roman" w:hAnsi="Times New Roman" w:eastAsia="方正仿宋_GBK"/>
        </w:rPr>
      </w:pPr>
      <w:r>
        <w:rPr>
          <w:rFonts w:ascii="Times New Roman" w:hAnsi="Times New Roman" w:eastAsia="方正黑体_GBK"/>
          <w:sz w:val="32"/>
          <w:szCs w:val="32"/>
        </w:rPr>
        <w:t>第二章  项目内容</w:t>
      </w:r>
    </w:p>
    <w:p w14:paraId="67904857">
      <w:pPr>
        <w:spacing w:line="579"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第六条</w:t>
      </w:r>
      <w:r>
        <w:rPr>
          <w:rFonts w:ascii="Times New Roman" w:hAnsi="Times New Roman" w:eastAsia="方正仿宋_GBK"/>
          <w:sz w:val="32"/>
          <w:szCs w:val="32"/>
        </w:rPr>
        <w:t xml:space="preserve"> </w:t>
      </w:r>
      <w:r>
        <w:rPr>
          <w:rFonts w:ascii="Times New Roman" w:hAnsi="Times New Roman" w:eastAsia="方正仿宋_GBK"/>
          <w:sz w:val="32"/>
          <w:szCs w:val="32"/>
          <w:shd w:val="clear" w:color="auto" w:fill="FFFFFF"/>
        </w:rPr>
        <w:t>本项目</w:t>
      </w:r>
      <w:r>
        <w:rPr>
          <w:rFonts w:ascii="Times New Roman" w:hAnsi="Times New Roman" w:eastAsia="方正仿宋_GBK"/>
          <w:sz w:val="32"/>
          <w:szCs w:val="32"/>
          <w:shd w:val="clear" w:color="auto" w:fill="FFFFFF"/>
          <w:lang w:val="zh-CN"/>
        </w:rPr>
        <w:t>资助对象是具有本市户籍的0</w:t>
      </w:r>
      <w:r>
        <w:rPr>
          <w:rFonts w:ascii="Arial" w:hAnsi="Arial" w:eastAsia="方正仿宋_GBK" w:cs="Arial"/>
          <w:sz w:val="32"/>
          <w:szCs w:val="32"/>
          <w:shd w:val="clear" w:color="auto" w:fill="FFFFFF"/>
          <w:lang w:val="zh-CN"/>
        </w:rPr>
        <w:t>－</w:t>
      </w:r>
      <w:r>
        <w:rPr>
          <w:rFonts w:ascii="Times New Roman" w:hAnsi="Times New Roman" w:eastAsia="方正仿宋_GBK"/>
          <w:sz w:val="32"/>
          <w:szCs w:val="32"/>
          <w:shd w:val="clear" w:color="auto" w:fill="FFFFFF"/>
          <w:lang w:val="zh-CN"/>
        </w:rPr>
        <w:t>18周岁孤儿，以及年满18周岁后仍在校就读的孤儿</w:t>
      </w:r>
      <w:r>
        <w:rPr>
          <w:rFonts w:ascii="Times New Roman" w:hAnsi="Times New Roman" w:eastAsia="方正仿宋_GBK"/>
          <w:sz w:val="32"/>
          <w:szCs w:val="32"/>
          <w:shd w:val="clear" w:color="auto" w:fill="FFFFFF"/>
        </w:rPr>
        <w:t>。</w:t>
      </w:r>
    </w:p>
    <w:p w14:paraId="3C20A95E">
      <w:pPr>
        <w:adjustRightInd w:val="0"/>
        <w:spacing w:line="579" w:lineRule="exact"/>
        <w:ind w:firstLine="643" w:firstLineChars="200"/>
        <w:textAlignment w:val="baseline"/>
        <w:rPr>
          <w:rFonts w:ascii="Times New Roman" w:hAnsi="Times New Roman" w:eastAsia="方正仿宋_GBK"/>
          <w:sz w:val="32"/>
          <w:szCs w:val="32"/>
        </w:rPr>
      </w:pPr>
      <w:r>
        <w:rPr>
          <w:rFonts w:ascii="Times New Roman" w:hAnsi="Times New Roman" w:eastAsia="方正仿宋_GBK"/>
          <w:b/>
          <w:bCs/>
          <w:sz w:val="32"/>
          <w:szCs w:val="32"/>
        </w:rPr>
        <w:t>第七条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本项目资助范围是孤儿医疗康复费用的自付部分，即相关费用总额扣除医保报销、大病保险报销、医疗救助、康复救助、慈善捐助、惠民济困保等费用后的剩余部分。</w:t>
      </w:r>
    </w:p>
    <w:p w14:paraId="2E071C7E">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（一）诊疗费用。孤儿1年内在定点医院的诊疗费用（包括住院及门诊费用）中自付部分累计在1000元以上的。</w:t>
      </w:r>
    </w:p>
    <w:p w14:paraId="6CA0DA73">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（二）康复费用。孤儿在定点医院内接受专业医疗康复训练费用的自付部分，资助标准每人每年不超过3万元。特殊情况下，需要到非定点医院进行语言训练、心理康复的，且经市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办公室审定的，资助标准每人每年不超过3万元。确定为</w:t>
      </w:r>
      <w:r>
        <w:rPr>
          <w:rFonts w:hint="eastAsia" w:ascii="Times New Roman" w:hAnsi="Times New Roman" w:eastAsia="方正仿宋_GBK"/>
          <w:sz w:val="32"/>
          <w:szCs w:val="32"/>
        </w:rPr>
        <w:t>市</w:t>
      </w:r>
      <w:r>
        <w:rPr>
          <w:rFonts w:ascii="Times New Roman" w:hAnsi="Times New Roman" w:eastAsia="方正仿宋_GBK"/>
          <w:sz w:val="32"/>
          <w:szCs w:val="32"/>
        </w:rPr>
        <w:t>定点</w:t>
      </w:r>
      <w:r>
        <w:rPr>
          <w:rFonts w:hint="eastAsia" w:ascii="Times New Roman" w:hAnsi="Times New Roman" w:eastAsia="方正仿宋_GBK"/>
          <w:sz w:val="32"/>
          <w:szCs w:val="32"/>
        </w:rPr>
        <w:t>康复</w:t>
      </w:r>
      <w:r>
        <w:rPr>
          <w:rFonts w:ascii="Times New Roman" w:hAnsi="Times New Roman" w:eastAsia="方正仿宋_GBK"/>
          <w:sz w:val="32"/>
          <w:szCs w:val="32"/>
        </w:rPr>
        <w:t>机构的儿童福利院，为本机构儿童康复治疗不予资</w:t>
      </w:r>
      <w:r>
        <w:rPr>
          <w:rFonts w:hint="eastAsia" w:ascii="Times New Roman" w:hAnsi="Times New Roman" w:eastAsia="方正仿宋_GBK"/>
          <w:sz w:val="32"/>
          <w:szCs w:val="32"/>
        </w:rPr>
        <w:t xml:space="preserve">                                                                                                                                                                                                                                                                                                                                                                                                                                                                                                                                                                                                                                                                                                                                                                                                 </w:t>
      </w:r>
      <w:r>
        <w:rPr>
          <w:rFonts w:ascii="Times New Roman" w:hAnsi="Times New Roman" w:eastAsia="方正仿宋_GBK"/>
          <w:sz w:val="32"/>
          <w:szCs w:val="32"/>
        </w:rPr>
        <w:t>助。</w:t>
      </w:r>
    </w:p>
    <w:p w14:paraId="2C1ECEC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（三）特殊药品费用。孤儿因患心脏病服用波生坦（全可利），因患结节硬化症服用雷帕霉素（雷帕鸣口服溶液）和依维莫司的药品费用的自付部分。</w:t>
      </w:r>
    </w:p>
    <w:p w14:paraId="21B386AD">
      <w:pPr>
        <w:spacing w:line="579"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（四）辅具器具配置费用。有功能障碍的孤儿，在定点机构配置康复辅具器具如假肢、人工耳蜗、助听器费用的自付部分。对于单价低于3万元的一般康复辅具（如矫正器、矫正鞋等），市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办公室按照不超过上一年度全市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 xml:space="preserve"> 费用总额的 30% 实行总额比例控制。单价在3万元以上的特殊康复辅具（如人工耳蜗、骨导助听器等）不纳入比例控制范围。</w:t>
      </w:r>
      <w:r>
        <w:rPr>
          <w:rFonts w:hint="eastAsia" w:ascii="Times New Roman" w:hAnsi="Times New Roman" w:eastAsia="方正仿宋_GBK"/>
          <w:sz w:val="32"/>
          <w:szCs w:val="32"/>
        </w:rPr>
        <w:t xml:space="preserve">  </w:t>
      </w:r>
    </w:p>
    <w:p w14:paraId="7FF1E5C2">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（五）体检费用。孤儿体检费用每2年资助1次，资助标准每人每次不超过800元。</w:t>
      </w:r>
    </w:p>
    <w:p w14:paraId="7224466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（六）住院服务费用。</w:t>
      </w:r>
      <w:r>
        <w:rPr>
          <w:rFonts w:ascii="Times New Roman" w:hAnsi="Times New Roman" w:eastAsia="方正仿宋_GBK"/>
          <w:sz w:val="32"/>
          <w:szCs w:val="32"/>
          <w:shd w:val="clear" w:color="auto" w:fill="FFFFFF"/>
        </w:rPr>
        <w:t>住院服务费由市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明天计划</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办公室负责审定，</w:t>
      </w:r>
      <w:r>
        <w:rPr>
          <w:rFonts w:ascii="Times New Roman" w:hAnsi="Times New Roman" w:eastAsia="方正仿宋_GBK"/>
          <w:sz w:val="32"/>
          <w:szCs w:val="32"/>
        </w:rPr>
        <w:t>按孤儿住院治疗例数，配套资助住院服务费，资助标准一般按照 300 元/人.天标准给予补助，每人每次住院最高补助不超过7000元，每人每年不超过2次。统筹用于患儿营养费、接送患儿费用、住院期间陪护费、组织定点医院筛查费用以及其他与患儿治疗相关的费用支出。</w:t>
      </w:r>
    </w:p>
    <w:p w14:paraId="47D6989C">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前款规定的各类医疗康复资助费用分别根据定点医疗机构的专门收费发票、药品购置发票、体检费用收据以及有关机构出具的发票据实结算，且不得超过前款规定的相应资助标准。</w:t>
      </w:r>
    </w:p>
    <w:p w14:paraId="18A22B5D">
      <w:pPr>
        <w:adjustRightInd w:val="0"/>
        <w:spacing w:line="579" w:lineRule="exact"/>
        <w:textAlignment w:val="baseline"/>
        <w:rPr>
          <w:rFonts w:ascii="Times New Roman" w:hAnsi="Times New Roman" w:eastAsia="方正仿宋_GBK"/>
          <w:sz w:val="32"/>
        </w:rPr>
      </w:pPr>
    </w:p>
    <w:p w14:paraId="5F632BDC">
      <w:pPr>
        <w:spacing w:line="579" w:lineRule="exact"/>
        <w:jc w:val="center"/>
        <w:rPr>
          <w:rFonts w:ascii="Times New Roman" w:hAnsi="Times New Roman" w:eastAsia="方正仿宋_GBK"/>
          <w:sz w:val="32"/>
          <w:szCs w:val="32"/>
        </w:rPr>
      </w:pPr>
      <w:r>
        <w:rPr>
          <w:rFonts w:ascii="Times New Roman" w:hAnsi="Times New Roman" w:eastAsia="方正黑体_GBK"/>
          <w:sz w:val="32"/>
          <w:szCs w:val="32"/>
        </w:rPr>
        <w:t>第三章  定点医疗机构</w:t>
      </w:r>
    </w:p>
    <w:p w14:paraId="23499ACA">
      <w:pPr>
        <w:adjustRightInd w:val="0"/>
        <w:spacing w:line="579" w:lineRule="exact"/>
        <w:ind w:firstLine="643" w:firstLineChars="200"/>
        <w:textAlignment w:val="baseline"/>
        <w:rPr>
          <w:rFonts w:ascii="Times New Roman" w:hAnsi="Times New Roman" w:eastAsia="方正仿宋_GBK"/>
        </w:rPr>
      </w:pPr>
      <w:r>
        <w:rPr>
          <w:rFonts w:ascii="Times New Roman" w:hAnsi="Times New Roman" w:eastAsia="方正仿宋_GBK"/>
          <w:b/>
          <w:bCs/>
          <w:sz w:val="32"/>
          <w:szCs w:val="32"/>
        </w:rPr>
        <w:t>第八条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实行定点医疗机构工作制度。定点医疗机构分为以下三类：</w:t>
      </w:r>
    </w:p>
    <w:p w14:paraId="31329046">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（一）定点医院：负责诊疗、康复、体检工作。定点医院应为医保定点公立医院，原则上确定二级以上医疗机构为定点医院。急危重症和疑难复杂疾病应在三级以上医院诊疗。</w:t>
      </w:r>
    </w:p>
    <w:p w14:paraId="3BA61A20">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（二）定点康复机构：原则上为设有专业康复科室的定点医院和具备残疾儿童康复定点服务资格（AA级以上）的儿童福利机构。</w:t>
      </w:r>
    </w:p>
    <w:p w14:paraId="4D246776">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（三）定点辅具器具配置机构：定点康复机构可作为定点辅具器具配置机构。其他定点辅具器具配置机构由市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办公室根据需求确定。</w:t>
      </w:r>
    </w:p>
    <w:p w14:paraId="7228C5B9">
      <w:pPr>
        <w:adjustRightInd w:val="0"/>
        <w:spacing w:line="579" w:lineRule="exact"/>
        <w:ind w:firstLine="643" w:firstLineChars="200"/>
        <w:textAlignment w:val="baseline"/>
        <w:rPr>
          <w:rFonts w:ascii="Times New Roman" w:hAnsi="Times New Roman" w:eastAsia="方正仿宋_GBK"/>
          <w:sz w:val="32"/>
          <w:szCs w:val="32"/>
        </w:rPr>
      </w:pPr>
      <w:r>
        <w:rPr>
          <w:rFonts w:ascii="Times New Roman" w:hAnsi="Times New Roman" w:eastAsia="方正仿宋_GBK"/>
          <w:b/>
          <w:bCs/>
          <w:sz w:val="32"/>
          <w:szCs w:val="32"/>
          <w:shd w:val="clear" w:color="auto" w:fill="FFFFFF"/>
        </w:rPr>
        <w:t>第九条</w:t>
      </w:r>
      <w:r>
        <w:rPr>
          <w:rFonts w:ascii="Times New Roman" w:hAnsi="Times New Roman" w:eastAsia="方正仿宋_GBK"/>
          <w:sz w:val="32"/>
          <w:szCs w:val="32"/>
          <w:shd w:val="clear" w:color="auto" w:fill="FFFFFF"/>
        </w:rPr>
        <w:t xml:space="preserve"> </w:t>
      </w:r>
      <w:r>
        <w:rPr>
          <w:rFonts w:ascii="Times New Roman" w:hAnsi="Times New Roman" w:eastAsia="方正仿宋_GBK"/>
          <w:sz w:val="32"/>
          <w:szCs w:val="32"/>
        </w:rPr>
        <w:t>各区县</w:t>
      </w:r>
      <w:r>
        <w:rPr>
          <w:rFonts w:hint="eastAsia" w:ascii="Times New Roman" w:hAnsi="Times New Roman" w:eastAsia="方正仿宋_GBK"/>
          <w:sz w:val="32"/>
          <w:szCs w:val="32"/>
        </w:rPr>
        <w:t>民政部门</w:t>
      </w:r>
      <w:r>
        <w:rPr>
          <w:rFonts w:ascii="Times New Roman" w:hAnsi="Times New Roman" w:eastAsia="方正仿宋_GBK"/>
          <w:sz w:val="32"/>
          <w:szCs w:val="32"/>
          <w:shd w:val="clear" w:color="auto" w:fill="FFFFFF"/>
        </w:rPr>
        <w:t>可以根据儿童医疗、康复需求，向市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明天计划</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办公室提出设置、</w:t>
      </w:r>
      <w:r>
        <w:rPr>
          <w:rFonts w:ascii="Times New Roman" w:hAnsi="Times New Roman" w:eastAsia="方正仿宋_GBK"/>
          <w:sz w:val="32"/>
          <w:szCs w:val="32"/>
        </w:rPr>
        <w:t>调整定点医疗机构申请。市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办公室根据项目需要对定点医疗机构名单进行更新。</w:t>
      </w:r>
    </w:p>
    <w:p w14:paraId="6A510E8E">
      <w:pPr>
        <w:adjustRightInd w:val="0"/>
        <w:spacing w:line="579" w:lineRule="exact"/>
        <w:ind w:firstLine="643" w:firstLineChars="200"/>
        <w:textAlignment w:val="baseline"/>
        <w:rPr>
          <w:rFonts w:ascii="Times New Roman" w:hAnsi="Times New Roman" w:eastAsia="方正仿宋_GBK"/>
          <w:sz w:val="32"/>
          <w:szCs w:val="32"/>
        </w:rPr>
      </w:pPr>
      <w:r>
        <w:rPr>
          <w:rFonts w:ascii="Times New Roman" w:hAnsi="Times New Roman" w:eastAsia="方正仿宋_GBK"/>
          <w:b/>
          <w:bCs/>
          <w:sz w:val="32"/>
          <w:szCs w:val="32"/>
          <w:shd w:val="clear" w:color="auto" w:fill="FFFFFF"/>
        </w:rPr>
        <w:t xml:space="preserve">第十条 </w:t>
      </w:r>
      <w:r>
        <w:rPr>
          <w:rFonts w:ascii="Times New Roman" w:hAnsi="Times New Roman" w:eastAsia="方正仿宋_GBK"/>
          <w:sz w:val="32"/>
          <w:szCs w:val="32"/>
        </w:rPr>
        <w:t>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领导小组负责定点医疗机构的认定，建立并对外公布市内定点医疗机构目录及</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领导小组办公室电话等信息。</w:t>
      </w:r>
    </w:p>
    <w:p w14:paraId="42A9E982">
      <w:pPr>
        <w:adjustRightInd w:val="0"/>
        <w:spacing w:line="579" w:lineRule="exact"/>
        <w:ind w:firstLine="640" w:firstLineChars="200"/>
        <w:textAlignment w:val="baseline"/>
        <w:rPr>
          <w:rFonts w:ascii="Times New Roman" w:hAnsi="Times New Roman" w:eastAsia="方正仿宋_GBK"/>
          <w:sz w:val="32"/>
          <w:szCs w:val="32"/>
        </w:rPr>
      </w:pPr>
    </w:p>
    <w:p w14:paraId="3458D520">
      <w:pPr>
        <w:spacing w:line="579" w:lineRule="exact"/>
        <w:ind w:firstLine="2880" w:firstLineChars="900"/>
        <w:rPr>
          <w:rFonts w:ascii="Times New Roman" w:hAnsi="Times New Roman" w:eastAsia="方正仿宋_GBK"/>
        </w:rPr>
      </w:pPr>
      <w:r>
        <w:rPr>
          <w:rFonts w:ascii="Times New Roman" w:hAnsi="Times New Roman" w:eastAsia="方正黑体_GBK"/>
          <w:sz w:val="32"/>
          <w:szCs w:val="32"/>
        </w:rPr>
        <w:t>第四章  项目管理</w:t>
      </w:r>
    </w:p>
    <w:p w14:paraId="0E630CA9">
      <w:pPr>
        <w:spacing w:line="579" w:lineRule="exact"/>
        <w:ind w:left="638" w:leftChars="304"/>
        <w:rPr>
          <w:rFonts w:ascii="Times New Roman" w:hAnsi="Times New Roman" w:eastAsia="方正仿宋_GBK"/>
          <w:b/>
          <w:bCs/>
          <w:sz w:val="32"/>
          <w:szCs w:val="32"/>
        </w:rPr>
      </w:pPr>
      <w:r>
        <w:rPr>
          <w:rFonts w:ascii="Times New Roman" w:hAnsi="Times New Roman" w:eastAsia="方正仿宋_GBK"/>
          <w:b/>
          <w:bCs/>
          <w:sz w:val="32"/>
          <w:szCs w:val="32"/>
        </w:rPr>
        <w:t xml:space="preserve">第十一条 </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项目资金实行专项管理，专款专用。</w:t>
      </w:r>
    </w:p>
    <w:p w14:paraId="539CAA73">
      <w:pPr>
        <w:spacing w:line="579"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二</w:t>
      </w:r>
      <w:r>
        <w:rPr>
          <w:rFonts w:ascii="Times New Roman" w:hAnsi="Times New Roman" w:eastAsia="方正仿宋_GBK"/>
          <w:b/>
          <w:bCs/>
          <w:sz w:val="32"/>
          <w:szCs w:val="32"/>
        </w:rPr>
        <w:t>条</w:t>
      </w:r>
      <w:r>
        <w:rPr>
          <w:rFonts w:ascii="Times New Roman" w:hAnsi="Times New Roman" w:eastAsia="方正仿宋_GBK"/>
          <w:sz w:val="32"/>
          <w:szCs w:val="32"/>
        </w:rPr>
        <w:t xml:space="preserve"> 各区县民政部门、市级儿童福利机构于每年8月30日前向市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办公室报送本年度补助资金需求表。市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办公室汇总资金预算申请，提出本年度资金需求计划后报市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w:t>
      </w:r>
      <w:r>
        <w:rPr>
          <w:rFonts w:hint="eastAsia" w:ascii="Times New Roman" w:hAnsi="Times New Roman" w:eastAsia="方正仿宋_GBK"/>
          <w:sz w:val="32"/>
          <w:szCs w:val="32"/>
        </w:rPr>
        <w:t>审定</w:t>
      </w:r>
      <w:r>
        <w:rPr>
          <w:rFonts w:ascii="Times New Roman" w:hAnsi="Times New Roman" w:eastAsia="方正仿宋_GBK"/>
          <w:sz w:val="32"/>
          <w:szCs w:val="32"/>
        </w:rPr>
        <w:t>。</w:t>
      </w:r>
    </w:p>
    <w:p w14:paraId="076C79EB">
      <w:pPr>
        <w:adjustRightInd w:val="0"/>
        <w:spacing w:line="579" w:lineRule="exact"/>
        <w:textAlignment w:val="baseline"/>
        <w:rPr>
          <w:rFonts w:ascii="Times New Roman" w:hAnsi="Times New Roman" w:eastAsia="仿宋_GB2312"/>
          <w:sz w:val="32"/>
        </w:rPr>
      </w:pPr>
      <w:r>
        <w:rPr>
          <w:rFonts w:ascii="Times New Roman" w:hAnsi="Times New Roman" w:eastAsia="方正仿宋_GBK"/>
          <w:sz w:val="32"/>
          <w:szCs w:val="32"/>
        </w:rPr>
        <w:t xml:space="preserve">    </w:t>
      </w:r>
      <w:r>
        <w:rPr>
          <w:rFonts w:ascii="Times New Roman" w:hAnsi="Times New Roman" w:eastAsia="方正仿宋_GBK"/>
          <w:b/>
          <w:bCs/>
          <w:sz w:val="32"/>
          <w:szCs w:val="32"/>
        </w:rPr>
        <w:t>第十</w:t>
      </w:r>
      <w:r>
        <w:rPr>
          <w:rFonts w:hint="eastAsia" w:ascii="Times New Roman" w:hAnsi="Times New Roman" w:eastAsia="方正仿宋_GBK"/>
          <w:b/>
          <w:bCs/>
          <w:sz w:val="32"/>
          <w:szCs w:val="32"/>
        </w:rPr>
        <w:t>三</w:t>
      </w:r>
      <w:r>
        <w:rPr>
          <w:rFonts w:ascii="Times New Roman" w:hAnsi="Times New Roman" w:eastAsia="方正仿宋_GBK"/>
          <w:b/>
          <w:bCs/>
          <w:sz w:val="32"/>
          <w:szCs w:val="32"/>
        </w:rPr>
        <w:t>条</w:t>
      </w:r>
      <w:r>
        <w:rPr>
          <w:rFonts w:ascii="Times New Roman" w:hAnsi="Times New Roman" w:eastAsia="方正仿宋_GBK"/>
          <w:sz w:val="32"/>
          <w:szCs w:val="32"/>
        </w:rPr>
        <w:t xml:space="preserve"> 各区县民政部门应认真执行资金计划，当年</w:t>
      </w:r>
      <w:r>
        <w:rPr>
          <w:rFonts w:hint="eastAsia" w:ascii="Times New Roman" w:hAnsi="Times New Roman" w:eastAsia="方正仿宋_GBK"/>
          <w:sz w:val="32"/>
          <w:szCs w:val="32"/>
        </w:rPr>
        <w:t>已</w:t>
      </w:r>
      <w:r>
        <w:rPr>
          <w:rFonts w:ascii="Times New Roman" w:hAnsi="Times New Roman" w:eastAsia="方正仿宋_GBK"/>
          <w:sz w:val="32"/>
          <w:szCs w:val="32"/>
        </w:rPr>
        <w:t>安排未使用的</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彩票公益金，可结转下一年度使用，但连续使用不得超过 2 年。对当年安排的</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彩票公益金未使用部分，</w:t>
      </w:r>
      <w:r>
        <w:rPr>
          <w:rFonts w:hint="eastAsia" w:ascii="Times New Roman" w:hAnsi="Times New Roman" w:eastAsia="方正仿宋_GBK"/>
          <w:sz w:val="32"/>
          <w:szCs w:val="32"/>
        </w:rPr>
        <w:t>在</w:t>
      </w:r>
      <w:r>
        <w:rPr>
          <w:rFonts w:ascii="Times New Roman" w:hAnsi="Times New Roman" w:eastAsia="方正仿宋_GBK"/>
          <w:sz w:val="32"/>
          <w:szCs w:val="32"/>
        </w:rPr>
        <w:t>下一年度资金计划指标</w:t>
      </w:r>
      <w:r>
        <w:rPr>
          <w:rFonts w:hint="eastAsia" w:ascii="Times New Roman" w:hAnsi="Times New Roman" w:eastAsia="方正仿宋_GBK"/>
          <w:sz w:val="32"/>
          <w:szCs w:val="32"/>
        </w:rPr>
        <w:t>中相应核减</w:t>
      </w:r>
      <w:r>
        <w:rPr>
          <w:rFonts w:ascii="Times New Roman" w:hAnsi="Times New Roman" w:eastAsia="方正仿宋_GBK"/>
          <w:sz w:val="32"/>
          <w:szCs w:val="32"/>
        </w:rPr>
        <w:t>。</w:t>
      </w:r>
    </w:p>
    <w:p w14:paraId="4876A67C">
      <w:pPr>
        <w:spacing w:line="579"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四</w:t>
      </w:r>
      <w:r>
        <w:rPr>
          <w:rFonts w:ascii="Times New Roman" w:hAnsi="Times New Roman" w:eastAsia="方正仿宋_GBK"/>
          <w:b/>
          <w:bCs/>
          <w:sz w:val="32"/>
          <w:szCs w:val="32"/>
        </w:rPr>
        <w:t xml:space="preserve">条 </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项目按照申请、审核、费用结算、建立档案的程序实施。</w:t>
      </w:r>
    </w:p>
    <w:p w14:paraId="2554565C">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（一）申请</w:t>
      </w:r>
    </w:p>
    <w:p w14:paraId="7E413A3F">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1.儿童福利机构养育的孤儿申请</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项目资助，由所在儿童福利机构填写《</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资助申请审核表》报主管民政部门。</w:t>
      </w:r>
    </w:p>
    <w:p w14:paraId="1FA153A3">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2.社会散居孤儿申请</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项目资助，由孤儿本人或孤儿监护人向户籍所在区县民政部门提交资助申请，区县民政部门负责初审，符合条件的，填报《</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资助申请审核表》。</w:t>
      </w:r>
    </w:p>
    <w:p w14:paraId="72D4D583">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资助申请审核表》应如实规范填报。填表时应提供以下材料：</w:t>
      </w:r>
    </w:p>
    <w:p w14:paraId="6996C121">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（1）受资助孤儿身份证（或户口本）或其他可以表明孤儿身份的材料，如公安机关捡拾弃婴儿报案材料。</w:t>
      </w:r>
    </w:p>
    <w:p w14:paraId="0740DD1A">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2）医疗记录：资助项目为诊疗费用的，需提供定点医院出具的治疗记录，如门诊病历、出院小结、康复出院评估等；资助项目为特殊药品费用和辅具器具配置费用的，需提供定点医院出具的病情诊断及治疗建议；资助项目为体检费用的，需提供体检明细单或体检报告单。</w:t>
      </w:r>
    </w:p>
    <w:p w14:paraId="5D1693D9">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（3）费用票据：提供定点医院出具的专用医疗票据，特殊药品及辅具器具费用可以提供购置发票。</w:t>
      </w:r>
    </w:p>
    <w:p w14:paraId="797ED22C">
      <w:pPr>
        <w:widowControl/>
        <w:adjustRightInd w:val="0"/>
        <w:spacing w:line="579" w:lineRule="exact"/>
        <w:ind w:firstLine="640" w:firstLineChars="200"/>
        <w:jc w:val="left"/>
        <w:textAlignment w:val="baseline"/>
        <w:rPr>
          <w:rFonts w:ascii="Times New Roman" w:hAnsi="Times New Roman" w:eastAsia="方正仿宋_GBK"/>
          <w:sz w:val="32"/>
          <w:szCs w:val="32"/>
        </w:rPr>
      </w:pPr>
      <w:r>
        <w:rPr>
          <w:rFonts w:ascii="Times New Roman" w:hAnsi="Times New Roman" w:eastAsia="方正仿宋_GBK"/>
          <w:sz w:val="32"/>
          <w:szCs w:val="32"/>
        </w:rPr>
        <w:t>以上材料应提供原件查验及清晰复印件存档。</w:t>
      </w:r>
      <w:r>
        <w:rPr>
          <w:rFonts w:ascii="Times New Roman" w:hAnsi="Times New Roman" w:eastAsia="方正仿宋_GBK"/>
          <w:kern w:val="0"/>
          <w:sz w:val="32"/>
          <w:szCs w:val="32"/>
        </w:rPr>
        <w:t>原则上每季度末月底提交当季度申请资料。</w:t>
      </w:r>
    </w:p>
    <w:p w14:paraId="797C97C9">
      <w:pPr>
        <w:adjustRightInd w:val="0"/>
        <w:spacing w:line="579" w:lineRule="exact"/>
        <w:ind w:firstLine="640"/>
        <w:textAlignment w:val="baseline"/>
        <w:rPr>
          <w:rFonts w:ascii="Times New Roman" w:hAnsi="Times New Roman" w:eastAsia="方正仿宋_GBK"/>
          <w:sz w:val="32"/>
          <w:szCs w:val="32"/>
        </w:rPr>
      </w:pPr>
      <w:r>
        <w:rPr>
          <w:rFonts w:ascii="Times New Roman" w:hAnsi="Times New Roman" w:eastAsia="方正仿宋_GBK"/>
          <w:sz w:val="32"/>
          <w:szCs w:val="32"/>
        </w:rPr>
        <w:t>（二）审核</w:t>
      </w:r>
    </w:p>
    <w:p w14:paraId="7F85B480">
      <w:pPr>
        <w:adjustRightInd w:val="0"/>
        <w:spacing w:line="579" w:lineRule="exact"/>
        <w:ind w:firstLine="640"/>
        <w:textAlignment w:val="baseline"/>
        <w:rPr>
          <w:rFonts w:ascii="Times New Roman" w:hAnsi="Times New Roman" w:eastAsia="方正仿宋_GBK"/>
          <w:sz w:val="32"/>
          <w:szCs w:val="32"/>
        </w:rPr>
      </w:pPr>
      <w:r>
        <w:rPr>
          <w:rFonts w:ascii="Times New Roman" w:hAnsi="Times New Roman" w:eastAsia="方正仿宋_GBK"/>
          <w:sz w:val="32"/>
          <w:szCs w:val="32"/>
        </w:rPr>
        <w:t>1.主管民政部门对项目资助申请对象身份、病患状况、病历票据等材料进行核实，对不符合资助条件的，提交申请材料不完整的，不予资助并说明理由。</w:t>
      </w:r>
    </w:p>
    <w:p w14:paraId="1B08C121">
      <w:pPr>
        <w:adjustRightInd w:val="0"/>
        <w:spacing w:line="579" w:lineRule="exact"/>
        <w:ind w:firstLine="640"/>
        <w:textAlignment w:val="baseline"/>
        <w:rPr>
          <w:rFonts w:ascii="Times New Roman" w:hAnsi="Times New Roman" w:eastAsia="方正仿宋_GBK"/>
          <w:kern w:val="0"/>
          <w:sz w:val="32"/>
          <w:szCs w:val="32"/>
        </w:rPr>
      </w:pPr>
      <w:r>
        <w:rPr>
          <w:rFonts w:ascii="Times New Roman" w:hAnsi="Times New Roman" w:eastAsia="方正仿宋_GBK"/>
          <w:sz w:val="32"/>
          <w:szCs w:val="32"/>
        </w:rPr>
        <w:t>2.对于符合资助条件的，及时录入全国儿童福利信息系统中</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项目，纸质材料一并报市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w:t>
      </w:r>
      <w:r>
        <w:rPr>
          <w:rFonts w:ascii="Times New Roman" w:hAnsi="Times New Roman" w:eastAsia="方正仿宋_GBK"/>
          <w:kern w:val="0"/>
          <w:sz w:val="32"/>
          <w:szCs w:val="32"/>
        </w:rPr>
        <w:t>室审批。</w:t>
      </w:r>
    </w:p>
    <w:p w14:paraId="17E8DB5C">
      <w:pPr>
        <w:adjustRightInd w:val="0"/>
        <w:spacing w:line="579" w:lineRule="exact"/>
        <w:ind w:firstLine="640"/>
        <w:textAlignment w:val="baseline"/>
        <w:rPr>
          <w:rFonts w:ascii="Times New Roman" w:hAnsi="Times New Roman" w:eastAsia="方正仿宋_GBK"/>
          <w:sz w:val="32"/>
          <w:szCs w:val="32"/>
        </w:rPr>
      </w:pPr>
      <w:r>
        <w:rPr>
          <w:rFonts w:ascii="Times New Roman" w:hAnsi="Times New Roman" w:eastAsia="方正仿宋_GBK"/>
          <w:kern w:val="0"/>
          <w:sz w:val="32"/>
          <w:szCs w:val="32"/>
        </w:rPr>
        <w:t>3.</w:t>
      </w:r>
      <w:r>
        <w:rPr>
          <w:rFonts w:ascii="Times New Roman" w:hAnsi="Times New Roman" w:eastAsia="方正仿宋_GBK"/>
          <w:sz w:val="32"/>
          <w:szCs w:val="32"/>
        </w:rPr>
        <w:t>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办公室对系统内填报信息与纸质材料进行比对后审定。</w:t>
      </w:r>
    </w:p>
    <w:p w14:paraId="5F42608D">
      <w:pPr>
        <w:adjustRightInd w:val="0"/>
        <w:spacing w:line="579" w:lineRule="exact"/>
        <w:ind w:firstLine="640" w:firstLineChars="200"/>
        <w:textAlignment w:val="baseline"/>
        <w:rPr>
          <w:rFonts w:ascii="Times New Roman" w:hAnsi="Times New Roman" w:eastAsia="方正仿宋_GBK"/>
        </w:rPr>
      </w:pPr>
      <w:r>
        <w:rPr>
          <w:rFonts w:ascii="Times New Roman" w:hAnsi="Times New Roman" w:eastAsia="方正仿宋_GBK"/>
          <w:sz w:val="32"/>
          <w:szCs w:val="32"/>
        </w:rPr>
        <w:t>（三）费用结算</w:t>
      </w:r>
    </w:p>
    <w:p w14:paraId="3B74C456">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结算年度为自然年度。每年12月31日前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资助对象在定点医疗机构完成的诊疗、康复、辅具器具配置、体检、住院服务等有关费用，列入本年度结账范围。跨年度产生的费用列入下一年度结算。</w:t>
      </w:r>
    </w:p>
    <w:p w14:paraId="13C5C468">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2.诊疗、康复、特殊药品、辅具器具、体检五类费用由主管民政部门直接转账支付至相关医疗机构或单位。</w:t>
      </w:r>
    </w:p>
    <w:p w14:paraId="6956EFBC">
      <w:pPr>
        <w:adjustRightInd w:val="0"/>
        <w:spacing w:line="579" w:lineRule="exact"/>
        <w:ind w:firstLine="640"/>
        <w:textAlignment w:val="baseline"/>
        <w:rPr>
          <w:rFonts w:ascii="Times New Roman" w:hAnsi="Times New Roman" w:eastAsia="方正仿宋_GBK"/>
          <w:sz w:val="32"/>
          <w:szCs w:val="32"/>
        </w:rPr>
      </w:pPr>
      <w:r>
        <w:rPr>
          <w:rFonts w:ascii="Times New Roman" w:hAnsi="Times New Roman" w:eastAsia="方正仿宋_GBK"/>
          <w:sz w:val="32"/>
          <w:szCs w:val="32"/>
        </w:rPr>
        <w:t>3.儿童福利机构内孤儿的住院服务费由主管民政部门统一拨付至儿童福利机构账户。社会散居孤儿的住院服务费由区县民政部门以转账方式拨付孤儿本人或监护人账户。年度内结算时间、频次由主管民政部门自行确定。</w:t>
      </w:r>
    </w:p>
    <w:p w14:paraId="45A9685E">
      <w:pPr>
        <w:adjustRightInd w:val="0"/>
        <w:spacing w:line="579"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（四）建立档案</w:t>
      </w:r>
    </w:p>
    <w:p w14:paraId="71D26754">
      <w:pPr>
        <w:adjustRightInd w:val="0"/>
        <w:spacing w:line="579" w:lineRule="exact"/>
        <w:ind w:firstLine="640" w:firstLineChars="200"/>
        <w:textAlignment w:val="baseline"/>
        <w:rPr>
          <w:rFonts w:ascii="Times New Roman" w:hAnsi="Times New Roman" w:eastAsia="方正仿宋_GBK"/>
          <w:b/>
          <w:bCs/>
          <w:sz w:val="32"/>
          <w:szCs w:val="32"/>
        </w:rPr>
      </w:pPr>
      <w:r>
        <w:rPr>
          <w:rFonts w:ascii="Times New Roman" w:hAnsi="Times New Roman" w:eastAsia="方正仿宋_GBK"/>
          <w:sz w:val="32"/>
          <w:szCs w:val="32"/>
        </w:rPr>
        <w:t>要建立项目档案管理制度，区县民政部门、儿童福利机构应按照</w:t>
      </w:r>
      <w:r>
        <w:rPr>
          <w:rFonts w:hint="eastAsia" w:ascii="Times New Roman" w:hAnsi="Times New Roman" w:eastAsia="方正仿宋_GBK"/>
          <w:sz w:val="32"/>
          <w:szCs w:val="32"/>
        </w:rPr>
        <w:t>“</w:t>
      </w:r>
      <w:r>
        <w:rPr>
          <w:rFonts w:ascii="Times New Roman" w:hAnsi="Times New Roman" w:eastAsia="方正仿宋_GBK"/>
          <w:sz w:val="32"/>
          <w:szCs w:val="32"/>
        </w:rPr>
        <w:t>一人一档</w:t>
      </w:r>
      <w:r>
        <w:rPr>
          <w:rFonts w:hint="eastAsia" w:ascii="Times New Roman" w:hAnsi="Times New Roman" w:eastAsia="方正仿宋_GBK"/>
          <w:sz w:val="32"/>
          <w:szCs w:val="32"/>
        </w:rPr>
        <w:t>”</w:t>
      </w:r>
      <w:r>
        <w:rPr>
          <w:rFonts w:ascii="Times New Roman" w:hAnsi="Times New Roman" w:eastAsia="方正仿宋_GBK"/>
          <w:sz w:val="32"/>
          <w:szCs w:val="32"/>
        </w:rPr>
        <w:t>要求，做到患儿基本信息完整、申请审核手续完备、相关所需材料齐全，</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相关工作材料应妥善保管，档案保管年限不低于10年。</w:t>
      </w:r>
    </w:p>
    <w:p w14:paraId="68B551CB">
      <w:pPr>
        <w:adjustRightInd w:val="0"/>
        <w:spacing w:line="579" w:lineRule="exact"/>
        <w:textAlignment w:val="baseline"/>
        <w:rPr>
          <w:rFonts w:ascii="Times New Roman" w:hAnsi="Times New Roman" w:eastAsia="方正仿宋_GBK"/>
          <w:sz w:val="32"/>
        </w:rPr>
      </w:pPr>
      <w:r>
        <w:rPr>
          <w:rFonts w:ascii="Times New Roman" w:hAnsi="Times New Roman" w:eastAsia="方正仿宋_GBK"/>
          <w:kern w:val="0"/>
          <w:sz w:val="32"/>
          <w:szCs w:val="32"/>
        </w:rPr>
        <w:t xml:space="preserve">    </w:t>
      </w:r>
      <w:r>
        <w:rPr>
          <w:rFonts w:ascii="Times New Roman" w:hAnsi="Times New Roman" w:eastAsia="方正仿宋_GBK"/>
          <w:b/>
          <w:bCs/>
          <w:kern w:val="0"/>
          <w:sz w:val="32"/>
          <w:szCs w:val="32"/>
        </w:rPr>
        <w:t>第十</w:t>
      </w:r>
      <w:r>
        <w:rPr>
          <w:rFonts w:hint="eastAsia" w:ascii="Times New Roman" w:hAnsi="Times New Roman" w:eastAsia="方正仿宋_GBK"/>
          <w:b/>
          <w:bCs/>
          <w:kern w:val="0"/>
          <w:sz w:val="32"/>
          <w:szCs w:val="32"/>
        </w:rPr>
        <w:t>五</w:t>
      </w:r>
      <w:r>
        <w:rPr>
          <w:rFonts w:ascii="Times New Roman" w:hAnsi="Times New Roman" w:eastAsia="方正仿宋_GBK"/>
          <w:b/>
          <w:bCs/>
          <w:kern w:val="0"/>
          <w:sz w:val="32"/>
          <w:szCs w:val="32"/>
        </w:rPr>
        <w:t xml:space="preserve">条 </w:t>
      </w:r>
      <w:r>
        <w:rPr>
          <w:rFonts w:ascii="Times New Roman" w:hAnsi="Times New Roman" w:eastAsia="方正仿宋_GBK"/>
          <w:sz w:val="32"/>
          <w:szCs w:val="32"/>
        </w:rPr>
        <w:t>资助对象确需到非定点医疗机构诊疗、购置特殊药品、康复或</w:t>
      </w:r>
      <w:r>
        <w:rPr>
          <w:rFonts w:ascii="Times New Roman" w:hAnsi="Times New Roman" w:eastAsia="方正仿宋_GBK"/>
          <w:sz w:val="32"/>
        </w:rPr>
        <w:t>孤儿需跨省治疗的，由监护人或患儿所在儿童福利机构事前向主管民政部门书面申请，主管民政部门报市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rPr>
        <w:t>办公室审核。经审核同意资助的，费用由监护人或儿童福利机构先行垫付，年底统一报账结算。未经同意</w:t>
      </w:r>
      <w:r>
        <w:rPr>
          <w:rFonts w:ascii="Times New Roman" w:hAnsi="Times New Roman" w:eastAsia="方正仿宋_GBK"/>
          <w:sz w:val="32"/>
          <w:szCs w:val="32"/>
        </w:rPr>
        <w:t>到非定点医疗机构诊疗、购置特殊药品、康复的，或</w:t>
      </w:r>
      <w:r>
        <w:rPr>
          <w:rFonts w:ascii="Times New Roman" w:hAnsi="Times New Roman" w:eastAsia="方正仿宋_GBK"/>
          <w:sz w:val="32"/>
        </w:rPr>
        <w:t>自行跨省治疗的，产生的费用不予资助。</w:t>
      </w:r>
    </w:p>
    <w:p w14:paraId="0169D5BE">
      <w:pPr>
        <w:spacing w:line="579" w:lineRule="exact"/>
        <w:ind w:firstLine="643" w:firstLineChars="200"/>
        <w:jc w:val="left"/>
        <w:rPr>
          <w:rFonts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六</w:t>
      </w:r>
      <w:r>
        <w:rPr>
          <w:rFonts w:ascii="Times New Roman" w:hAnsi="Times New Roman" w:eastAsia="方正仿宋_GBK"/>
          <w:b/>
          <w:bCs/>
          <w:sz w:val="32"/>
          <w:szCs w:val="32"/>
        </w:rPr>
        <w:t xml:space="preserve">条 </w:t>
      </w:r>
      <w:r>
        <w:rPr>
          <w:rFonts w:ascii="Times New Roman" w:hAnsi="Times New Roman" w:eastAsia="方正仿宋_GBK"/>
          <w:sz w:val="32"/>
          <w:szCs w:val="32"/>
        </w:rPr>
        <w:t>患儿如遇紧急情况需要急救，可以先救治、再补报相关手续。</w:t>
      </w:r>
    </w:p>
    <w:p w14:paraId="027A0B18">
      <w:pPr>
        <w:adjustRightInd w:val="0"/>
        <w:spacing w:line="579" w:lineRule="exact"/>
        <w:ind w:firstLine="960" w:firstLineChars="300"/>
        <w:jc w:val="center"/>
        <w:textAlignment w:val="baseline"/>
        <w:rPr>
          <w:rFonts w:hint="eastAsia" w:ascii="Times New Roman" w:hAnsi="Times New Roman" w:eastAsia="方正黑体_GBK"/>
          <w:sz w:val="32"/>
          <w:szCs w:val="32"/>
        </w:rPr>
      </w:pPr>
    </w:p>
    <w:p w14:paraId="139319E5">
      <w:pPr>
        <w:adjustRightInd w:val="0"/>
        <w:spacing w:line="579" w:lineRule="exact"/>
        <w:ind w:firstLine="960" w:firstLineChars="300"/>
        <w:jc w:val="center"/>
        <w:textAlignment w:val="baseline"/>
        <w:rPr>
          <w:rFonts w:ascii="Times New Roman" w:hAnsi="Times New Roman" w:eastAsia="方正仿宋_GBK"/>
        </w:rPr>
      </w:pPr>
      <w:r>
        <w:rPr>
          <w:rFonts w:ascii="Times New Roman" w:hAnsi="Times New Roman" w:eastAsia="方正黑体_GBK"/>
          <w:sz w:val="32"/>
          <w:szCs w:val="32"/>
        </w:rPr>
        <w:t xml:space="preserve">第五章 </w:t>
      </w:r>
      <w:r>
        <w:rPr>
          <w:rFonts w:hint="eastAsia" w:ascii="Times New Roman" w:hAnsi="Times New Roman" w:eastAsia="方正黑体_GBK"/>
          <w:sz w:val="32"/>
          <w:szCs w:val="32"/>
        </w:rPr>
        <w:t xml:space="preserve"> </w:t>
      </w:r>
      <w:r>
        <w:rPr>
          <w:rFonts w:ascii="Times New Roman" w:hAnsi="Times New Roman" w:eastAsia="方正黑体_GBK"/>
          <w:sz w:val="32"/>
          <w:szCs w:val="32"/>
        </w:rPr>
        <w:t>项目督查</w:t>
      </w:r>
    </w:p>
    <w:p w14:paraId="54E520A9">
      <w:pPr>
        <w:adjustRightInd w:val="0"/>
        <w:spacing w:line="579" w:lineRule="exact"/>
        <w:ind w:firstLine="640"/>
        <w:jc w:val="left"/>
        <w:textAlignment w:val="baseline"/>
        <w:rPr>
          <w:rFonts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七</w:t>
      </w:r>
      <w:r>
        <w:rPr>
          <w:rFonts w:ascii="Times New Roman" w:hAnsi="Times New Roman" w:eastAsia="方正仿宋_GBK"/>
          <w:b/>
          <w:bCs/>
          <w:sz w:val="32"/>
          <w:szCs w:val="32"/>
        </w:rPr>
        <w:t>条</w:t>
      </w:r>
      <w:r>
        <w:rPr>
          <w:rFonts w:ascii="Times New Roman" w:hAnsi="Times New Roman" w:eastAsia="方正仿宋_GBK"/>
          <w:sz w:val="32"/>
          <w:szCs w:val="32"/>
        </w:rPr>
        <w:t xml:space="preserve"> 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办公室每年对项目抽查比例应不低于30％。</w:t>
      </w:r>
    </w:p>
    <w:p w14:paraId="2593FC29">
      <w:pPr>
        <w:adjustRightInd w:val="0"/>
        <w:spacing w:line="579" w:lineRule="exact"/>
        <w:ind w:firstLine="643" w:firstLineChars="200"/>
        <w:jc w:val="left"/>
        <w:textAlignment w:val="baseline"/>
        <w:rPr>
          <w:rFonts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八</w:t>
      </w:r>
      <w:r>
        <w:rPr>
          <w:rFonts w:ascii="Times New Roman" w:hAnsi="Times New Roman" w:eastAsia="方正仿宋_GBK"/>
          <w:b/>
          <w:bCs/>
          <w:sz w:val="32"/>
          <w:szCs w:val="32"/>
        </w:rPr>
        <w:t>条</w:t>
      </w:r>
      <w:r>
        <w:rPr>
          <w:rFonts w:ascii="Times New Roman" w:hAnsi="Times New Roman" w:eastAsia="方正仿宋_GBK"/>
          <w:sz w:val="32"/>
          <w:szCs w:val="32"/>
        </w:rPr>
        <w:t xml:space="preserve"> 各区县民政部门</w:t>
      </w:r>
      <w:r>
        <w:rPr>
          <w:rFonts w:hint="eastAsia" w:ascii="Times New Roman" w:hAnsi="Times New Roman" w:eastAsia="方正仿宋_GBK"/>
          <w:sz w:val="32"/>
          <w:szCs w:val="32"/>
        </w:rPr>
        <w:t>、</w:t>
      </w:r>
      <w:r>
        <w:rPr>
          <w:rFonts w:ascii="Times New Roman" w:hAnsi="Times New Roman" w:eastAsia="方正仿宋_GBK"/>
          <w:sz w:val="32"/>
          <w:szCs w:val="32"/>
        </w:rPr>
        <w:t>市级儿童福利机构每年1月底前将年度工作报告和《</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资助明细表》《</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资金结算汇总表》等统计报表报送至市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w:t>
      </w:r>
    </w:p>
    <w:p w14:paraId="25D8361A">
      <w:pPr>
        <w:adjustRightInd w:val="0"/>
        <w:spacing w:line="579" w:lineRule="exact"/>
        <w:ind w:firstLine="643" w:firstLineChars="200"/>
        <w:textAlignment w:val="baseline"/>
        <w:rPr>
          <w:rFonts w:hint="eastAsia" w:ascii="Times New Roman" w:hAnsi="Times New Roman" w:eastAsia="方正仿宋_GBK"/>
          <w:sz w:val="32"/>
          <w:szCs w:val="32"/>
        </w:rPr>
      </w:pPr>
      <w:r>
        <w:rPr>
          <w:rFonts w:ascii="Times New Roman" w:hAnsi="Times New Roman" w:eastAsia="方正仿宋_GBK"/>
          <w:b/>
          <w:bCs/>
          <w:sz w:val="32"/>
          <w:szCs w:val="32"/>
        </w:rPr>
        <w:t>第十</w:t>
      </w:r>
      <w:r>
        <w:rPr>
          <w:rFonts w:hint="eastAsia" w:ascii="Times New Roman" w:hAnsi="Times New Roman" w:eastAsia="方正仿宋_GBK"/>
          <w:b/>
          <w:bCs/>
          <w:sz w:val="32"/>
          <w:szCs w:val="32"/>
        </w:rPr>
        <w:t>九</w:t>
      </w:r>
      <w:r>
        <w:rPr>
          <w:rFonts w:ascii="Times New Roman" w:hAnsi="Times New Roman" w:eastAsia="方正仿宋_GBK"/>
          <w:b/>
          <w:bCs/>
          <w:sz w:val="32"/>
          <w:szCs w:val="32"/>
        </w:rPr>
        <w:t>条</w:t>
      </w:r>
      <w:r>
        <w:rPr>
          <w:rFonts w:ascii="Times New Roman" w:hAnsi="Times New Roman" w:eastAsia="方正仿宋_GBK"/>
          <w:sz w:val="32"/>
          <w:szCs w:val="32"/>
        </w:rPr>
        <w:t xml:space="preserve"> 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办公室定期公布医疗康复资助的</w:t>
      </w:r>
      <w:r>
        <w:rPr>
          <w:rFonts w:hint="eastAsia" w:ascii="Times New Roman" w:hAnsi="Times New Roman" w:eastAsia="方正仿宋_GBK"/>
          <w:sz w:val="32"/>
          <w:szCs w:val="32"/>
        </w:rPr>
        <w:t>人数</w:t>
      </w:r>
      <w:r>
        <w:rPr>
          <w:rFonts w:ascii="Times New Roman" w:hAnsi="Times New Roman" w:eastAsia="方正仿宋_GBK"/>
          <w:sz w:val="32"/>
          <w:szCs w:val="32"/>
        </w:rPr>
        <w:t>、效果和经费使用情况，接受公众监督。市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办公室、区县民政部门、儿童福利机构应按照彩票公益金使用管理信息公开要求，做好信息公开工作</w:t>
      </w:r>
      <w:r>
        <w:rPr>
          <w:rFonts w:hint="eastAsia" w:ascii="Times New Roman" w:hAnsi="Times New Roman" w:eastAsia="方正仿宋_GBK"/>
          <w:sz w:val="32"/>
          <w:szCs w:val="32"/>
        </w:rPr>
        <w:t>。</w:t>
      </w:r>
    </w:p>
    <w:p w14:paraId="28BED9CE">
      <w:pPr>
        <w:adjustRightInd w:val="0"/>
        <w:spacing w:line="579" w:lineRule="exact"/>
        <w:ind w:firstLine="643" w:firstLineChars="200"/>
        <w:textAlignment w:val="baseline"/>
        <w:rPr>
          <w:rFonts w:ascii="Times New Roman" w:hAnsi="Times New Roman" w:eastAsia="方正仿宋_GBK"/>
          <w:sz w:val="32"/>
          <w:szCs w:val="32"/>
        </w:rPr>
      </w:pPr>
      <w:r>
        <w:rPr>
          <w:rFonts w:ascii="Times New Roman" w:hAnsi="Times New Roman" w:eastAsia="方正仿宋_GBK"/>
          <w:b/>
          <w:bCs/>
          <w:sz w:val="32"/>
          <w:szCs w:val="32"/>
        </w:rPr>
        <w:t>第</w:t>
      </w:r>
      <w:r>
        <w:rPr>
          <w:rFonts w:hint="eastAsia" w:ascii="Times New Roman" w:hAnsi="Times New Roman" w:eastAsia="方正仿宋_GBK"/>
          <w:b/>
          <w:bCs/>
          <w:sz w:val="32"/>
          <w:szCs w:val="32"/>
        </w:rPr>
        <w:t>二十</w:t>
      </w:r>
      <w:r>
        <w:rPr>
          <w:rFonts w:ascii="Times New Roman" w:hAnsi="Times New Roman" w:eastAsia="方正仿宋_GBK"/>
          <w:b/>
          <w:bCs/>
          <w:sz w:val="32"/>
          <w:szCs w:val="32"/>
        </w:rPr>
        <w:t>条</w:t>
      </w:r>
      <w:r>
        <w:rPr>
          <w:rFonts w:ascii="Times New Roman" w:hAnsi="Times New Roman" w:eastAsia="方正仿宋_GBK"/>
          <w:sz w:val="32"/>
          <w:szCs w:val="32"/>
        </w:rPr>
        <w:t xml:space="preserve"> 区县民政部门要加强对资助对象的资格核定、申报材料的审核把关，严禁弄虚作假套取资金。要加大政策宣传，维护孤儿合法权益。</w:t>
      </w:r>
    </w:p>
    <w:p w14:paraId="4D74FF99">
      <w:pPr>
        <w:spacing w:line="579"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rPr>
        <w:t>第二十</w:t>
      </w:r>
      <w:r>
        <w:rPr>
          <w:rFonts w:hint="eastAsia" w:ascii="Times New Roman" w:hAnsi="Times New Roman" w:eastAsia="方正仿宋_GBK"/>
          <w:b/>
          <w:bCs/>
          <w:sz w:val="32"/>
          <w:szCs w:val="32"/>
        </w:rPr>
        <w:t>一</w:t>
      </w:r>
      <w:r>
        <w:rPr>
          <w:rFonts w:ascii="Times New Roman" w:hAnsi="Times New Roman" w:eastAsia="方正仿宋_GBK"/>
          <w:b/>
          <w:bCs/>
          <w:sz w:val="32"/>
          <w:szCs w:val="32"/>
        </w:rPr>
        <w:t xml:space="preserve">条 </w:t>
      </w:r>
      <w:r>
        <w:rPr>
          <w:rFonts w:ascii="Times New Roman" w:hAnsi="Times New Roman" w:eastAsia="方正仿宋_GBK"/>
          <w:sz w:val="32"/>
          <w:szCs w:val="32"/>
        </w:rPr>
        <w:t>儿童福利机构集中供养的</w:t>
      </w:r>
      <w:r>
        <w:rPr>
          <w:rFonts w:ascii="Times New Roman" w:hAnsi="Times New Roman" w:eastAsia="方正仿宋_GBK"/>
          <w:sz w:val="32"/>
          <w:szCs w:val="32"/>
          <w:lang w:val="zh-CN"/>
        </w:rPr>
        <w:t>事实无人抚养儿童参照本细则执行。</w:t>
      </w:r>
    </w:p>
    <w:p w14:paraId="5BE0F436">
      <w:pPr>
        <w:adjustRightInd w:val="0"/>
        <w:spacing w:line="579" w:lineRule="exact"/>
        <w:ind w:firstLine="643" w:firstLineChars="200"/>
        <w:textAlignment w:val="baseline"/>
        <w:rPr>
          <w:rFonts w:ascii="Times New Roman" w:hAnsi="Times New Roman" w:eastAsia="方正仿宋_GBK"/>
          <w:sz w:val="32"/>
          <w:szCs w:val="32"/>
        </w:rPr>
      </w:pPr>
      <w:r>
        <w:rPr>
          <w:rFonts w:ascii="Times New Roman" w:hAnsi="Times New Roman" w:eastAsia="方正仿宋_GBK"/>
          <w:b/>
          <w:bCs/>
          <w:sz w:val="32"/>
          <w:szCs w:val="32"/>
        </w:rPr>
        <w:t>第二十</w:t>
      </w:r>
      <w:r>
        <w:rPr>
          <w:rFonts w:hint="eastAsia" w:ascii="Times New Roman" w:hAnsi="Times New Roman" w:eastAsia="方正仿宋_GBK"/>
          <w:b/>
          <w:bCs/>
          <w:sz w:val="32"/>
          <w:szCs w:val="32"/>
        </w:rPr>
        <w:t>二</w:t>
      </w:r>
      <w:r>
        <w:rPr>
          <w:rFonts w:ascii="Times New Roman" w:hAnsi="Times New Roman" w:eastAsia="方正仿宋_GBK"/>
          <w:b/>
          <w:bCs/>
          <w:sz w:val="32"/>
          <w:szCs w:val="32"/>
        </w:rPr>
        <w:t>条</w:t>
      </w:r>
      <w:r>
        <w:rPr>
          <w:rFonts w:ascii="Times New Roman" w:hAnsi="Times New Roman" w:eastAsia="方正仿宋_GBK"/>
          <w:sz w:val="32"/>
          <w:szCs w:val="32"/>
        </w:rPr>
        <w:t xml:space="preserve"> 本细则自印发之日起施行，细则规定条款由市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w:t>
      </w:r>
      <w:r>
        <w:rPr>
          <w:rFonts w:ascii="Times New Roman" w:hAnsi="Times New Roman" w:eastAsia="方正仿宋_GBK"/>
          <w:sz w:val="32"/>
          <w:szCs w:val="32"/>
        </w:rPr>
        <w:t>领导小组办公室负责解释，之前有关规定与本细则不一致的，以本细则为准。</w:t>
      </w:r>
    </w:p>
    <w:p w14:paraId="316604E8">
      <w:pPr>
        <w:adjustRightInd w:val="0"/>
        <w:spacing w:line="579" w:lineRule="exact"/>
        <w:textAlignment w:val="baseline"/>
        <w:rPr>
          <w:rFonts w:ascii="Times New Roman" w:hAnsi="Times New Roman" w:eastAsia="方正仿宋_GBK"/>
          <w:b/>
          <w:bCs/>
          <w:sz w:val="32"/>
          <w:szCs w:val="32"/>
        </w:rPr>
      </w:pPr>
    </w:p>
    <w:p w14:paraId="30BE7F3D">
      <w:pPr>
        <w:adjustRightInd w:val="0"/>
        <w:spacing w:line="500" w:lineRule="exact"/>
        <w:ind w:firstLine="627" w:firstLineChars="196"/>
        <w:textAlignment w:val="baseline"/>
        <w:rPr>
          <w:rFonts w:ascii="Times New Roman" w:hAnsi="Times New Roman" w:eastAsia="方正仿宋_GBK"/>
          <w:sz w:val="32"/>
          <w:szCs w:val="32"/>
        </w:rPr>
      </w:pPr>
      <w:r>
        <w:rPr>
          <w:rFonts w:ascii="Times New Roman" w:hAnsi="Times New Roman" w:eastAsia="方正仿宋_GBK"/>
          <w:bCs/>
          <w:sz w:val="32"/>
          <w:szCs w:val="32"/>
        </w:rPr>
        <w:t>附件：</w:t>
      </w:r>
      <w:r>
        <w:rPr>
          <w:rFonts w:ascii="Times New Roman" w:hAnsi="Times New Roman" w:eastAsia="方正仿宋_GBK"/>
          <w:sz w:val="32"/>
          <w:szCs w:val="32"/>
        </w:rPr>
        <w:t>1.重庆市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定点医疗机构目录</w:t>
      </w:r>
    </w:p>
    <w:p w14:paraId="3E58824E">
      <w:pPr>
        <w:numPr>
          <w:ilvl w:val="0"/>
          <w:numId w:val="0"/>
        </w:numPr>
        <w:adjustRightInd w:val="0"/>
        <w:spacing w:line="500" w:lineRule="exact"/>
        <w:ind w:left="630"/>
        <w:jc w:val="left"/>
        <w:textAlignment w:val="baseline"/>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kern w:val="0"/>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 xml:space="preserve">资金需求表   </w:t>
      </w:r>
    </w:p>
    <w:p w14:paraId="6FC8DFF5">
      <w:pPr>
        <w:adjustRightInd w:val="0"/>
        <w:spacing w:line="500" w:lineRule="exact"/>
        <w:jc w:val="left"/>
        <w:textAlignment w:val="baseline"/>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3.</w:t>
      </w:r>
      <w:r>
        <w:rPr>
          <w:rFonts w:ascii="Times New Roman" w:hAnsi="Times New Roman" w:eastAsia="方正仿宋_GBK"/>
          <w:kern w:val="0"/>
          <w:sz w:val="32"/>
          <w:szCs w:val="32"/>
        </w:rPr>
        <w:t>重庆市</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kern w:val="0"/>
          <w:sz w:val="32"/>
          <w:szCs w:val="32"/>
        </w:rPr>
        <w:t>资助审核表</w:t>
      </w:r>
      <w:r>
        <w:rPr>
          <w:rFonts w:ascii="Times New Roman" w:hAnsi="Times New Roman" w:eastAsia="方正仿宋_GBK"/>
          <w:sz w:val="32"/>
          <w:szCs w:val="32"/>
        </w:rPr>
        <w:t xml:space="preserve">                    </w:t>
      </w:r>
    </w:p>
    <w:p w14:paraId="3FCC2A44">
      <w:pPr>
        <w:tabs>
          <w:tab w:val="left" w:pos="433"/>
        </w:tabs>
        <w:adjustRightInd w:val="0"/>
        <w:spacing w:line="500" w:lineRule="exact"/>
        <w:ind w:left="447" w:leftChars="213"/>
        <w:jc w:val="left"/>
        <w:textAlignment w:val="baseline"/>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4.</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”项目资助</w:t>
      </w:r>
      <w:r>
        <w:rPr>
          <w:rFonts w:ascii="Times New Roman" w:hAnsi="Times New Roman" w:eastAsia="方正仿宋_GBK"/>
          <w:sz w:val="32"/>
          <w:szCs w:val="32"/>
        </w:rPr>
        <w:t>明细表</w:t>
      </w:r>
    </w:p>
    <w:p w14:paraId="672CD7BC">
      <w:pPr>
        <w:adjustRightInd w:val="0"/>
        <w:spacing w:line="500" w:lineRule="exact"/>
        <w:ind w:left="958" w:leftChars="456"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明天计划</w:t>
      </w:r>
      <w:r>
        <w:rPr>
          <w:rFonts w:hint="eastAsia" w:ascii="Times New Roman" w:hAnsi="Times New Roman" w:eastAsia="方正仿宋_GBK"/>
          <w:sz w:val="32"/>
          <w:szCs w:val="32"/>
        </w:rPr>
        <w:t>”项目</w:t>
      </w:r>
      <w:r>
        <w:rPr>
          <w:rFonts w:ascii="Times New Roman" w:hAnsi="Times New Roman" w:eastAsia="方正仿宋_GBK"/>
          <w:sz w:val="32"/>
          <w:szCs w:val="32"/>
        </w:rPr>
        <w:t>结账汇总表</w:t>
      </w:r>
    </w:p>
    <w:p w14:paraId="14D48108">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E10D801">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3387075">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9D09311">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BF44281">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E87FA92">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4FC20035">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5E17FC79">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5BF98603">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738CDD90">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5F29B28C">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3DD938AD">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3C032A27">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74239318">
      <w:pPr>
        <w:adjustRightInd w:val="0"/>
        <w:jc w:val="left"/>
        <w:textAlignment w:val="baseline"/>
        <w:rPr>
          <w:rFonts w:ascii="Times New Roman" w:hAnsi="Times New Roman" w:eastAsia="方正小标宋_GBK"/>
          <w:bCs/>
          <w:sz w:val="44"/>
          <w:szCs w:val="44"/>
        </w:rPr>
      </w:pPr>
      <w:r>
        <w:rPr>
          <w:rFonts w:ascii="Times New Roman" w:hAnsi="Times New Roman" w:eastAsia="方正黑体_GBK"/>
          <w:bCs/>
          <w:sz w:val="32"/>
          <w:szCs w:val="32"/>
        </w:rPr>
        <w:t>附件</w:t>
      </w:r>
      <w:r>
        <w:rPr>
          <w:rFonts w:hint="eastAsia" w:ascii="Times New Roman" w:hAnsi="Times New Roman" w:eastAsia="方正黑体_GBK"/>
          <w:bCs/>
          <w:sz w:val="32"/>
          <w:szCs w:val="32"/>
        </w:rPr>
        <w:t>1</w:t>
      </w:r>
    </w:p>
    <w:p w14:paraId="15439A92">
      <w:pPr>
        <w:adjustRightInd w:val="0"/>
        <w:spacing w:after="156" w:afterLines="50" w:line="600" w:lineRule="exact"/>
        <w:jc w:val="center"/>
        <w:textAlignment w:val="baseline"/>
        <w:rPr>
          <w:rFonts w:ascii="Times New Roman" w:hAnsi="Times New Roman" w:eastAsia="方正小标宋_GBK"/>
          <w:bCs/>
          <w:spacing w:val="-6"/>
          <w:sz w:val="44"/>
          <w:szCs w:val="44"/>
        </w:rPr>
      </w:pPr>
      <w:r>
        <w:rPr>
          <w:rFonts w:ascii="Times New Roman" w:hAnsi="Times New Roman" w:eastAsia="方正小标宋_GBK"/>
          <w:bCs/>
          <w:spacing w:val="-6"/>
          <w:sz w:val="44"/>
          <w:szCs w:val="44"/>
        </w:rPr>
        <w:t>重庆市</w:t>
      </w:r>
      <w:r>
        <w:rPr>
          <w:rFonts w:hint="eastAsia" w:ascii="Times New Roman" w:hAnsi="Times New Roman" w:eastAsia="方正小标宋_GBK"/>
          <w:bCs/>
          <w:spacing w:val="-6"/>
          <w:sz w:val="44"/>
          <w:szCs w:val="44"/>
        </w:rPr>
        <w:t>“</w:t>
      </w:r>
      <w:r>
        <w:rPr>
          <w:rFonts w:ascii="Times New Roman" w:hAnsi="Times New Roman" w:eastAsia="方正小标宋_GBK"/>
          <w:bCs/>
          <w:spacing w:val="-6"/>
          <w:sz w:val="44"/>
          <w:szCs w:val="44"/>
        </w:rPr>
        <w:t>明天计划</w:t>
      </w:r>
      <w:r>
        <w:rPr>
          <w:rFonts w:hint="eastAsia" w:ascii="Times New Roman" w:hAnsi="Times New Roman" w:eastAsia="方正小标宋_GBK"/>
          <w:bCs/>
          <w:spacing w:val="-6"/>
          <w:sz w:val="44"/>
          <w:szCs w:val="44"/>
        </w:rPr>
        <w:t>”项目</w:t>
      </w:r>
      <w:r>
        <w:rPr>
          <w:rFonts w:ascii="Times New Roman" w:hAnsi="Times New Roman" w:eastAsia="方正小标宋_GBK"/>
          <w:bCs/>
          <w:spacing w:val="-6"/>
          <w:sz w:val="44"/>
          <w:szCs w:val="44"/>
        </w:rPr>
        <w:t>定点医疗机构目录</w:t>
      </w:r>
    </w:p>
    <w:tbl>
      <w:tblPr>
        <w:tblStyle w:val="11"/>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660"/>
        <w:gridCol w:w="3690"/>
        <w:gridCol w:w="753"/>
      </w:tblGrid>
      <w:tr w14:paraId="4A4F7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7CFFEDE6">
            <w:pPr>
              <w:spacing w:line="340" w:lineRule="exact"/>
              <w:jc w:val="center"/>
              <w:rPr>
                <w:rFonts w:ascii="Times New Roman" w:hAnsi="Times New Roman" w:eastAsia="方正仿宋_GBK"/>
                <w:b/>
                <w:bCs/>
                <w:szCs w:val="21"/>
              </w:rPr>
            </w:pPr>
            <w:r>
              <w:rPr>
                <w:rFonts w:ascii="Times New Roman" w:hAnsi="Times New Roman" w:eastAsia="方正黑体_GBK"/>
                <w:szCs w:val="21"/>
              </w:rPr>
              <w:t>机构名称</w:t>
            </w:r>
          </w:p>
        </w:tc>
        <w:tc>
          <w:tcPr>
            <w:tcW w:w="660" w:type="dxa"/>
            <w:noWrap w:val="0"/>
            <w:vAlign w:val="center"/>
          </w:tcPr>
          <w:p w14:paraId="62604600">
            <w:pPr>
              <w:spacing w:line="340" w:lineRule="exact"/>
              <w:jc w:val="center"/>
              <w:rPr>
                <w:rFonts w:ascii="Times New Roman" w:hAnsi="Times New Roman" w:eastAsia="方正仿宋_GBK"/>
                <w:b/>
                <w:bCs/>
                <w:szCs w:val="21"/>
              </w:rPr>
            </w:pPr>
            <w:r>
              <w:rPr>
                <w:rFonts w:ascii="Times New Roman" w:hAnsi="Times New Roman" w:eastAsia="方正黑体_GBK"/>
                <w:szCs w:val="21"/>
              </w:rPr>
              <w:t>等级</w:t>
            </w:r>
          </w:p>
        </w:tc>
        <w:tc>
          <w:tcPr>
            <w:tcW w:w="3690" w:type="dxa"/>
            <w:noWrap w:val="0"/>
            <w:vAlign w:val="center"/>
          </w:tcPr>
          <w:p w14:paraId="5DCE9A4C">
            <w:pPr>
              <w:spacing w:line="340" w:lineRule="exact"/>
              <w:jc w:val="center"/>
              <w:rPr>
                <w:rFonts w:ascii="Times New Roman" w:hAnsi="Times New Roman" w:eastAsia="方正仿宋_GBK"/>
                <w:b/>
                <w:bCs/>
                <w:szCs w:val="21"/>
              </w:rPr>
            </w:pPr>
            <w:r>
              <w:rPr>
                <w:rFonts w:ascii="Times New Roman" w:hAnsi="Times New Roman" w:eastAsia="方正黑体_GBK"/>
                <w:szCs w:val="21"/>
              </w:rPr>
              <w:t>机构名称</w:t>
            </w:r>
          </w:p>
        </w:tc>
        <w:tc>
          <w:tcPr>
            <w:tcW w:w="753" w:type="dxa"/>
            <w:noWrap w:val="0"/>
            <w:vAlign w:val="center"/>
          </w:tcPr>
          <w:p w14:paraId="28C6EB28">
            <w:pPr>
              <w:spacing w:line="340" w:lineRule="exact"/>
              <w:jc w:val="center"/>
              <w:rPr>
                <w:rFonts w:ascii="Times New Roman" w:hAnsi="Times New Roman" w:eastAsia="方正仿宋_GBK"/>
                <w:b/>
                <w:bCs/>
                <w:szCs w:val="21"/>
              </w:rPr>
            </w:pPr>
            <w:r>
              <w:rPr>
                <w:rFonts w:ascii="Times New Roman" w:hAnsi="Times New Roman" w:eastAsia="方正黑体_GBK"/>
                <w:szCs w:val="21"/>
              </w:rPr>
              <w:t>等级</w:t>
            </w:r>
          </w:p>
        </w:tc>
      </w:tr>
      <w:tr w14:paraId="7627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0349D439">
            <w:pPr>
              <w:spacing w:line="320" w:lineRule="exact"/>
              <w:jc w:val="center"/>
              <w:rPr>
                <w:rFonts w:ascii="Times New Roman" w:hAnsi="Times New Roman" w:eastAsia="方正仿宋_GBK"/>
                <w:szCs w:val="21"/>
              </w:rPr>
            </w:pPr>
            <w:r>
              <w:rPr>
                <w:rFonts w:ascii="Times New Roman" w:hAnsi="Times New Roman" w:eastAsia="方正仿宋_GBK"/>
                <w:szCs w:val="21"/>
              </w:rPr>
              <w:t>重庆医科大学附属儿童医院</w:t>
            </w:r>
          </w:p>
        </w:tc>
        <w:tc>
          <w:tcPr>
            <w:tcW w:w="660" w:type="dxa"/>
            <w:noWrap w:val="0"/>
            <w:vAlign w:val="center"/>
          </w:tcPr>
          <w:p w14:paraId="4803F6A2">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55A6558D">
            <w:pPr>
              <w:spacing w:line="320" w:lineRule="exact"/>
              <w:jc w:val="center"/>
              <w:rPr>
                <w:rFonts w:ascii="Times New Roman" w:hAnsi="Times New Roman" w:eastAsia="方正仿宋_GBK"/>
                <w:szCs w:val="21"/>
              </w:rPr>
            </w:pPr>
            <w:r>
              <w:rPr>
                <w:rFonts w:ascii="Times New Roman" w:hAnsi="Times New Roman" w:eastAsia="方正仿宋_GBK"/>
                <w:szCs w:val="21"/>
              </w:rPr>
              <w:t>重庆市璧山区人民医院</w:t>
            </w:r>
          </w:p>
        </w:tc>
        <w:tc>
          <w:tcPr>
            <w:tcW w:w="753" w:type="dxa"/>
            <w:noWrap w:val="0"/>
            <w:vAlign w:val="center"/>
          </w:tcPr>
          <w:p w14:paraId="635960D4">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7ECB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4E23FE06">
            <w:pPr>
              <w:spacing w:line="320" w:lineRule="exact"/>
              <w:jc w:val="center"/>
              <w:rPr>
                <w:rFonts w:ascii="Times New Roman" w:hAnsi="Times New Roman" w:eastAsia="方正仿宋_GBK"/>
                <w:szCs w:val="21"/>
              </w:rPr>
            </w:pPr>
            <w:r>
              <w:rPr>
                <w:rFonts w:ascii="Times New Roman" w:hAnsi="Times New Roman" w:eastAsia="方正仿宋_GBK"/>
                <w:spacing w:val="-20"/>
                <w:szCs w:val="21"/>
              </w:rPr>
              <w:t>陆军军医大学第一附属医院（西南医院）</w:t>
            </w:r>
          </w:p>
        </w:tc>
        <w:tc>
          <w:tcPr>
            <w:tcW w:w="660" w:type="dxa"/>
            <w:noWrap w:val="0"/>
            <w:vAlign w:val="center"/>
          </w:tcPr>
          <w:p w14:paraId="5CCD36F6">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36A36C83">
            <w:pPr>
              <w:widowControl/>
              <w:spacing w:line="320" w:lineRule="exact"/>
              <w:jc w:val="center"/>
              <w:rPr>
                <w:rFonts w:ascii="Times New Roman" w:hAnsi="Times New Roman" w:eastAsia="方正仿宋_GBK"/>
                <w:szCs w:val="21"/>
              </w:rPr>
            </w:pPr>
            <w:r>
              <w:rPr>
                <w:rFonts w:ascii="Times New Roman" w:hAnsi="Times New Roman" w:eastAsia="方正仿宋_GBK"/>
                <w:szCs w:val="21"/>
                <w:lang w:bidi="ar"/>
              </w:rPr>
              <w:t>重庆市铜梁区中医院</w:t>
            </w:r>
          </w:p>
        </w:tc>
        <w:tc>
          <w:tcPr>
            <w:tcW w:w="753" w:type="dxa"/>
            <w:noWrap w:val="0"/>
            <w:vAlign w:val="center"/>
          </w:tcPr>
          <w:p w14:paraId="298F5B4E">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4E96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35465F94">
            <w:pPr>
              <w:spacing w:line="320" w:lineRule="exact"/>
              <w:jc w:val="center"/>
              <w:rPr>
                <w:rFonts w:ascii="Times New Roman" w:hAnsi="Times New Roman" w:eastAsia="方正仿宋_GBK"/>
                <w:szCs w:val="21"/>
              </w:rPr>
            </w:pPr>
            <w:r>
              <w:rPr>
                <w:rFonts w:ascii="Times New Roman" w:hAnsi="Times New Roman" w:eastAsia="方正仿宋_GBK"/>
                <w:szCs w:val="21"/>
              </w:rPr>
              <w:t>重庆市医科大学附属第一医院</w:t>
            </w:r>
          </w:p>
        </w:tc>
        <w:tc>
          <w:tcPr>
            <w:tcW w:w="660" w:type="dxa"/>
            <w:noWrap w:val="0"/>
            <w:vAlign w:val="center"/>
          </w:tcPr>
          <w:p w14:paraId="66E6B8BE">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60EF0059">
            <w:pPr>
              <w:spacing w:line="320" w:lineRule="exact"/>
              <w:jc w:val="center"/>
              <w:rPr>
                <w:rFonts w:ascii="Times New Roman" w:hAnsi="Times New Roman" w:eastAsia="方正仿宋_GBK"/>
                <w:szCs w:val="21"/>
              </w:rPr>
            </w:pPr>
            <w:r>
              <w:rPr>
                <w:rFonts w:ascii="Times New Roman" w:hAnsi="Times New Roman" w:eastAsia="方正仿宋_GBK"/>
                <w:szCs w:val="21"/>
              </w:rPr>
              <w:t>重庆市潼南区人民医院</w:t>
            </w:r>
          </w:p>
        </w:tc>
        <w:tc>
          <w:tcPr>
            <w:tcW w:w="753" w:type="dxa"/>
            <w:noWrap w:val="0"/>
            <w:vAlign w:val="center"/>
          </w:tcPr>
          <w:p w14:paraId="4C2C2FFF">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4C49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5BFA299B">
            <w:pPr>
              <w:spacing w:line="320" w:lineRule="exact"/>
              <w:jc w:val="center"/>
              <w:rPr>
                <w:rFonts w:ascii="Times New Roman" w:hAnsi="Times New Roman" w:eastAsia="方正仿宋_GBK"/>
                <w:szCs w:val="21"/>
              </w:rPr>
            </w:pPr>
            <w:r>
              <w:rPr>
                <w:rFonts w:ascii="Times New Roman" w:hAnsi="Times New Roman" w:eastAsia="方正仿宋_GBK"/>
                <w:szCs w:val="21"/>
              </w:rPr>
              <w:t>重庆市医科大学附属第</w:t>
            </w:r>
            <w:r>
              <w:rPr>
                <w:rFonts w:hint="eastAsia" w:ascii="Times New Roman" w:hAnsi="Times New Roman" w:eastAsia="方正仿宋_GBK"/>
                <w:szCs w:val="21"/>
              </w:rPr>
              <w:t>二</w:t>
            </w:r>
            <w:r>
              <w:rPr>
                <w:rFonts w:ascii="Times New Roman" w:hAnsi="Times New Roman" w:eastAsia="方正仿宋_GBK"/>
                <w:szCs w:val="21"/>
              </w:rPr>
              <w:t>医院</w:t>
            </w:r>
          </w:p>
        </w:tc>
        <w:tc>
          <w:tcPr>
            <w:tcW w:w="660" w:type="dxa"/>
            <w:noWrap w:val="0"/>
            <w:vAlign w:val="center"/>
          </w:tcPr>
          <w:p w14:paraId="7081E799">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2DFF8F97">
            <w:pPr>
              <w:spacing w:line="320" w:lineRule="exact"/>
              <w:jc w:val="center"/>
              <w:rPr>
                <w:rFonts w:ascii="Times New Roman" w:hAnsi="Times New Roman" w:eastAsia="方正仿宋_GBK"/>
                <w:szCs w:val="21"/>
              </w:rPr>
            </w:pPr>
            <w:r>
              <w:rPr>
                <w:rFonts w:ascii="Times New Roman" w:hAnsi="Times New Roman" w:eastAsia="方正仿宋_GBK"/>
                <w:szCs w:val="21"/>
              </w:rPr>
              <w:t>重庆市荣昌区人民医院</w:t>
            </w:r>
          </w:p>
        </w:tc>
        <w:tc>
          <w:tcPr>
            <w:tcW w:w="753" w:type="dxa"/>
            <w:noWrap w:val="0"/>
            <w:vAlign w:val="center"/>
          </w:tcPr>
          <w:p w14:paraId="5FCCCFEF">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6D63D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666CC9AA">
            <w:pPr>
              <w:spacing w:line="320" w:lineRule="exact"/>
              <w:jc w:val="center"/>
              <w:rPr>
                <w:rFonts w:ascii="Times New Roman" w:hAnsi="Times New Roman" w:eastAsia="方正仿宋_GBK"/>
                <w:szCs w:val="21"/>
              </w:rPr>
            </w:pPr>
            <w:r>
              <w:rPr>
                <w:rFonts w:ascii="Times New Roman" w:hAnsi="Times New Roman" w:eastAsia="方正仿宋_GBK"/>
                <w:szCs w:val="21"/>
              </w:rPr>
              <w:t>重庆市人民医院</w:t>
            </w:r>
          </w:p>
        </w:tc>
        <w:tc>
          <w:tcPr>
            <w:tcW w:w="660" w:type="dxa"/>
            <w:noWrap w:val="0"/>
            <w:vAlign w:val="center"/>
          </w:tcPr>
          <w:p w14:paraId="3A6FD947">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53F5D372">
            <w:pPr>
              <w:spacing w:line="320" w:lineRule="exact"/>
              <w:jc w:val="center"/>
              <w:rPr>
                <w:rFonts w:ascii="Times New Roman" w:hAnsi="Times New Roman" w:eastAsia="方正仿宋_GBK"/>
                <w:szCs w:val="21"/>
              </w:rPr>
            </w:pPr>
            <w:r>
              <w:rPr>
                <w:rFonts w:ascii="Times New Roman" w:hAnsi="Times New Roman" w:eastAsia="方正仿宋_GBK"/>
                <w:szCs w:val="21"/>
              </w:rPr>
              <w:t>重庆市开州区中医院</w:t>
            </w:r>
          </w:p>
        </w:tc>
        <w:tc>
          <w:tcPr>
            <w:tcW w:w="753" w:type="dxa"/>
            <w:noWrap w:val="0"/>
            <w:vAlign w:val="center"/>
          </w:tcPr>
          <w:p w14:paraId="7F549104">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664C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21B1D422">
            <w:pPr>
              <w:spacing w:line="320" w:lineRule="exact"/>
              <w:jc w:val="center"/>
              <w:rPr>
                <w:rFonts w:ascii="Times New Roman" w:hAnsi="Times New Roman" w:eastAsia="方正仿宋_GBK"/>
                <w:szCs w:val="21"/>
              </w:rPr>
            </w:pPr>
            <w:r>
              <w:rPr>
                <w:rFonts w:ascii="Times New Roman" w:hAnsi="Times New Roman" w:eastAsia="方正仿宋_GBK"/>
                <w:szCs w:val="21"/>
              </w:rPr>
              <w:t>重庆市第十一人民医院</w:t>
            </w:r>
          </w:p>
        </w:tc>
        <w:tc>
          <w:tcPr>
            <w:tcW w:w="660" w:type="dxa"/>
            <w:noWrap w:val="0"/>
            <w:vAlign w:val="center"/>
          </w:tcPr>
          <w:p w14:paraId="780FDDE8">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0A3C8644">
            <w:pPr>
              <w:spacing w:line="320" w:lineRule="exact"/>
              <w:jc w:val="center"/>
              <w:rPr>
                <w:rFonts w:ascii="Times New Roman" w:hAnsi="Times New Roman" w:eastAsia="方正仿宋_GBK"/>
                <w:szCs w:val="21"/>
              </w:rPr>
            </w:pPr>
            <w:r>
              <w:rPr>
                <w:rFonts w:ascii="Times New Roman" w:hAnsi="Times New Roman" w:eastAsia="方正仿宋_GBK"/>
                <w:szCs w:val="21"/>
              </w:rPr>
              <w:t>重庆市梁平区人民医院</w:t>
            </w:r>
          </w:p>
        </w:tc>
        <w:tc>
          <w:tcPr>
            <w:tcW w:w="753" w:type="dxa"/>
            <w:noWrap w:val="0"/>
            <w:vAlign w:val="center"/>
          </w:tcPr>
          <w:p w14:paraId="7FA9906F">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0F41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663EE775">
            <w:pPr>
              <w:jc w:val="center"/>
              <w:rPr>
                <w:rFonts w:ascii="Times New Roman" w:hAnsi="Times New Roman" w:eastAsia="方正仿宋_GBK"/>
                <w:szCs w:val="21"/>
              </w:rPr>
            </w:pPr>
            <w:r>
              <w:rPr>
                <w:rFonts w:ascii="Times New Roman" w:hAnsi="Times New Roman" w:eastAsia="方正仿宋_GBK"/>
                <w:szCs w:val="21"/>
              </w:rPr>
              <w:t>重庆市民政中西医结合医院</w:t>
            </w:r>
          </w:p>
        </w:tc>
        <w:tc>
          <w:tcPr>
            <w:tcW w:w="660" w:type="dxa"/>
            <w:noWrap w:val="0"/>
            <w:vAlign w:val="center"/>
          </w:tcPr>
          <w:p w14:paraId="4EBBA3B2">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c>
          <w:tcPr>
            <w:tcW w:w="3690" w:type="dxa"/>
            <w:noWrap w:val="0"/>
            <w:vAlign w:val="center"/>
          </w:tcPr>
          <w:p w14:paraId="7EACB758">
            <w:pPr>
              <w:spacing w:line="320" w:lineRule="exact"/>
              <w:jc w:val="center"/>
              <w:rPr>
                <w:rFonts w:ascii="Times New Roman" w:hAnsi="Times New Roman" w:eastAsia="方正仿宋_GBK"/>
                <w:szCs w:val="21"/>
              </w:rPr>
            </w:pPr>
            <w:r>
              <w:rPr>
                <w:rFonts w:ascii="Times New Roman" w:hAnsi="Times New Roman" w:eastAsia="方正仿宋_GBK"/>
                <w:szCs w:val="21"/>
              </w:rPr>
              <w:t>重庆市武隆区人民医院</w:t>
            </w:r>
          </w:p>
        </w:tc>
        <w:tc>
          <w:tcPr>
            <w:tcW w:w="753" w:type="dxa"/>
            <w:noWrap w:val="0"/>
            <w:vAlign w:val="center"/>
          </w:tcPr>
          <w:p w14:paraId="133A0457">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0EE8A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6ECB1347">
            <w:pPr>
              <w:spacing w:line="320" w:lineRule="exact"/>
              <w:jc w:val="center"/>
              <w:rPr>
                <w:rFonts w:ascii="Times New Roman" w:hAnsi="Times New Roman" w:eastAsia="方正仿宋_GBK"/>
                <w:szCs w:val="21"/>
              </w:rPr>
            </w:pPr>
            <w:r>
              <w:rPr>
                <w:rFonts w:ascii="Times New Roman" w:hAnsi="Times New Roman" w:eastAsia="方正仿宋_GBK"/>
                <w:szCs w:val="21"/>
              </w:rPr>
              <w:t xml:space="preserve">重庆大学附属三峡医院 </w:t>
            </w:r>
          </w:p>
        </w:tc>
        <w:tc>
          <w:tcPr>
            <w:tcW w:w="660" w:type="dxa"/>
            <w:noWrap w:val="0"/>
            <w:vAlign w:val="center"/>
          </w:tcPr>
          <w:p w14:paraId="48DD7892">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3D23096E">
            <w:pPr>
              <w:spacing w:line="320" w:lineRule="exact"/>
              <w:jc w:val="center"/>
              <w:rPr>
                <w:rFonts w:ascii="Times New Roman" w:hAnsi="Times New Roman" w:eastAsia="方正仿宋_GBK"/>
                <w:szCs w:val="21"/>
              </w:rPr>
            </w:pPr>
            <w:r>
              <w:rPr>
                <w:rFonts w:ascii="Times New Roman" w:hAnsi="Times New Roman" w:eastAsia="方正仿宋_GBK"/>
                <w:szCs w:val="21"/>
              </w:rPr>
              <w:t>重庆市城口县人民医院</w:t>
            </w:r>
          </w:p>
        </w:tc>
        <w:tc>
          <w:tcPr>
            <w:tcW w:w="753" w:type="dxa"/>
            <w:noWrap w:val="0"/>
            <w:vAlign w:val="center"/>
          </w:tcPr>
          <w:p w14:paraId="03B1F335">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1A65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3A4ACC10">
            <w:pPr>
              <w:spacing w:line="320" w:lineRule="exact"/>
              <w:jc w:val="center"/>
              <w:rPr>
                <w:rFonts w:ascii="Times New Roman" w:hAnsi="Times New Roman" w:eastAsia="方正仿宋_GBK"/>
                <w:szCs w:val="21"/>
              </w:rPr>
            </w:pPr>
            <w:r>
              <w:rPr>
                <w:rFonts w:ascii="Times New Roman" w:hAnsi="Times New Roman" w:eastAsia="方正仿宋_GBK"/>
                <w:szCs w:val="21"/>
              </w:rPr>
              <w:t>重庆市黔江中心医院</w:t>
            </w:r>
          </w:p>
        </w:tc>
        <w:tc>
          <w:tcPr>
            <w:tcW w:w="660" w:type="dxa"/>
            <w:noWrap w:val="0"/>
            <w:vAlign w:val="center"/>
          </w:tcPr>
          <w:p w14:paraId="35935790">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3C3303CE">
            <w:pPr>
              <w:spacing w:line="320" w:lineRule="exact"/>
              <w:jc w:val="center"/>
              <w:rPr>
                <w:rFonts w:ascii="Times New Roman" w:hAnsi="Times New Roman" w:eastAsia="方正仿宋_GBK"/>
                <w:szCs w:val="21"/>
              </w:rPr>
            </w:pPr>
            <w:r>
              <w:rPr>
                <w:rFonts w:ascii="Times New Roman" w:hAnsi="Times New Roman" w:eastAsia="方正仿宋_GBK"/>
                <w:szCs w:val="21"/>
              </w:rPr>
              <w:t>重庆市丰都县中医院</w:t>
            </w:r>
          </w:p>
        </w:tc>
        <w:tc>
          <w:tcPr>
            <w:tcW w:w="753" w:type="dxa"/>
            <w:noWrap w:val="0"/>
            <w:vAlign w:val="center"/>
          </w:tcPr>
          <w:p w14:paraId="62FA708A">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55A5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6A312932">
            <w:pPr>
              <w:spacing w:line="320" w:lineRule="exact"/>
              <w:jc w:val="center"/>
              <w:rPr>
                <w:rFonts w:ascii="Times New Roman" w:hAnsi="Times New Roman" w:eastAsia="方正仿宋_GBK"/>
                <w:szCs w:val="21"/>
              </w:rPr>
            </w:pPr>
            <w:r>
              <w:rPr>
                <w:rFonts w:ascii="Times New Roman" w:hAnsi="Times New Roman" w:eastAsia="方正仿宋_GBK"/>
                <w:szCs w:val="21"/>
              </w:rPr>
              <w:t>重庆大学附属涪陵医院</w:t>
            </w:r>
          </w:p>
        </w:tc>
        <w:tc>
          <w:tcPr>
            <w:tcW w:w="660" w:type="dxa"/>
            <w:noWrap w:val="0"/>
            <w:vAlign w:val="center"/>
          </w:tcPr>
          <w:p w14:paraId="7F3E773E">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7EFFF8B6">
            <w:pPr>
              <w:spacing w:line="320" w:lineRule="exact"/>
              <w:jc w:val="center"/>
              <w:rPr>
                <w:rFonts w:ascii="Times New Roman" w:hAnsi="Times New Roman" w:eastAsia="方正仿宋_GBK"/>
                <w:szCs w:val="21"/>
              </w:rPr>
            </w:pPr>
            <w:r>
              <w:rPr>
                <w:rFonts w:ascii="Times New Roman" w:hAnsi="Times New Roman" w:eastAsia="方正仿宋_GBK"/>
                <w:szCs w:val="21"/>
              </w:rPr>
              <w:t>重庆市垫江县人民医院</w:t>
            </w:r>
          </w:p>
        </w:tc>
        <w:tc>
          <w:tcPr>
            <w:tcW w:w="753" w:type="dxa"/>
            <w:noWrap w:val="0"/>
            <w:vAlign w:val="center"/>
          </w:tcPr>
          <w:p w14:paraId="030B8580">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3E54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4ADFAB10">
            <w:pPr>
              <w:spacing w:line="320" w:lineRule="exact"/>
              <w:jc w:val="center"/>
              <w:rPr>
                <w:rFonts w:ascii="Times New Roman" w:hAnsi="Times New Roman" w:eastAsia="方正仿宋_GBK"/>
                <w:szCs w:val="21"/>
              </w:rPr>
            </w:pPr>
            <w:r>
              <w:rPr>
                <w:rFonts w:ascii="Times New Roman" w:hAnsi="Times New Roman" w:eastAsia="方正仿宋_GBK"/>
                <w:spacing w:val="-20"/>
                <w:szCs w:val="21"/>
              </w:rPr>
              <w:t>重庆市渝中区妇幼保健计划生育服务中心</w:t>
            </w:r>
          </w:p>
        </w:tc>
        <w:tc>
          <w:tcPr>
            <w:tcW w:w="660" w:type="dxa"/>
            <w:noWrap w:val="0"/>
            <w:vAlign w:val="center"/>
          </w:tcPr>
          <w:p w14:paraId="6DE83884">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c>
          <w:tcPr>
            <w:tcW w:w="3690" w:type="dxa"/>
            <w:noWrap w:val="0"/>
            <w:vAlign w:val="center"/>
          </w:tcPr>
          <w:p w14:paraId="235D8B55">
            <w:pPr>
              <w:spacing w:line="320" w:lineRule="exact"/>
              <w:jc w:val="center"/>
              <w:rPr>
                <w:rFonts w:ascii="Times New Roman" w:hAnsi="Times New Roman" w:eastAsia="方正仿宋_GBK"/>
                <w:szCs w:val="21"/>
              </w:rPr>
            </w:pPr>
            <w:r>
              <w:rPr>
                <w:rFonts w:ascii="Times New Roman" w:hAnsi="Times New Roman" w:eastAsia="方正仿宋_GBK"/>
                <w:szCs w:val="21"/>
              </w:rPr>
              <w:t>重庆市忠县人民医院</w:t>
            </w:r>
          </w:p>
        </w:tc>
        <w:tc>
          <w:tcPr>
            <w:tcW w:w="753" w:type="dxa"/>
            <w:noWrap w:val="0"/>
            <w:vAlign w:val="center"/>
          </w:tcPr>
          <w:p w14:paraId="6ABD3324">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6B88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7B642DEE">
            <w:pPr>
              <w:spacing w:line="320" w:lineRule="exact"/>
              <w:jc w:val="center"/>
              <w:rPr>
                <w:rFonts w:ascii="Times New Roman" w:hAnsi="Times New Roman" w:eastAsia="方正仿宋_GBK"/>
                <w:szCs w:val="21"/>
              </w:rPr>
            </w:pPr>
            <w:r>
              <w:rPr>
                <w:rFonts w:ascii="Times New Roman" w:hAnsi="Times New Roman" w:eastAsia="方正仿宋_GBK"/>
                <w:szCs w:val="21"/>
              </w:rPr>
              <w:t>重庆市大渡口区人民医院</w:t>
            </w:r>
          </w:p>
        </w:tc>
        <w:tc>
          <w:tcPr>
            <w:tcW w:w="660" w:type="dxa"/>
            <w:noWrap w:val="0"/>
            <w:vAlign w:val="center"/>
          </w:tcPr>
          <w:p w14:paraId="2126F2FA">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c>
          <w:tcPr>
            <w:tcW w:w="3690" w:type="dxa"/>
            <w:noWrap w:val="0"/>
            <w:vAlign w:val="center"/>
          </w:tcPr>
          <w:p w14:paraId="3D98C955">
            <w:pPr>
              <w:spacing w:line="320" w:lineRule="exact"/>
              <w:jc w:val="center"/>
              <w:rPr>
                <w:rFonts w:ascii="Times New Roman" w:hAnsi="Times New Roman" w:eastAsia="方正仿宋_GBK"/>
                <w:szCs w:val="21"/>
              </w:rPr>
            </w:pPr>
            <w:r>
              <w:rPr>
                <w:rFonts w:ascii="Times New Roman" w:hAnsi="Times New Roman" w:eastAsia="方正仿宋_GBK"/>
                <w:szCs w:val="21"/>
              </w:rPr>
              <w:t>重庆市云阳县妇幼保健院</w:t>
            </w:r>
          </w:p>
        </w:tc>
        <w:tc>
          <w:tcPr>
            <w:tcW w:w="753" w:type="dxa"/>
            <w:noWrap w:val="0"/>
            <w:vAlign w:val="center"/>
          </w:tcPr>
          <w:p w14:paraId="4CDFF20E">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417B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22140A0B">
            <w:pPr>
              <w:spacing w:line="320" w:lineRule="exact"/>
              <w:jc w:val="center"/>
              <w:rPr>
                <w:rFonts w:ascii="Times New Roman" w:hAnsi="Times New Roman" w:eastAsia="方正仿宋_GBK"/>
                <w:szCs w:val="21"/>
              </w:rPr>
            </w:pPr>
            <w:r>
              <w:rPr>
                <w:rFonts w:ascii="Times New Roman" w:hAnsi="Times New Roman" w:eastAsia="方正仿宋_GBK"/>
                <w:spacing w:val="-20"/>
                <w:szCs w:val="21"/>
              </w:rPr>
              <w:t>重庆市红十字会医院（江北区人民医院）</w:t>
            </w:r>
          </w:p>
        </w:tc>
        <w:tc>
          <w:tcPr>
            <w:tcW w:w="660" w:type="dxa"/>
            <w:noWrap w:val="0"/>
            <w:vAlign w:val="center"/>
          </w:tcPr>
          <w:p w14:paraId="4EEA2E02">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20531C80">
            <w:pPr>
              <w:spacing w:line="320" w:lineRule="exact"/>
              <w:jc w:val="center"/>
              <w:rPr>
                <w:rFonts w:ascii="Times New Roman" w:hAnsi="Times New Roman" w:eastAsia="方正仿宋_GBK"/>
                <w:szCs w:val="21"/>
              </w:rPr>
            </w:pPr>
            <w:r>
              <w:rPr>
                <w:rFonts w:ascii="Times New Roman" w:hAnsi="Times New Roman" w:eastAsia="方正仿宋_GBK"/>
                <w:szCs w:val="21"/>
              </w:rPr>
              <w:t>奉节县中医院</w:t>
            </w:r>
          </w:p>
        </w:tc>
        <w:tc>
          <w:tcPr>
            <w:tcW w:w="753" w:type="dxa"/>
            <w:noWrap w:val="0"/>
            <w:vAlign w:val="center"/>
          </w:tcPr>
          <w:p w14:paraId="731D8D7F">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1DD0F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48FA78D0">
            <w:pPr>
              <w:spacing w:line="320" w:lineRule="exact"/>
              <w:jc w:val="center"/>
              <w:rPr>
                <w:rFonts w:ascii="Times New Roman" w:hAnsi="Times New Roman" w:eastAsia="方正仿宋_GBK"/>
                <w:szCs w:val="21"/>
              </w:rPr>
            </w:pPr>
            <w:r>
              <w:rPr>
                <w:rFonts w:ascii="Times New Roman" w:hAnsi="Times New Roman" w:eastAsia="方正仿宋_GBK"/>
                <w:szCs w:val="21"/>
              </w:rPr>
              <w:t>重庆市九龙坡区中医院</w:t>
            </w:r>
          </w:p>
        </w:tc>
        <w:tc>
          <w:tcPr>
            <w:tcW w:w="660" w:type="dxa"/>
            <w:noWrap w:val="0"/>
            <w:vAlign w:val="center"/>
          </w:tcPr>
          <w:p w14:paraId="63960D7B">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55C70220">
            <w:pPr>
              <w:spacing w:line="320" w:lineRule="exact"/>
              <w:jc w:val="center"/>
              <w:rPr>
                <w:rFonts w:ascii="Times New Roman" w:hAnsi="Times New Roman" w:eastAsia="方正仿宋_GBK"/>
                <w:szCs w:val="21"/>
              </w:rPr>
            </w:pPr>
            <w:r>
              <w:rPr>
                <w:rFonts w:ascii="Times New Roman" w:hAnsi="Times New Roman" w:eastAsia="方正仿宋_GBK"/>
                <w:szCs w:val="21"/>
              </w:rPr>
              <w:t>重庆市巫山县人民医院</w:t>
            </w:r>
          </w:p>
        </w:tc>
        <w:tc>
          <w:tcPr>
            <w:tcW w:w="753" w:type="dxa"/>
            <w:noWrap w:val="0"/>
            <w:vAlign w:val="center"/>
          </w:tcPr>
          <w:p w14:paraId="3142E723">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1713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002C646E">
            <w:pPr>
              <w:spacing w:line="320" w:lineRule="exact"/>
              <w:jc w:val="center"/>
              <w:rPr>
                <w:rFonts w:ascii="Times New Roman" w:hAnsi="Times New Roman" w:eastAsia="方正仿宋_GBK"/>
                <w:szCs w:val="21"/>
              </w:rPr>
            </w:pPr>
            <w:r>
              <w:rPr>
                <w:rFonts w:ascii="Times New Roman" w:hAnsi="Times New Roman" w:eastAsia="方正仿宋_GBK"/>
                <w:spacing w:val="-20"/>
                <w:szCs w:val="21"/>
              </w:rPr>
              <w:t>重庆市北碚区妇幼保健计划生育服务中心</w:t>
            </w:r>
          </w:p>
        </w:tc>
        <w:tc>
          <w:tcPr>
            <w:tcW w:w="660" w:type="dxa"/>
            <w:noWrap w:val="0"/>
            <w:vAlign w:val="center"/>
          </w:tcPr>
          <w:p w14:paraId="678F7993">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c>
          <w:tcPr>
            <w:tcW w:w="3690" w:type="dxa"/>
            <w:noWrap w:val="0"/>
            <w:vAlign w:val="center"/>
          </w:tcPr>
          <w:p w14:paraId="100B539F">
            <w:pPr>
              <w:spacing w:line="320" w:lineRule="exact"/>
              <w:jc w:val="center"/>
              <w:rPr>
                <w:rFonts w:ascii="Times New Roman" w:hAnsi="Times New Roman" w:eastAsia="方正仿宋_GBK"/>
                <w:szCs w:val="21"/>
              </w:rPr>
            </w:pPr>
            <w:r>
              <w:rPr>
                <w:rFonts w:ascii="Times New Roman" w:hAnsi="Times New Roman" w:eastAsia="方正仿宋_GBK"/>
                <w:szCs w:val="21"/>
              </w:rPr>
              <w:t>重庆市巫溪县人民医院</w:t>
            </w:r>
          </w:p>
        </w:tc>
        <w:tc>
          <w:tcPr>
            <w:tcW w:w="753" w:type="dxa"/>
            <w:noWrap w:val="0"/>
            <w:vAlign w:val="center"/>
          </w:tcPr>
          <w:p w14:paraId="488CF2CF">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7B2E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71B51D30">
            <w:pPr>
              <w:spacing w:line="320" w:lineRule="exact"/>
              <w:jc w:val="center"/>
              <w:rPr>
                <w:rFonts w:ascii="Times New Roman" w:hAnsi="Times New Roman" w:eastAsia="方正仿宋_GBK"/>
                <w:szCs w:val="21"/>
              </w:rPr>
            </w:pPr>
            <w:r>
              <w:rPr>
                <w:rFonts w:ascii="Times New Roman" w:hAnsi="Times New Roman" w:eastAsia="方正仿宋_GBK"/>
                <w:szCs w:val="21"/>
              </w:rPr>
              <w:t>重庆市巴南区人民医院</w:t>
            </w:r>
          </w:p>
        </w:tc>
        <w:tc>
          <w:tcPr>
            <w:tcW w:w="660" w:type="dxa"/>
            <w:noWrap w:val="0"/>
            <w:vAlign w:val="center"/>
          </w:tcPr>
          <w:p w14:paraId="5BD452F0">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699A3E5C">
            <w:pPr>
              <w:spacing w:line="320" w:lineRule="exact"/>
              <w:jc w:val="center"/>
              <w:rPr>
                <w:rFonts w:ascii="Times New Roman" w:hAnsi="Times New Roman" w:eastAsia="方正仿宋_GBK"/>
                <w:szCs w:val="21"/>
              </w:rPr>
            </w:pPr>
            <w:r>
              <w:rPr>
                <w:rFonts w:ascii="Times New Roman" w:hAnsi="Times New Roman" w:eastAsia="方正仿宋_GBK"/>
                <w:szCs w:val="21"/>
              </w:rPr>
              <w:t>石柱土家族自治县中医院</w:t>
            </w:r>
          </w:p>
        </w:tc>
        <w:tc>
          <w:tcPr>
            <w:tcW w:w="753" w:type="dxa"/>
            <w:noWrap w:val="0"/>
            <w:vAlign w:val="center"/>
          </w:tcPr>
          <w:p w14:paraId="1E3ABE66">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73ED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3DB99E5B">
            <w:pPr>
              <w:spacing w:line="320" w:lineRule="exact"/>
              <w:jc w:val="center"/>
              <w:rPr>
                <w:rFonts w:ascii="Times New Roman" w:hAnsi="Times New Roman" w:eastAsia="方正仿宋_GBK"/>
                <w:szCs w:val="21"/>
              </w:rPr>
            </w:pPr>
            <w:r>
              <w:rPr>
                <w:rFonts w:ascii="Times New Roman" w:hAnsi="Times New Roman" w:eastAsia="方正仿宋_GBK"/>
                <w:szCs w:val="21"/>
              </w:rPr>
              <w:t>重庆市长寿区人民医院</w:t>
            </w:r>
          </w:p>
        </w:tc>
        <w:tc>
          <w:tcPr>
            <w:tcW w:w="660" w:type="dxa"/>
            <w:noWrap w:val="0"/>
            <w:vAlign w:val="center"/>
          </w:tcPr>
          <w:p w14:paraId="4D668707">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79479A88">
            <w:pPr>
              <w:spacing w:line="320" w:lineRule="exact"/>
              <w:jc w:val="center"/>
              <w:rPr>
                <w:rFonts w:ascii="Times New Roman" w:hAnsi="Times New Roman" w:eastAsia="方正仿宋_GBK"/>
                <w:szCs w:val="21"/>
              </w:rPr>
            </w:pPr>
            <w:r>
              <w:rPr>
                <w:rFonts w:ascii="Times New Roman" w:hAnsi="Times New Roman" w:eastAsia="方正仿宋_GBK"/>
                <w:spacing w:val="-20"/>
                <w:szCs w:val="21"/>
              </w:rPr>
              <w:t>重庆市秀山土家族苗族自治县人民医院</w:t>
            </w:r>
          </w:p>
        </w:tc>
        <w:tc>
          <w:tcPr>
            <w:tcW w:w="753" w:type="dxa"/>
            <w:noWrap w:val="0"/>
            <w:vAlign w:val="center"/>
          </w:tcPr>
          <w:p w14:paraId="27A985E3">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685C2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4BBE1BC9">
            <w:pPr>
              <w:spacing w:line="320" w:lineRule="exact"/>
              <w:jc w:val="center"/>
              <w:rPr>
                <w:rFonts w:ascii="Times New Roman" w:hAnsi="Times New Roman" w:eastAsia="方正仿宋_GBK"/>
                <w:szCs w:val="21"/>
              </w:rPr>
            </w:pPr>
            <w:r>
              <w:rPr>
                <w:rFonts w:ascii="Times New Roman" w:hAnsi="Times New Roman" w:eastAsia="方正仿宋_GBK"/>
                <w:szCs w:val="21"/>
              </w:rPr>
              <w:t>重庆大学附属江津医院</w:t>
            </w:r>
          </w:p>
        </w:tc>
        <w:tc>
          <w:tcPr>
            <w:tcW w:w="660" w:type="dxa"/>
            <w:noWrap w:val="0"/>
            <w:vAlign w:val="center"/>
          </w:tcPr>
          <w:p w14:paraId="67F08BE0">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4A322D06">
            <w:pPr>
              <w:spacing w:line="320" w:lineRule="exact"/>
              <w:jc w:val="center"/>
              <w:rPr>
                <w:rFonts w:ascii="Times New Roman" w:hAnsi="Times New Roman" w:eastAsia="方正仿宋_GBK"/>
                <w:szCs w:val="21"/>
              </w:rPr>
            </w:pPr>
            <w:r>
              <w:rPr>
                <w:rFonts w:ascii="Times New Roman" w:hAnsi="Times New Roman" w:eastAsia="方正仿宋_GBK"/>
                <w:szCs w:val="21"/>
              </w:rPr>
              <w:t>酉阳土家族苗族自治县中医院</w:t>
            </w:r>
          </w:p>
        </w:tc>
        <w:tc>
          <w:tcPr>
            <w:tcW w:w="753" w:type="dxa"/>
            <w:noWrap w:val="0"/>
            <w:vAlign w:val="center"/>
          </w:tcPr>
          <w:p w14:paraId="09C2BC69">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53D6B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671F84BB">
            <w:pPr>
              <w:spacing w:line="320" w:lineRule="exact"/>
              <w:jc w:val="center"/>
              <w:rPr>
                <w:rFonts w:ascii="Times New Roman" w:hAnsi="Times New Roman" w:eastAsia="方正仿宋_GBK"/>
                <w:szCs w:val="21"/>
              </w:rPr>
            </w:pPr>
            <w:r>
              <w:rPr>
                <w:rFonts w:ascii="Times New Roman" w:hAnsi="Times New Roman" w:eastAsia="方正仿宋_GBK"/>
                <w:szCs w:val="21"/>
              </w:rPr>
              <w:t>重庆市合川区妇幼保健院</w:t>
            </w:r>
          </w:p>
        </w:tc>
        <w:tc>
          <w:tcPr>
            <w:tcW w:w="660" w:type="dxa"/>
            <w:noWrap w:val="0"/>
            <w:vAlign w:val="center"/>
          </w:tcPr>
          <w:p w14:paraId="3E585EF8">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c>
          <w:tcPr>
            <w:tcW w:w="3690" w:type="dxa"/>
            <w:noWrap w:val="0"/>
            <w:vAlign w:val="center"/>
          </w:tcPr>
          <w:p w14:paraId="53A4ED50">
            <w:pPr>
              <w:spacing w:line="320" w:lineRule="exact"/>
              <w:jc w:val="center"/>
              <w:rPr>
                <w:rFonts w:ascii="Times New Roman" w:hAnsi="Times New Roman" w:eastAsia="方正仿宋_GBK"/>
                <w:szCs w:val="21"/>
              </w:rPr>
            </w:pPr>
            <w:r>
              <w:rPr>
                <w:rFonts w:ascii="Times New Roman" w:hAnsi="Times New Roman" w:eastAsia="方正仿宋_GBK"/>
                <w:szCs w:val="21"/>
              </w:rPr>
              <w:t>彭水苗族土家族自治县人民医院</w:t>
            </w:r>
          </w:p>
        </w:tc>
        <w:tc>
          <w:tcPr>
            <w:tcW w:w="753" w:type="dxa"/>
            <w:noWrap w:val="0"/>
            <w:vAlign w:val="center"/>
          </w:tcPr>
          <w:p w14:paraId="297C9D23">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613B14C0">
        <w:tblPrEx>
          <w:tblCellMar>
            <w:top w:w="0" w:type="dxa"/>
            <w:left w:w="108" w:type="dxa"/>
            <w:bottom w:w="0" w:type="dxa"/>
            <w:right w:w="108" w:type="dxa"/>
          </w:tblCellMar>
        </w:tblPrEx>
        <w:trPr>
          <w:trHeight w:val="397" w:hRule="atLeast"/>
          <w:jc w:val="center"/>
        </w:trPr>
        <w:tc>
          <w:tcPr>
            <w:tcW w:w="3686" w:type="dxa"/>
            <w:noWrap w:val="0"/>
            <w:vAlign w:val="center"/>
          </w:tcPr>
          <w:p w14:paraId="03147DF9">
            <w:pPr>
              <w:spacing w:line="320" w:lineRule="exact"/>
              <w:jc w:val="center"/>
              <w:rPr>
                <w:rFonts w:ascii="Times New Roman" w:hAnsi="Times New Roman" w:eastAsia="方正仿宋_GBK"/>
                <w:szCs w:val="21"/>
              </w:rPr>
            </w:pPr>
            <w:r>
              <w:rPr>
                <w:rFonts w:ascii="Times New Roman" w:hAnsi="Times New Roman" w:eastAsia="方正仿宋_GBK"/>
                <w:szCs w:val="21"/>
              </w:rPr>
              <w:t>重庆医科大学附属永川医院</w:t>
            </w:r>
          </w:p>
        </w:tc>
        <w:tc>
          <w:tcPr>
            <w:tcW w:w="660" w:type="dxa"/>
            <w:noWrap w:val="0"/>
            <w:vAlign w:val="center"/>
          </w:tcPr>
          <w:p w14:paraId="2E9C015F">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0F22C28B">
            <w:pPr>
              <w:spacing w:line="320" w:lineRule="exact"/>
              <w:jc w:val="center"/>
              <w:rPr>
                <w:rFonts w:ascii="Times New Roman" w:hAnsi="Times New Roman" w:eastAsia="方正仿宋_GBK"/>
                <w:szCs w:val="21"/>
              </w:rPr>
            </w:pPr>
            <w:r>
              <w:rPr>
                <w:rFonts w:ascii="Times New Roman" w:hAnsi="Times New Roman" w:eastAsia="方正仿宋_GBK"/>
                <w:szCs w:val="21"/>
              </w:rPr>
              <w:t>重庆两江新区中医院</w:t>
            </w:r>
          </w:p>
        </w:tc>
        <w:tc>
          <w:tcPr>
            <w:tcW w:w="753" w:type="dxa"/>
            <w:noWrap w:val="0"/>
            <w:vAlign w:val="center"/>
          </w:tcPr>
          <w:p w14:paraId="36456EF9">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7082B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4066ADE0">
            <w:pPr>
              <w:spacing w:line="320" w:lineRule="exact"/>
              <w:jc w:val="center"/>
              <w:rPr>
                <w:rFonts w:ascii="Times New Roman" w:hAnsi="Times New Roman" w:eastAsia="方正仿宋_GBK"/>
                <w:szCs w:val="21"/>
              </w:rPr>
            </w:pPr>
            <w:r>
              <w:rPr>
                <w:rFonts w:ascii="Times New Roman" w:hAnsi="Times New Roman" w:eastAsia="方正仿宋_GBK"/>
                <w:szCs w:val="21"/>
              </w:rPr>
              <w:t>重庆市南川区中医医院</w:t>
            </w:r>
          </w:p>
        </w:tc>
        <w:tc>
          <w:tcPr>
            <w:tcW w:w="660" w:type="dxa"/>
            <w:noWrap w:val="0"/>
            <w:vAlign w:val="center"/>
          </w:tcPr>
          <w:p w14:paraId="796201AB">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580B5EA6">
            <w:pPr>
              <w:spacing w:line="320" w:lineRule="exact"/>
              <w:jc w:val="center"/>
              <w:rPr>
                <w:rFonts w:ascii="Times New Roman" w:hAnsi="Times New Roman" w:eastAsia="方正仿宋_GBK"/>
                <w:szCs w:val="21"/>
              </w:rPr>
            </w:pPr>
            <w:r>
              <w:rPr>
                <w:rFonts w:ascii="Times New Roman" w:hAnsi="Times New Roman" w:eastAsia="方正仿宋_GBK"/>
                <w:szCs w:val="21"/>
              </w:rPr>
              <w:t>重庆高新区第一人民医院</w:t>
            </w:r>
          </w:p>
        </w:tc>
        <w:tc>
          <w:tcPr>
            <w:tcW w:w="753" w:type="dxa"/>
            <w:noWrap w:val="0"/>
            <w:vAlign w:val="center"/>
          </w:tcPr>
          <w:p w14:paraId="6CAFEF80">
            <w:pPr>
              <w:spacing w:line="320" w:lineRule="exact"/>
              <w:jc w:val="center"/>
              <w:rPr>
                <w:rFonts w:ascii="Times New Roman" w:hAnsi="Times New Roman" w:eastAsia="方正仿宋_GBK"/>
                <w:szCs w:val="21"/>
              </w:rPr>
            </w:pPr>
            <w:r>
              <w:rPr>
                <w:rFonts w:ascii="Times New Roman" w:hAnsi="Times New Roman" w:eastAsia="方正仿宋_GBK"/>
                <w:szCs w:val="21"/>
              </w:rPr>
              <w:t>二级</w:t>
            </w:r>
          </w:p>
        </w:tc>
      </w:tr>
      <w:tr w14:paraId="1FF93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14876B3E">
            <w:pPr>
              <w:spacing w:line="320" w:lineRule="exact"/>
              <w:jc w:val="center"/>
              <w:rPr>
                <w:rFonts w:ascii="Times New Roman" w:hAnsi="Times New Roman" w:eastAsia="方正仿宋_GBK"/>
                <w:szCs w:val="21"/>
              </w:rPr>
            </w:pPr>
            <w:r>
              <w:rPr>
                <w:rFonts w:ascii="Times New Roman" w:hAnsi="Times New Roman" w:eastAsia="方正仿宋_GBK"/>
                <w:szCs w:val="21"/>
              </w:rPr>
              <w:t>重庆市綦江区人民医院</w:t>
            </w:r>
          </w:p>
        </w:tc>
        <w:tc>
          <w:tcPr>
            <w:tcW w:w="660" w:type="dxa"/>
            <w:noWrap w:val="0"/>
            <w:vAlign w:val="center"/>
          </w:tcPr>
          <w:p w14:paraId="42FB7439">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6047C3E9">
            <w:pPr>
              <w:spacing w:line="320" w:lineRule="exact"/>
              <w:jc w:val="center"/>
              <w:rPr>
                <w:rFonts w:ascii="Times New Roman" w:hAnsi="Times New Roman" w:eastAsia="方正仿宋_GBK"/>
                <w:szCs w:val="21"/>
              </w:rPr>
            </w:pPr>
            <w:r>
              <w:rPr>
                <w:rFonts w:ascii="Times New Roman" w:hAnsi="Times New Roman" w:eastAsia="方正仿宋_GBK"/>
                <w:szCs w:val="21"/>
              </w:rPr>
              <w:t>重庆市万盛经济技术开发区人民医院</w:t>
            </w:r>
          </w:p>
        </w:tc>
        <w:tc>
          <w:tcPr>
            <w:tcW w:w="753" w:type="dxa"/>
            <w:noWrap w:val="0"/>
            <w:vAlign w:val="center"/>
          </w:tcPr>
          <w:p w14:paraId="046A1940">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r>
      <w:tr w14:paraId="79D1C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245C57E3">
            <w:pPr>
              <w:spacing w:line="320" w:lineRule="exact"/>
              <w:jc w:val="center"/>
              <w:rPr>
                <w:rFonts w:ascii="Times New Roman" w:hAnsi="Times New Roman" w:eastAsia="方正仿宋_GBK"/>
                <w:szCs w:val="21"/>
              </w:rPr>
            </w:pPr>
            <w:r>
              <w:rPr>
                <w:rFonts w:ascii="Times New Roman" w:hAnsi="Times New Roman" w:eastAsia="方正仿宋_GBK"/>
                <w:szCs w:val="21"/>
              </w:rPr>
              <w:t>重庆市大足区人民医院</w:t>
            </w:r>
          </w:p>
        </w:tc>
        <w:tc>
          <w:tcPr>
            <w:tcW w:w="660" w:type="dxa"/>
            <w:noWrap w:val="0"/>
            <w:vAlign w:val="center"/>
          </w:tcPr>
          <w:p w14:paraId="7990D7DB">
            <w:pPr>
              <w:spacing w:line="320" w:lineRule="exact"/>
              <w:jc w:val="center"/>
              <w:rPr>
                <w:rFonts w:ascii="Times New Roman" w:hAnsi="Times New Roman" w:eastAsia="方正仿宋_GBK"/>
                <w:szCs w:val="21"/>
              </w:rPr>
            </w:pPr>
            <w:r>
              <w:rPr>
                <w:rFonts w:ascii="Times New Roman" w:hAnsi="Times New Roman" w:eastAsia="方正仿宋_GBK"/>
                <w:szCs w:val="21"/>
              </w:rPr>
              <w:t>三级</w:t>
            </w:r>
          </w:p>
        </w:tc>
        <w:tc>
          <w:tcPr>
            <w:tcW w:w="3690" w:type="dxa"/>
            <w:noWrap w:val="0"/>
            <w:vAlign w:val="center"/>
          </w:tcPr>
          <w:p w14:paraId="6D751876">
            <w:pPr>
              <w:spacing w:line="320" w:lineRule="exact"/>
              <w:jc w:val="center"/>
              <w:rPr>
                <w:rFonts w:ascii="Times New Roman" w:hAnsi="Times New Roman" w:eastAsia="方正仿宋_GBK"/>
                <w:szCs w:val="21"/>
              </w:rPr>
            </w:pP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pacing w:val="-28"/>
                <w:szCs w:val="21"/>
              </w:rPr>
              <w:t>重庆市儿童福利院（重庆市伤残儿童康复中心）</w:t>
            </w:r>
          </w:p>
        </w:tc>
        <w:tc>
          <w:tcPr>
            <w:tcW w:w="753" w:type="dxa"/>
            <w:noWrap w:val="0"/>
            <w:vAlign w:val="center"/>
          </w:tcPr>
          <w:p w14:paraId="4A16F9AF">
            <w:pPr>
              <w:spacing w:line="320" w:lineRule="exact"/>
              <w:jc w:val="center"/>
              <w:rPr>
                <w:rFonts w:ascii="Times New Roman" w:hAnsi="Times New Roman" w:eastAsia="方正仿宋_GBK"/>
                <w:szCs w:val="21"/>
              </w:rPr>
            </w:pPr>
            <w:r>
              <w:rPr>
                <w:rFonts w:hint="eastAsia" w:ascii="方正仿宋_GBK" w:hAnsi="方正仿宋_GBK" w:eastAsia="方正仿宋_GBK" w:cs="方正仿宋_GBK"/>
                <w:szCs w:val="21"/>
              </w:rPr>
              <w:t>AAA</w:t>
            </w:r>
          </w:p>
        </w:tc>
      </w:tr>
      <w:tr w14:paraId="724BC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86" w:type="dxa"/>
            <w:noWrap w:val="0"/>
            <w:vAlign w:val="center"/>
          </w:tcPr>
          <w:p w14:paraId="47AA2A70">
            <w:pPr>
              <w:spacing w:line="320" w:lineRule="exact"/>
              <w:jc w:val="center"/>
              <w:rPr>
                <w:rFonts w:hint="eastAsia" w:ascii="方正仿宋_GBK" w:hAnsi="方正仿宋_GBK" w:eastAsia="方正仿宋_GBK" w:cs="方正仿宋_GBK"/>
                <w:szCs w:val="21"/>
              </w:rPr>
            </w:pPr>
          </w:p>
        </w:tc>
        <w:tc>
          <w:tcPr>
            <w:tcW w:w="660" w:type="dxa"/>
            <w:noWrap w:val="0"/>
            <w:vAlign w:val="center"/>
          </w:tcPr>
          <w:p w14:paraId="7F371EB8">
            <w:pPr>
              <w:spacing w:line="320" w:lineRule="exact"/>
              <w:jc w:val="center"/>
              <w:rPr>
                <w:rFonts w:hint="eastAsia" w:ascii="方正仿宋_GBK" w:hAnsi="方正仿宋_GBK" w:eastAsia="方正仿宋_GBK" w:cs="方正仿宋_GBK"/>
                <w:szCs w:val="21"/>
              </w:rPr>
            </w:pPr>
          </w:p>
        </w:tc>
        <w:tc>
          <w:tcPr>
            <w:tcW w:w="3690" w:type="dxa"/>
            <w:noWrap w:val="0"/>
            <w:vAlign w:val="center"/>
          </w:tcPr>
          <w:p w14:paraId="086EB64C">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r>
              <w:rPr>
                <w:rFonts w:hint="eastAsia" w:ascii="Times New Roman" w:hAnsi="Times New Roman" w:eastAsia="方正仿宋_GBK"/>
                <w:szCs w:val="21"/>
              </w:rPr>
              <w:t>重庆市爱心庄园</w:t>
            </w:r>
          </w:p>
        </w:tc>
        <w:tc>
          <w:tcPr>
            <w:tcW w:w="753" w:type="dxa"/>
            <w:noWrap w:val="0"/>
            <w:vAlign w:val="center"/>
          </w:tcPr>
          <w:p w14:paraId="5B573274">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AAA</w:t>
            </w:r>
          </w:p>
        </w:tc>
      </w:tr>
    </w:tbl>
    <w:p w14:paraId="2B8D3FEC">
      <w:pPr>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br w:type="page"/>
      </w:r>
    </w:p>
    <w:p w14:paraId="129556C0">
      <w:pPr>
        <w:adjustRightInd w:val="0"/>
        <w:spacing w:line="360" w:lineRule="atLeast"/>
        <w:textAlignment w:val="baseline"/>
        <w:rPr>
          <w:rFonts w:ascii="Times New Roman" w:hAnsi="Times New Roman" w:eastAsia="方正黑体_GBK"/>
          <w:bCs/>
          <w:sz w:val="32"/>
          <w:szCs w:val="32"/>
        </w:rPr>
      </w:pPr>
      <w:r>
        <w:rPr>
          <w:rFonts w:ascii="Times New Roman" w:hAnsi="Times New Roman" w:eastAsia="方正黑体_GBK"/>
          <w:bCs/>
          <w:sz w:val="32"/>
          <w:szCs w:val="32"/>
        </w:rPr>
        <w:t>附件2</w:t>
      </w:r>
    </w:p>
    <w:p w14:paraId="7F665CB7">
      <w:pPr>
        <w:adjustRightInd w:val="0"/>
        <w:jc w:val="center"/>
        <w:textAlignment w:val="baseline"/>
        <w:rPr>
          <w:rFonts w:ascii="Times New Roman" w:hAnsi="Times New Roman" w:eastAsia="方正小标宋_GBK"/>
          <w:kern w:val="0"/>
          <w:sz w:val="32"/>
          <w:szCs w:val="32"/>
        </w:rPr>
      </w:pPr>
      <w:r>
        <w:rPr>
          <w:rFonts w:ascii="Times New Roman" w:hAnsi="Times New Roman" w:eastAsia="方正小标宋_GBK"/>
          <w:kern w:val="0"/>
          <w:sz w:val="32"/>
          <w:szCs w:val="32"/>
        </w:rPr>
        <w:t>____年度_____（区县、市级儿童福利机构）</w:t>
      </w:r>
    </w:p>
    <w:p w14:paraId="3BEFCE2E">
      <w:pPr>
        <w:adjustRightInd w:val="0"/>
        <w:spacing w:line="360" w:lineRule="atLeast"/>
        <w:jc w:val="center"/>
        <w:textAlignment w:val="baseline"/>
        <w:rPr>
          <w:rFonts w:hint="eastAsia" w:ascii="Times New Roman" w:hAnsi="Times New Roman" w:eastAsia="方正小标宋_GBK"/>
          <w:kern w:val="0"/>
          <w:sz w:val="32"/>
          <w:szCs w:val="32"/>
        </w:rPr>
      </w:pPr>
      <w:r>
        <w:rPr>
          <w:rFonts w:hint="eastAsia" w:ascii="Times New Roman" w:hAnsi="Times New Roman" w:eastAsia="方正小标宋_GBK"/>
          <w:kern w:val="0"/>
          <w:sz w:val="32"/>
          <w:szCs w:val="32"/>
        </w:rPr>
        <w:t>“</w:t>
      </w:r>
      <w:r>
        <w:rPr>
          <w:rFonts w:ascii="Times New Roman" w:hAnsi="Times New Roman" w:eastAsia="方正小标宋_GBK"/>
          <w:kern w:val="0"/>
          <w:sz w:val="32"/>
          <w:szCs w:val="32"/>
        </w:rPr>
        <w:t>明天计划</w:t>
      </w:r>
      <w:r>
        <w:rPr>
          <w:rFonts w:hint="eastAsia" w:ascii="Times New Roman" w:hAnsi="Times New Roman" w:eastAsia="方正小标宋_GBK"/>
          <w:kern w:val="0"/>
          <w:sz w:val="32"/>
          <w:szCs w:val="32"/>
        </w:rPr>
        <w:t>”项目</w:t>
      </w:r>
      <w:r>
        <w:rPr>
          <w:rFonts w:ascii="Times New Roman" w:hAnsi="Times New Roman" w:eastAsia="方正小标宋_GBK"/>
          <w:kern w:val="0"/>
          <w:sz w:val="32"/>
          <w:szCs w:val="32"/>
        </w:rPr>
        <w:t>资金需求表</w:t>
      </w:r>
    </w:p>
    <w:p w14:paraId="73980764">
      <w:pPr>
        <w:adjustRightInd w:val="0"/>
        <w:spacing w:line="360" w:lineRule="atLeast"/>
        <w:jc w:val="center"/>
        <w:textAlignment w:val="baseline"/>
        <w:rPr>
          <w:rFonts w:ascii="Times New Roman" w:hAnsi="Times New Roman"/>
          <w:sz w:val="32"/>
          <w:szCs w:val="32"/>
        </w:rPr>
      </w:pPr>
    </w:p>
    <w:tbl>
      <w:tblPr>
        <w:tblStyle w:val="11"/>
        <w:tblW w:w="9533" w:type="dxa"/>
        <w:tblInd w:w="0" w:type="dxa"/>
        <w:tblLayout w:type="fixed"/>
        <w:tblCellMar>
          <w:top w:w="15" w:type="dxa"/>
          <w:left w:w="15" w:type="dxa"/>
          <w:bottom w:w="15" w:type="dxa"/>
          <w:right w:w="15" w:type="dxa"/>
        </w:tblCellMar>
      </w:tblPr>
      <w:tblGrid>
        <w:gridCol w:w="1457"/>
        <w:gridCol w:w="1270"/>
        <w:gridCol w:w="1365"/>
        <w:gridCol w:w="1352"/>
        <w:gridCol w:w="1425"/>
        <w:gridCol w:w="1425"/>
        <w:gridCol w:w="1239"/>
      </w:tblGrid>
      <w:tr w14:paraId="0E6D5834">
        <w:tblPrEx>
          <w:tblCellMar>
            <w:top w:w="15" w:type="dxa"/>
            <w:left w:w="15" w:type="dxa"/>
            <w:bottom w:w="15" w:type="dxa"/>
            <w:right w:w="15" w:type="dxa"/>
          </w:tblCellMar>
        </w:tblPrEx>
        <w:trPr>
          <w:trHeight w:val="340" w:hRule="atLeast"/>
        </w:trPr>
        <w:tc>
          <w:tcPr>
            <w:tcW w:w="1457" w:type="dxa"/>
            <w:vMerge w:val="restart"/>
            <w:tcBorders>
              <w:top w:val="single" w:color="auto" w:sz="8" w:space="0"/>
              <w:left w:val="single" w:color="auto" w:sz="8" w:space="0"/>
              <w:bottom w:val="single" w:color="auto" w:sz="8" w:space="0"/>
              <w:right w:val="single" w:color="auto" w:sz="8" w:space="0"/>
            </w:tcBorders>
            <w:noWrap w:val="0"/>
            <w:vAlign w:val="center"/>
          </w:tcPr>
          <w:p w14:paraId="03C1D015">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类别</w:t>
            </w:r>
          </w:p>
        </w:tc>
        <w:tc>
          <w:tcPr>
            <w:tcW w:w="1270" w:type="dxa"/>
            <w:vMerge w:val="restart"/>
            <w:tcBorders>
              <w:top w:val="single" w:color="auto" w:sz="8" w:space="0"/>
              <w:left w:val="single" w:color="auto" w:sz="8" w:space="0"/>
              <w:bottom w:val="single" w:color="auto" w:sz="8" w:space="0"/>
              <w:right w:val="single" w:color="auto" w:sz="8" w:space="0"/>
            </w:tcBorders>
            <w:noWrap w:val="0"/>
            <w:vAlign w:val="center"/>
          </w:tcPr>
          <w:p w14:paraId="21E0D43D">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kern w:val="0"/>
                <w:sz w:val="24"/>
              </w:rPr>
              <w:t>项目</w:t>
            </w:r>
          </w:p>
        </w:tc>
        <w:tc>
          <w:tcPr>
            <w:tcW w:w="2717" w:type="dxa"/>
            <w:gridSpan w:val="2"/>
            <w:tcBorders>
              <w:top w:val="single" w:color="auto" w:sz="8" w:space="0"/>
              <w:left w:val="single" w:color="auto" w:sz="8" w:space="0"/>
              <w:bottom w:val="single" w:color="auto" w:sz="8" w:space="0"/>
              <w:right w:val="single" w:color="auto" w:sz="8" w:space="0"/>
            </w:tcBorders>
            <w:noWrap w:val="0"/>
            <w:vAlign w:val="center"/>
          </w:tcPr>
          <w:p w14:paraId="487539C7">
            <w:pPr>
              <w:widowControl/>
              <w:adjustRightInd w:val="0"/>
              <w:spacing w:line="360" w:lineRule="atLeast"/>
              <w:jc w:val="center"/>
              <w:textAlignment w:val="center"/>
              <w:rPr>
                <w:rFonts w:hint="eastAsia" w:ascii="Times New Roman" w:hAnsi="Times New Roman" w:eastAsia="仿宋_GB2312"/>
                <w:sz w:val="24"/>
              </w:rPr>
            </w:pPr>
            <w:r>
              <w:rPr>
                <w:rFonts w:hint="eastAsia" w:ascii="Times New Roman" w:hAnsi="Times New Roman" w:eastAsia="仿宋_GB2312"/>
                <w:kern w:val="0"/>
                <w:sz w:val="24"/>
              </w:rPr>
              <w:t>上年执行情况</w:t>
            </w:r>
          </w:p>
        </w:tc>
        <w:tc>
          <w:tcPr>
            <w:tcW w:w="2850" w:type="dxa"/>
            <w:gridSpan w:val="2"/>
            <w:tcBorders>
              <w:top w:val="single" w:color="auto" w:sz="8" w:space="0"/>
              <w:left w:val="single" w:color="auto" w:sz="8" w:space="0"/>
              <w:bottom w:val="single" w:color="auto" w:sz="8" w:space="0"/>
              <w:right w:val="single" w:color="auto" w:sz="8" w:space="0"/>
            </w:tcBorders>
            <w:noWrap w:val="0"/>
            <w:vAlign w:val="center"/>
          </w:tcPr>
          <w:p w14:paraId="40B8D68E">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kern w:val="0"/>
                <w:sz w:val="24"/>
              </w:rPr>
              <w:t>_______年计划安排</w:t>
            </w:r>
          </w:p>
        </w:tc>
        <w:tc>
          <w:tcPr>
            <w:tcW w:w="1239" w:type="dxa"/>
            <w:vMerge w:val="restart"/>
            <w:tcBorders>
              <w:top w:val="single" w:color="auto" w:sz="8" w:space="0"/>
              <w:left w:val="single" w:color="auto" w:sz="8" w:space="0"/>
              <w:right w:val="single" w:color="auto" w:sz="8" w:space="0"/>
            </w:tcBorders>
            <w:noWrap w:val="0"/>
            <w:vAlign w:val="center"/>
          </w:tcPr>
          <w:p w14:paraId="2019E4B1">
            <w:pPr>
              <w:widowControl/>
              <w:adjustRightInd w:val="0"/>
              <w:spacing w:line="360" w:lineRule="atLeast"/>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备注</w:t>
            </w:r>
          </w:p>
        </w:tc>
      </w:tr>
      <w:tr w14:paraId="47087060">
        <w:tblPrEx>
          <w:tblCellMar>
            <w:top w:w="15" w:type="dxa"/>
            <w:left w:w="15" w:type="dxa"/>
            <w:bottom w:w="15" w:type="dxa"/>
            <w:right w:w="15" w:type="dxa"/>
          </w:tblCellMar>
        </w:tblPrEx>
        <w:trPr>
          <w:trHeight w:val="57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695318EF">
            <w:pPr>
              <w:adjustRightInd w:val="0"/>
              <w:spacing w:line="360" w:lineRule="atLeast"/>
              <w:jc w:val="center"/>
              <w:textAlignment w:val="baseline"/>
              <w:rPr>
                <w:rFonts w:ascii="Times New Roman" w:hAnsi="Times New Roman" w:eastAsia="仿宋_GB2312"/>
                <w:sz w:val="24"/>
              </w:rPr>
            </w:pPr>
          </w:p>
        </w:tc>
        <w:tc>
          <w:tcPr>
            <w:tcW w:w="1270" w:type="dxa"/>
            <w:vMerge w:val="continue"/>
            <w:tcBorders>
              <w:top w:val="single" w:color="auto" w:sz="8" w:space="0"/>
              <w:left w:val="single" w:color="auto" w:sz="8" w:space="0"/>
              <w:bottom w:val="single" w:color="auto" w:sz="8" w:space="0"/>
              <w:right w:val="single" w:color="auto" w:sz="8" w:space="0"/>
            </w:tcBorders>
            <w:noWrap w:val="0"/>
            <w:vAlign w:val="center"/>
          </w:tcPr>
          <w:p w14:paraId="4A747526">
            <w:pPr>
              <w:widowControl/>
              <w:adjustRightInd w:val="0"/>
              <w:spacing w:line="360" w:lineRule="atLeast"/>
              <w:jc w:val="center"/>
              <w:textAlignment w:val="center"/>
              <w:rPr>
                <w:rFonts w:ascii="Times New Roman" w:hAnsi="Times New Roman" w:eastAsia="仿宋_GB2312"/>
                <w:kern w:val="0"/>
                <w:sz w:val="24"/>
              </w:rPr>
            </w:pPr>
          </w:p>
        </w:tc>
        <w:tc>
          <w:tcPr>
            <w:tcW w:w="1365" w:type="dxa"/>
            <w:tcBorders>
              <w:top w:val="single" w:color="auto" w:sz="8" w:space="0"/>
              <w:left w:val="single" w:color="auto" w:sz="8" w:space="0"/>
              <w:bottom w:val="single" w:color="auto" w:sz="8" w:space="0"/>
              <w:right w:val="single" w:color="auto" w:sz="8" w:space="0"/>
            </w:tcBorders>
            <w:noWrap w:val="0"/>
            <w:vAlign w:val="center"/>
          </w:tcPr>
          <w:p w14:paraId="3647210D">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例数</w:t>
            </w:r>
          </w:p>
        </w:tc>
        <w:tc>
          <w:tcPr>
            <w:tcW w:w="1352" w:type="dxa"/>
            <w:tcBorders>
              <w:top w:val="single" w:color="auto" w:sz="8" w:space="0"/>
              <w:left w:val="single" w:color="auto" w:sz="8" w:space="0"/>
              <w:bottom w:val="single" w:color="auto" w:sz="8" w:space="0"/>
              <w:right w:val="single" w:color="auto" w:sz="8" w:space="0"/>
            </w:tcBorders>
            <w:noWrap w:val="0"/>
            <w:vAlign w:val="center"/>
          </w:tcPr>
          <w:p w14:paraId="2C14FCA1">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资金（万元）</w:t>
            </w:r>
          </w:p>
        </w:tc>
        <w:tc>
          <w:tcPr>
            <w:tcW w:w="1425" w:type="dxa"/>
            <w:tcBorders>
              <w:top w:val="single" w:color="auto" w:sz="8" w:space="0"/>
              <w:left w:val="single" w:color="auto" w:sz="8" w:space="0"/>
              <w:bottom w:val="single" w:color="auto" w:sz="8" w:space="0"/>
              <w:right w:val="single" w:color="auto" w:sz="8" w:space="0"/>
            </w:tcBorders>
            <w:noWrap w:val="0"/>
            <w:vAlign w:val="center"/>
          </w:tcPr>
          <w:p w14:paraId="376FD49F">
            <w:pPr>
              <w:adjustRightInd w:val="0"/>
              <w:spacing w:line="360" w:lineRule="atLeast"/>
              <w:jc w:val="center"/>
              <w:textAlignment w:val="baseline"/>
              <w:rPr>
                <w:rFonts w:ascii="Times New Roman" w:hAnsi="Times New Roman" w:eastAsia="仿宋_GB2312"/>
                <w:sz w:val="24"/>
              </w:rPr>
            </w:pPr>
            <w:r>
              <w:rPr>
                <w:rFonts w:ascii="Times New Roman" w:hAnsi="Times New Roman" w:eastAsia="仿宋_GB2312"/>
                <w:kern w:val="0"/>
                <w:sz w:val="24"/>
              </w:rPr>
              <w:t>例数</w:t>
            </w:r>
          </w:p>
        </w:tc>
        <w:tc>
          <w:tcPr>
            <w:tcW w:w="1425" w:type="dxa"/>
            <w:tcBorders>
              <w:top w:val="single" w:color="auto" w:sz="8" w:space="0"/>
              <w:left w:val="single" w:color="auto" w:sz="8" w:space="0"/>
              <w:bottom w:val="single" w:color="auto" w:sz="8" w:space="0"/>
              <w:right w:val="single" w:color="auto" w:sz="8" w:space="0"/>
            </w:tcBorders>
            <w:noWrap w:val="0"/>
            <w:vAlign w:val="center"/>
          </w:tcPr>
          <w:p w14:paraId="4A57908A">
            <w:pPr>
              <w:adjustRightInd w:val="0"/>
              <w:spacing w:line="360" w:lineRule="atLeast"/>
              <w:jc w:val="center"/>
              <w:textAlignment w:val="baseline"/>
              <w:rPr>
                <w:rFonts w:ascii="Times New Roman" w:hAnsi="Times New Roman" w:eastAsia="仿宋_GB2312"/>
                <w:sz w:val="24"/>
              </w:rPr>
            </w:pPr>
            <w:r>
              <w:rPr>
                <w:rFonts w:ascii="Times New Roman" w:hAnsi="Times New Roman" w:eastAsia="仿宋_GB2312"/>
                <w:kern w:val="0"/>
                <w:sz w:val="24"/>
              </w:rPr>
              <w:t>资金（万元）</w:t>
            </w:r>
          </w:p>
        </w:tc>
        <w:tc>
          <w:tcPr>
            <w:tcW w:w="1239" w:type="dxa"/>
            <w:vMerge w:val="continue"/>
            <w:tcBorders>
              <w:left w:val="single" w:color="auto" w:sz="8" w:space="0"/>
              <w:bottom w:val="single" w:color="auto" w:sz="8" w:space="0"/>
              <w:right w:val="single" w:color="auto" w:sz="8" w:space="0"/>
            </w:tcBorders>
            <w:noWrap w:val="0"/>
            <w:vAlign w:val="center"/>
          </w:tcPr>
          <w:p w14:paraId="35EB3B26">
            <w:pPr>
              <w:adjustRightInd w:val="0"/>
              <w:spacing w:line="360" w:lineRule="atLeast"/>
              <w:jc w:val="center"/>
              <w:textAlignment w:val="baseline"/>
              <w:rPr>
                <w:rFonts w:ascii="Times New Roman" w:hAnsi="Times New Roman" w:eastAsia="仿宋_GB2312"/>
                <w:sz w:val="24"/>
              </w:rPr>
            </w:pPr>
          </w:p>
        </w:tc>
      </w:tr>
      <w:tr w14:paraId="327D3F8F">
        <w:tblPrEx>
          <w:tblCellMar>
            <w:top w:w="15" w:type="dxa"/>
            <w:left w:w="15" w:type="dxa"/>
            <w:bottom w:w="15" w:type="dxa"/>
            <w:right w:w="15" w:type="dxa"/>
          </w:tblCellMar>
        </w:tblPrEx>
        <w:trPr>
          <w:trHeight w:val="340" w:hRule="atLeast"/>
        </w:trPr>
        <w:tc>
          <w:tcPr>
            <w:tcW w:w="1457" w:type="dxa"/>
            <w:vMerge w:val="restart"/>
            <w:tcBorders>
              <w:top w:val="single" w:color="auto" w:sz="8" w:space="0"/>
              <w:left w:val="single" w:color="auto" w:sz="8" w:space="0"/>
              <w:bottom w:val="single" w:color="auto" w:sz="8" w:space="0"/>
              <w:right w:val="single" w:color="auto" w:sz="8" w:space="0"/>
            </w:tcBorders>
            <w:noWrap w:val="0"/>
            <w:vAlign w:val="center"/>
          </w:tcPr>
          <w:p w14:paraId="48FCED43">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kern w:val="0"/>
                <w:sz w:val="24"/>
              </w:rPr>
              <w:t>儿童福利机构</w:t>
            </w:r>
          </w:p>
          <w:p w14:paraId="0E7BCC48">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儿童</w:t>
            </w:r>
          </w:p>
        </w:tc>
        <w:tc>
          <w:tcPr>
            <w:tcW w:w="1270" w:type="dxa"/>
            <w:tcBorders>
              <w:top w:val="single" w:color="auto" w:sz="8" w:space="0"/>
              <w:left w:val="single" w:color="auto" w:sz="8" w:space="0"/>
              <w:bottom w:val="single" w:color="auto" w:sz="8" w:space="0"/>
              <w:right w:val="single" w:color="auto" w:sz="8" w:space="0"/>
            </w:tcBorders>
            <w:noWrap w:val="0"/>
            <w:vAlign w:val="center"/>
          </w:tcPr>
          <w:p w14:paraId="225EC989">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诊疗</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0E6DBDAF">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77DE4C7B">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7B478822">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B7825A6">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0515E34D">
            <w:pPr>
              <w:adjustRightInd w:val="0"/>
              <w:spacing w:line="360" w:lineRule="atLeast"/>
              <w:jc w:val="center"/>
              <w:textAlignment w:val="baseline"/>
              <w:rPr>
                <w:rFonts w:ascii="Times New Roman" w:hAnsi="Times New Roman" w:eastAsia="仿宋_GB2312"/>
                <w:sz w:val="24"/>
              </w:rPr>
            </w:pPr>
          </w:p>
        </w:tc>
      </w:tr>
      <w:tr w14:paraId="38E27D93">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152893E3">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6A01228F">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康复</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11B06B24">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20C35ABF">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0E490B05">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7D839F9C">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4E63FAD2">
            <w:pPr>
              <w:adjustRightInd w:val="0"/>
              <w:spacing w:line="360" w:lineRule="atLeast"/>
              <w:jc w:val="center"/>
              <w:textAlignment w:val="baseline"/>
              <w:rPr>
                <w:rFonts w:ascii="Times New Roman" w:hAnsi="Times New Roman" w:eastAsia="仿宋_GB2312"/>
                <w:sz w:val="24"/>
              </w:rPr>
            </w:pPr>
          </w:p>
        </w:tc>
      </w:tr>
      <w:tr w14:paraId="5DE2A6C1">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236D77E5">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207E766A">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特殊药品</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1E966BF7">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58241815">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3544539B">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5F8EB8A0">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0FFC04B8">
            <w:pPr>
              <w:adjustRightInd w:val="0"/>
              <w:spacing w:line="360" w:lineRule="atLeast"/>
              <w:jc w:val="center"/>
              <w:textAlignment w:val="baseline"/>
              <w:rPr>
                <w:rFonts w:ascii="Times New Roman" w:hAnsi="Times New Roman" w:eastAsia="仿宋_GB2312"/>
                <w:sz w:val="24"/>
              </w:rPr>
            </w:pPr>
          </w:p>
        </w:tc>
      </w:tr>
      <w:tr w14:paraId="4C21F0C7">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60CD033A">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7A9ECC54">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spacing w:val="-20"/>
                <w:kern w:val="0"/>
                <w:sz w:val="24"/>
              </w:rPr>
              <w:t>辅具器具配置</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44F49404">
            <w:pPr>
              <w:widowControl/>
              <w:adjustRightInd w:val="0"/>
              <w:spacing w:line="360" w:lineRule="atLeast"/>
              <w:jc w:val="center"/>
              <w:textAlignment w:val="center"/>
              <w:rPr>
                <w:rFonts w:ascii="Times New Roman" w:hAnsi="Times New Roman" w:eastAsia="仿宋_GB2312"/>
                <w:kern w:val="0"/>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5B2C9E15">
            <w:pPr>
              <w:widowControl/>
              <w:adjustRightInd w:val="0"/>
              <w:spacing w:line="360" w:lineRule="atLeast"/>
              <w:jc w:val="center"/>
              <w:textAlignment w:val="center"/>
              <w:rPr>
                <w:rFonts w:ascii="Times New Roman" w:hAnsi="Times New Roman" w:eastAsia="仿宋_GB2312"/>
                <w:kern w:val="0"/>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5881D03">
            <w:pPr>
              <w:widowControl/>
              <w:adjustRightInd w:val="0"/>
              <w:spacing w:line="360" w:lineRule="atLeast"/>
              <w:jc w:val="center"/>
              <w:textAlignment w:val="center"/>
              <w:rPr>
                <w:rFonts w:ascii="Times New Roman" w:hAnsi="Times New Roman" w:eastAsia="仿宋_GB2312"/>
                <w:kern w:val="0"/>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643F09BA">
            <w:pPr>
              <w:widowControl/>
              <w:adjustRightInd w:val="0"/>
              <w:spacing w:line="360" w:lineRule="atLeast"/>
              <w:jc w:val="center"/>
              <w:textAlignment w:val="center"/>
              <w:rPr>
                <w:rFonts w:ascii="Times New Roman" w:hAnsi="Times New Roman" w:eastAsia="仿宋_GB2312"/>
                <w:kern w:val="0"/>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7E5B7945">
            <w:pPr>
              <w:widowControl/>
              <w:adjustRightInd w:val="0"/>
              <w:spacing w:line="360" w:lineRule="atLeast"/>
              <w:jc w:val="center"/>
              <w:textAlignment w:val="center"/>
              <w:rPr>
                <w:rFonts w:ascii="Times New Roman" w:hAnsi="Times New Roman" w:eastAsia="仿宋_GB2312"/>
                <w:kern w:val="0"/>
                <w:sz w:val="24"/>
              </w:rPr>
            </w:pPr>
          </w:p>
        </w:tc>
      </w:tr>
      <w:tr w14:paraId="74EE6F6B">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0A9DF3DD">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29A268F9">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kern w:val="0"/>
                <w:sz w:val="24"/>
              </w:rPr>
              <w:t>体检</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6C595187">
            <w:pPr>
              <w:widowControl/>
              <w:adjustRightInd w:val="0"/>
              <w:spacing w:line="360" w:lineRule="atLeast"/>
              <w:jc w:val="center"/>
              <w:textAlignment w:val="center"/>
              <w:rPr>
                <w:rFonts w:ascii="Times New Roman" w:hAnsi="Times New Roman" w:eastAsia="仿宋_GB2312"/>
                <w:kern w:val="0"/>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1F4CDDA2">
            <w:pPr>
              <w:widowControl/>
              <w:adjustRightInd w:val="0"/>
              <w:spacing w:line="360" w:lineRule="atLeast"/>
              <w:jc w:val="center"/>
              <w:textAlignment w:val="center"/>
              <w:rPr>
                <w:rFonts w:ascii="Times New Roman" w:hAnsi="Times New Roman" w:eastAsia="仿宋_GB2312"/>
                <w:kern w:val="0"/>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0ED0D6A3">
            <w:pPr>
              <w:widowControl/>
              <w:adjustRightInd w:val="0"/>
              <w:spacing w:line="360" w:lineRule="atLeast"/>
              <w:jc w:val="center"/>
              <w:textAlignment w:val="center"/>
              <w:rPr>
                <w:rFonts w:ascii="Times New Roman" w:hAnsi="Times New Roman" w:eastAsia="仿宋_GB2312"/>
                <w:kern w:val="0"/>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488C42E4">
            <w:pPr>
              <w:widowControl/>
              <w:adjustRightInd w:val="0"/>
              <w:spacing w:line="360" w:lineRule="atLeast"/>
              <w:jc w:val="center"/>
              <w:textAlignment w:val="center"/>
              <w:rPr>
                <w:rFonts w:ascii="Times New Roman" w:hAnsi="Times New Roman" w:eastAsia="仿宋_GB2312"/>
                <w:kern w:val="0"/>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47A58FEC">
            <w:pPr>
              <w:widowControl/>
              <w:adjustRightInd w:val="0"/>
              <w:spacing w:line="360" w:lineRule="atLeast"/>
              <w:jc w:val="center"/>
              <w:textAlignment w:val="center"/>
              <w:rPr>
                <w:rFonts w:ascii="Times New Roman" w:hAnsi="Times New Roman" w:eastAsia="仿宋_GB2312"/>
                <w:kern w:val="0"/>
                <w:sz w:val="24"/>
              </w:rPr>
            </w:pPr>
          </w:p>
        </w:tc>
      </w:tr>
      <w:tr w14:paraId="1408AAD8">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1A1EA94C">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1B334BB2">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住院服务</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6746E309">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2197C154">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6CD2262">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53E895BF">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7581CC2D">
            <w:pPr>
              <w:adjustRightInd w:val="0"/>
              <w:spacing w:line="360" w:lineRule="atLeast"/>
              <w:jc w:val="center"/>
              <w:textAlignment w:val="baseline"/>
              <w:rPr>
                <w:rFonts w:ascii="Times New Roman" w:hAnsi="Times New Roman" w:eastAsia="仿宋_GB2312"/>
                <w:sz w:val="24"/>
              </w:rPr>
            </w:pPr>
          </w:p>
        </w:tc>
      </w:tr>
      <w:tr w14:paraId="25D53336">
        <w:tblPrEx>
          <w:tblCellMar>
            <w:top w:w="15" w:type="dxa"/>
            <w:left w:w="15" w:type="dxa"/>
            <w:bottom w:w="15" w:type="dxa"/>
            <w:right w:w="15" w:type="dxa"/>
          </w:tblCellMar>
        </w:tblPrEx>
        <w:trPr>
          <w:trHeight w:val="340" w:hRule="atLeast"/>
        </w:trPr>
        <w:tc>
          <w:tcPr>
            <w:tcW w:w="1457" w:type="dxa"/>
            <w:vMerge w:val="restart"/>
            <w:tcBorders>
              <w:top w:val="single" w:color="auto" w:sz="8" w:space="0"/>
              <w:left w:val="single" w:color="auto" w:sz="8" w:space="0"/>
              <w:bottom w:val="single" w:color="auto" w:sz="8" w:space="0"/>
              <w:right w:val="single" w:color="auto" w:sz="8" w:space="0"/>
            </w:tcBorders>
            <w:noWrap w:val="0"/>
            <w:vAlign w:val="center"/>
          </w:tcPr>
          <w:p w14:paraId="23268A8D">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社会散居孤儿</w:t>
            </w:r>
          </w:p>
        </w:tc>
        <w:tc>
          <w:tcPr>
            <w:tcW w:w="1270" w:type="dxa"/>
            <w:tcBorders>
              <w:top w:val="single" w:color="auto" w:sz="8" w:space="0"/>
              <w:left w:val="single" w:color="auto" w:sz="8" w:space="0"/>
              <w:bottom w:val="single" w:color="auto" w:sz="8" w:space="0"/>
              <w:right w:val="single" w:color="auto" w:sz="8" w:space="0"/>
            </w:tcBorders>
            <w:noWrap w:val="0"/>
            <w:vAlign w:val="center"/>
          </w:tcPr>
          <w:p w14:paraId="247F25C5">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诊疗</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5FF02E44">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135AC640">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454EC8D5">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543AD10B">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61873DD9">
            <w:pPr>
              <w:adjustRightInd w:val="0"/>
              <w:spacing w:line="360" w:lineRule="atLeast"/>
              <w:jc w:val="center"/>
              <w:textAlignment w:val="baseline"/>
              <w:rPr>
                <w:rFonts w:ascii="Times New Roman" w:hAnsi="Times New Roman" w:eastAsia="仿宋_GB2312"/>
                <w:sz w:val="24"/>
              </w:rPr>
            </w:pPr>
          </w:p>
        </w:tc>
      </w:tr>
      <w:tr w14:paraId="369C4160">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649FC632">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1158651D">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康复</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36975A99">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5B1E55DD">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4C8B73B">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1513E10">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6BA9E347">
            <w:pPr>
              <w:adjustRightInd w:val="0"/>
              <w:spacing w:line="360" w:lineRule="atLeast"/>
              <w:jc w:val="center"/>
              <w:textAlignment w:val="baseline"/>
              <w:rPr>
                <w:rFonts w:ascii="Times New Roman" w:hAnsi="Times New Roman" w:eastAsia="仿宋_GB2312"/>
                <w:sz w:val="24"/>
              </w:rPr>
            </w:pPr>
          </w:p>
        </w:tc>
      </w:tr>
      <w:tr w14:paraId="4FFC0516">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27C70C4F">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32B46991">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特殊药品</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6C191795">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51920D14">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7089E9A4">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7E0B0E8B">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65E47147">
            <w:pPr>
              <w:adjustRightInd w:val="0"/>
              <w:spacing w:line="360" w:lineRule="atLeast"/>
              <w:jc w:val="center"/>
              <w:textAlignment w:val="baseline"/>
              <w:rPr>
                <w:rFonts w:ascii="Times New Roman" w:hAnsi="Times New Roman" w:eastAsia="仿宋_GB2312"/>
                <w:sz w:val="24"/>
              </w:rPr>
            </w:pPr>
          </w:p>
        </w:tc>
      </w:tr>
      <w:tr w14:paraId="3CA3CEB0">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5CFEEBC4">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6B6C7EE0">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spacing w:val="-20"/>
                <w:kern w:val="0"/>
                <w:sz w:val="24"/>
              </w:rPr>
              <w:t>辅具器具配置</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3EB4E489">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65ABE094">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3CCB35F">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7B3BF3EB">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3351A00B">
            <w:pPr>
              <w:adjustRightInd w:val="0"/>
              <w:spacing w:line="360" w:lineRule="atLeast"/>
              <w:jc w:val="center"/>
              <w:textAlignment w:val="baseline"/>
              <w:rPr>
                <w:rFonts w:ascii="Times New Roman" w:hAnsi="Times New Roman" w:eastAsia="仿宋_GB2312"/>
                <w:sz w:val="24"/>
              </w:rPr>
            </w:pPr>
          </w:p>
        </w:tc>
      </w:tr>
      <w:tr w14:paraId="40535D9F">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057FF67F">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0F40E60B">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kern w:val="0"/>
                <w:sz w:val="24"/>
              </w:rPr>
              <w:t>体检</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7E5323B2">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130A2229">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53434196">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5D6D9A4">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429DB50B">
            <w:pPr>
              <w:adjustRightInd w:val="0"/>
              <w:spacing w:line="360" w:lineRule="atLeast"/>
              <w:jc w:val="center"/>
              <w:textAlignment w:val="baseline"/>
              <w:rPr>
                <w:rFonts w:ascii="Times New Roman" w:hAnsi="Times New Roman" w:eastAsia="仿宋_GB2312"/>
                <w:sz w:val="24"/>
              </w:rPr>
            </w:pPr>
          </w:p>
        </w:tc>
      </w:tr>
      <w:tr w14:paraId="5507A1A2">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595E0893">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2BDBBAE4">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住院服务</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4F69C9B3">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15C083FD">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339273CB">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060E835">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2E08446E">
            <w:pPr>
              <w:adjustRightInd w:val="0"/>
              <w:spacing w:line="360" w:lineRule="atLeast"/>
              <w:jc w:val="center"/>
              <w:textAlignment w:val="baseline"/>
              <w:rPr>
                <w:rFonts w:ascii="Times New Roman" w:hAnsi="Times New Roman" w:eastAsia="仿宋_GB2312"/>
                <w:sz w:val="24"/>
              </w:rPr>
            </w:pPr>
          </w:p>
        </w:tc>
      </w:tr>
      <w:tr w14:paraId="3DAD5FA6">
        <w:tblPrEx>
          <w:tblCellMar>
            <w:top w:w="15" w:type="dxa"/>
            <w:left w:w="15" w:type="dxa"/>
            <w:bottom w:w="15" w:type="dxa"/>
            <w:right w:w="15" w:type="dxa"/>
          </w:tblCellMar>
        </w:tblPrEx>
        <w:trPr>
          <w:trHeight w:val="340" w:hRule="atLeast"/>
        </w:trPr>
        <w:tc>
          <w:tcPr>
            <w:tcW w:w="1457" w:type="dxa"/>
            <w:vMerge w:val="restart"/>
            <w:tcBorders>
              <w:top w:val="single" w:color="auto" w:sz="8" w:space="0"/>
              <w:left w:val="single" w:color="auto" w:sz="8" w:space="0"/>
              <w:bottom w:val="single" w:color="auto" w:sz="8" w:space="0"/>
              <w:right w:val="single" w:color="auto" w:sz="8" w:space="0"/>
            </w:tcBorders>
            <w:noWrap w:val="0"/>
            <w:vAlign w:val="center"/>
          </w:tcPr>
          <w:p w14:paraId="7AE726FA">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合计</w:t>
            </w:r>
          </w:p>
        </w:tc>
        <w:tc>
          <w:tcPr>
            <w:tcW w:w="1270" w:type="dxa"/>
            <w:tcBorders>
              <w:top w:val="single" w:color="auto" w:sz="8" w:space="0"/>
              <w:left w:val="single" w:color="auto" w:sz="8" w:space="0"/>
              <w:bottom w:val="single" w:color="auto" w:sz="8" w:space="0"/>
              <w:right w:val="single" w:color="auto" w:sz="8" w:space="0"/>
            </w:tcBorders>
            <w:noWrap w:val="0"/>
            <w:vAlign w:val="center"/>
          </w:tcPr>
          <w:p w14:paraId="75233E70">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诊疗</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5A1DDBF8">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4C63A4E4">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4D6DF91E">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06F11F0">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2DDCE65B">
            <w:pPr>
              <w:adjustRightInd w:val="0"/>
              <w:spacing w:line="360" w:lineRule="atLeast"/>
              <w:jc w:val="center"/>
              <w:textAlignment w:val="baseline"/>
              <w:rPr>
                <w:rFonts w:ascii="Times New Roman" w:hAnsi="Times New Roman" w:eastAsia="仿宋_GB2312"/>
                <w:sz w:val="24"/>
              </w:rPr>
            </w:pPr>
          </w:p>
        </w:tc>
      </w:tr>
      <w:tr w14:paraId="3916F662">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52114551">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4AC42E51">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康复</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3B5AC7E7">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136EEEAF">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291E959">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05E67648">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78D4FBE1">
            <w:pPr>
              <w:adjustRightInd w:val="0"/>
              <w:spacing w:line="360" w:lineRule="atLeast"/>
              <w:jc w:val="center"/>
              <w:textAlignment w:val="baseline"/>
              <w:rPr>
                <w:rFonts w:ascii="Times New Roman" w:hAnsi="Times New Roman" w:eastAsia="仿宋_GB2312"/>
                <w:sz w:val="24"/>
              </w:rPr>
            </w:pPr>
          </w:p>
        </w:tc>
      </w:tr>
      <w:tr w14:paraId="18C63F4F">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34538C30">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7256C8E2">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特殊药品</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7F8A56A9">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714AC2F6">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C04408E">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6C8C8DE">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13E23EDA">
            <w:pPr>
              <w:adjustRightInd w:val="0"/>
              <w:spacing w:line="360" w:lineRule="atLeast"/>
              <w:jc w:val="center"/>
              <w:textAlignment w:val="baseline"/>
              <w:rPr>
                <w:rFonts w:ascii="Times New Roman" w:hAnsi="Times New Roman" w:eastAsia="仿宋_GB2312"/>
                <w:sz w:val="24"/>
              </w:rPr>
            </w:pPr>
          </w:p>
        </w:tc>
      </w:tr>
      <w:tr w14:paraId="6F3F6957">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51A3AEA0">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12B62C1F">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spacing w:val="-20"/>
                <w:kern w:val="0"/>
                <w:sz w:val="24"/>
              </w:rPr>
              <w:t>辅具器具配置</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18C6CE4F">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07153DE5">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04AB4E7D">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47244E40">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6EDDF3BC">
            <w:pPr>
              <w:adjustRightInd w:val="0"/>
              <w:spacing w:line="360" w:lineRule="atLeast"/>
              <w:jc w:val="center"/>
              <w:textAlignment w:val="baseline"/>
              <w:rPr>
                <w:rFonts w:ascii="Times New Roman" w:hAnsi="Times New Roman" w:eastAsia="仿宋_GB2312"/>
                <w:sz w:val="24"/>
              </w:rPr>
            </w:pPr>
          </w:p>
        </w:tc>
      </w:tr>
      <w:tr w14:paraId="0153F274">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354B5E3C">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2C2D5E1D">
            <w:pPr>
              <w:widowControl/>
              <w:adjustRightInd w:val="0"/>
              <w:spacing w:line="360" w:lineRule="atLeast"/>
              <w:jc w:val="center"/>
              <w:textAlignment w:val="center"/>
              <w:rPr>
                <w:rFonts w:ascii="Times New Roman" w:hAnsi="Times New Roman" w:eastAsia="仿宋_GB2312"/>
                <w:kern w:val="0"/>
                <w:sz w:val="24"/>
              </w:rPr>
            </w:pPr>
            <w:r>
              <w:rPr>
                <w:rFonts w:ascii="Times New Roman" w:hAnsi="Times New Roman" w:eastAsia="仿宋_GB2312"/>
                <w:kern w:val="0"/>
                <w:sz w:val="24"/>
              </w:rPr>
              <w:t>体检</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069A0A95">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69132BE5">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4705EFBC">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65BC8304">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6ACD22A3">
            <w:pPr>
              <w:adjustRightInd w:val="0"/>
              <w:spacing w:line="360" w:lineRule="atLeast"/>
              <w:jc w:val="center"/>
              <w:textAlignment w:val="baseline"/>
              <w:rPr>
                <w:rFonts w:ascii="Times New Roman" w:hAnsi="Times New Roman" w:eastAsia="仿宋_GB2312"/>
                <w:sz w:val="24"/>
              </w:rPr>
            </w:pPr>
          </w:p>
        </w:tc>
      </w:tr>
      <w:tr w14:paraId="5019E0A7">
        <w:tblPrEx>
          <w:tblCellMar>
            <w:top w:w="15" w:type="dxa"/>
            <w:left w:w="15" w:type="dxa"/>
            <w:bottom w:w="15" w:type="dxa"/>
            <w:right w:w="15" w:type="dxa"/>
          </w:tblCellMar>
        </w:tblPrEx>
        <w:trPr>
          <w:trHeight w:val="340" w:hRule="atLeast"/>
        </w:trPr>
        <w:tc>
          <w:tcPr>
            <w:tcW w:w="1457" w:type="dxa"/>
            <w:vMerge w:val="continue"/>
            <w:tcBorders>
              <w:top w:val="single" w:color="auto" w:sz="8" w:space="0"/>
              <w:left w:val="single" w:color="auto" w:sz="8" w:space="0"/>
              <w:bottom w:val="single" w:color="auto" w:sz="8" w:space="0"/>
              <w:right w:val="single" w:color="auto" w:sz="8" w:space="0"/>
            </w:tcBorders>
            <w:noWrap w:val="0"/>
            <w:vAlign w:val="center"/>
          </w:tcPr>
          <w:p w14:paraId="7B42DEEB">
            <w:pPr>
              <w:adjustRightInd w:val="0"/>
              <w:spacing w:line="360" w:lineRule="atLeast"/>
              <w:jc w:val="center"/>
              <w:textAlignment w:val="baseline"/>
              <w:rPr>
                <w:rFonts w:ascii="Times New Roman" w:hAnsi="Times New Roman" w:eastAsia="仿宋_GB2312"/>
                <w:sz w:val="24"/>
              </w:rPr>
            </w:pPr>
          </w:p>
        </w:tc>
        <w:tc>
          <w:tcPr>
            <w:tcW w:w="1270" w:type="dxa"/>
            <w:tcBorders>
              <w:top w:val="single" w:color="auto" w:sz="8" w:space="0"/>
              <w:left w:val="single" w:color="auto" w:sz="8" w:space="0"/>
              <w:bottom w:val="single" w:color="auto" w:sz="8" w:space="0"/>
              <w:right w:val="single" w:color="auto" w:sz="8" w:space="0"/>
            </w:tcBorders>
            <w:noWrap w:val="0"/>
            <w:vAlign w:val="center"/>
          </w:tcPr>
          <w:p w14:paraId="7A8454E7">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kern w:val="0"/>
                <w:sz w:val="24"/>
              </w:rPr>
              <w:t>住院服务</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20872DC0">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09D7354E">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59D434BE">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0C15633F">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346EC080">
            <w:pPr>
              <w:adjustRightInd w:val="0"/>
              <w:spacing w:line="360" w:lineRule="atLeast"/>
              <w:jc w:val="center"/>
              <w:textAlignment w:val="baseline"/>
              <w:rPr>
                <w:rFonts w:ascii="Times New Roman" w:hAnsi="Times New Roman" w:eastAsia="仿宋_GB2312"/>
                <w:sz w:val="24"/>
              </w:rPr>
            </w:pPr>
          </w:p>
        </w:tc>
      </w:tr>
      <w:tr w14:paraId="5934252A">
        <w:tblPrEx>
          <w:tblCellMar>
            <w:top w:w="15" w:type="dxa"/>
            <w:left w:w="15" w:type="dxa"/>
            <w:bottom w:w="15" w:type="dxa"/>
            <w:right w:w="15" w:type="dxa"/>
          </w:tblCellMar>
        </w:tblPrEx>
        <w:trPr>
          <w:trHeight w:val="340" w:hRule="atLeast"/>
        </w:trPr>
        <w:tc>
          <w:tcPr>
            <w:tcW w:w="2727" w:type="dxa"/>
            <w:gridSpan w:val="2"/>
            <w:tcBorders>
              <w:top w:val="single" w:color="auto" w:sz="8" w:space="0"/>
              <w:left w:val="single" w:color="auto" w:sz="8" w:space="0"/>
              <w:bottom w:val="single" w:color="auto" w:sz="8" w:space="0"/>
              <w:right w:val="single" w:color="auto" w:sz="8" w:space="0"/>
            </w:tcBorders>
            <w:noWrap w:val="0"/>
            <w:vAlign w:val="center"/>
          </w:tcPr>
          <w:p w14:paraId="0DF2A559">
            <w:pPr>
              <w:adjustRightInd w:val="0"/>
              <w:spacing w:line="360" w:lineRule="atLeast"/>
              <w:jc w:val="center"/>
              <w:textAlignment w:val="baseline"/>
              <w:rPr>
                <w:rFonts w:ascii="Times New Roman" w:hAnsi="Times New Roman" w:eastAsia="仿宋_GB2312"/>
                <w:sz w:val="24"/>
              </w:rPr>
            </w:pPr>
            <w:r>
              <w:rPr>
                <w:rFonts w:ascii="Times New Roman" w:hAnsi="Times New Roman" w:eastAsia="仿宋_GB2312"/>
                <w:sz w:val="24"/>
              </w:rPr>
              <w:t>总计</w:t>
            </w:r>
          </w:p>
        </w:tc>
        <w:tc>
          <w:tcPr>
            <w:tcW w:w="1365" w:type="dxa"/>
            <w:tcBorders>
              <w:top w:val="single" w:color="auto" w:sz="8" w:space="0"/>
              <w:left w:val="single" w:color="auto" w:sz="8" w:space="0"/>
              <w:bottom w:val="single" w:color="auto" w:sz="8" w:space="0"/>
              <w:right w:val="single" w:color="auto" w:sz="8" w:space="0"/>
            </w:tcBorders>
            <w:noWrap w:val="0"/>
            <w:vAlign w:val="center"/>
          </w:tcPr>
          <w:p w14:paraId="6D5A15AA">
            <w:pPr>
              <w:adjustRightInd w:val="0"/>
              <w:spacing w:line="360" w:lineRule="atLeast"/>
              <w:jc w:val="center"/>
              <w:textAlignment w:val="baseline"/>
              <w:rPr>
                <w:rFonts w:ascii="Times New Roman" w:hAnsi="Times New Roman" w:eastAsia="仿宋_GB2312"/>
                <w:sz w:val="24"/>
              </w:rPr>
            </w:pPr>
          </w:p>
        </w:tc>
        <w:tc>
          <w:tcPr>
            <w:tcW w:w="1352" w:type="dxa"/>
            <w:tcBorders>
              <w:top w:val="single" w:color="auto" w:sz="8" w:space="0"/>
              <w:left w:val="single" w:color="auto" w:sz="8" w:space="0"/>
              <w:bottom w:val="single" w:color="auto" w:sz="8" w:space="0"/>
              <w:right w:val="single" w:color="auto" w:sz="8" w:space="0"/>
            </w:tcBorders>
            <w:noWrap w:val="0"/>
            <w:vAlign w:val="center"/>
          </w:tcPr>
          <w:p w14:paraId="71C3213A">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7168ED61">
            <w:pPr>
              <w:adjustRightInd w:val="0"/>
              <w:spacing w:line="360" w:lineRule="atLeast"/>
              <w:jc w:val="center"/>
              <w:textAlignment w:val="baseline"/>
              <w:rPr>
                <w:rFonts w:ascii="Times New Roman" w:hAnsi="Times New Roman" w:eastAsia="仿宋_GB2312"/>
                <w:sz w:val="24"/>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A40C07B">
            <w:pPr>
              <w:adjustRightInd w:val="0"/>
              <w:spacing w:line="360" w:lineRule="atLeast"/>
              <w:jc w:val="center"/>
              <w:textAlignment w:val="baseline"/>
              <w:rPr>
                <w:rFonts w:ascii="Times New Roman" w:hAnsi="Times New Roman" w:eastAsia="仿宋_GB2312"/>
                <w:sz w:val="24"/>
              </w:rPr>
            </w:pPr>
          </w:p>
        </w:tc>
        <w:tc>
          <w:tcPr>
            <w:tcW w:w="1239" w:type="dxa"/>
            <w:tcBorders>
              <w:top w:val="single" w:color="auto" w:sz="8" w:space="0"/>
              <w:left w:val="single" w:color="auto" w:sz="8" w:space="0"/>
              <w:bottom w:val="single" w:color="auto" w:sz="8" w:space="0"/>
              <w:right w:val="single" w:color="auto" w:sz="8" w:space="0"/>
            </w:tcBorders>
            <w:noWrap w:val="0"/>
            <w:vAlign w:val="center"/>
          </w:tcPr>
          <w:p w14:paraId="3B4D3363">
            <w:pPr>
              <w:adjustRightInd w:val="0"/>
              <w:spacing w:line="360" w:lineRule="atLeast"/>
              <w:jc w:val="center"/>
              <w:textAlignment w:val="baseline"/>
              <w:rPr>
                <w:rFonts w:ascii="Times New Roman" w:hAnsi="Times New Roman" w:eastAsia="仿宋_GB2312"/>
                <w:sz w:val="24"/>
              </w:rPr>
            </w:pPr>
          </w:p>
        </w:tc>
      </w:tr>
      <w:tr w14:paraId="562BC508">
        <w:tblPrEx>
          <w:tblCellMar>
            <w:top w:w="15" w:type="dxa"/>
            <w:left w:w="15" w:type="dxa"/>
            <w:bottom w:w="15" w:type="dxa"/>
            <w:right w:w="15" w:type="dxa"/>
          </w:tblCellMar>
        </w:tblPrEx>
        <w:trPr>
          <w:trHeight w:val="340" w:hRule="atLeast"/>
        </w:trPr>
        <w:tc>
          <w:tcPr>
            <w:tcW w:w="2727" w:type="dxa"/>
            <w:gridSpan w:val="2"/>
            <w:tcBorders>
              <w:top w:val="single" w:color="auto" w:sz="8" w:space="0"/>
            </w:tcBorders>
            <w:noWrap w:val="0"/>
            <w:vAlign w:val="center"/>
          </w:tcPr>
          <w:p w14:paraId="2D985D47">
            <w:pPr>
              <w:adjustRightInd w:val="0"/>
              <w:spacing w:line="360" w:lineRule="atLeast"/>
              <w:textAlignment w:val="baseline"/>
              <w:rPr>
                <w:rFonts w:ascii="Times New Roman" w:hAnsi="Times New Roman" w:eastAsia="仿宋_GB2312"/>
                <w:sz w:val="24"/>
              </w:rPr>
            </w:pPr>
            <w:r>
              <w:rPr>
                <w:rFonts w:ascii="Times New Roman" w:hAnsi="Times New Roman" w:eastAsia="仿宋_GB2312"/>
                <w:sz w:val="24"/>
              </w:rPr>
              <w:t>填报单位（公章）：</w:t>
            </w:r>
          </w:p>
        </w:tc>
        <w:tc>
          <w:tcPr>
            <w:tcW w:w="2717" w:type="dxa"/>
            <w:gridSpan w:val="2"/>
            <w:tcBorders>
              <w:top w:val="single" w:color="auto" w:sz="8" w:space="0"/>
            </w:tcBorders>
            <w:noWrap w:val="0"/>
            <w:vAlign w:val="center"/>
          </w:tcPr>
          <w:p w14:paraId="47763010">
            <w:pPr>
              <w:widowControl/>
              <w:adjustRightInd w:val="0"/>
              <w:spacing w:line="360" w:lineRule="atLeast"/>
              <w:jc w:val="left"/>
              <w:textAlignment w:val="center"/>
              <w:rPr>
                <w:rFonts w:ascii="Times New Roman" w:hAnsi="Times New Roman" w:eastAsia="仿宋_GB2312"/>
                <w:sz w:val="24"/>
              </w:rPr>
            </w:pPr>
          </w:p>
        </w:tc>
        <w:tc>
          <w:tcPr>
            <w:tcW w:w="4089" w:type="dxa"/>
            <w:gridSpan w:val="3"/>
            <w:tcBorders>
              <w:top w:val="single" w:color="auto" w:sz="8" w:space="0"/>
            </w:tcBorders>
            <w:noWrap w:val="0"/>
            <w:vAlign w:val="center"/>
          </w:tcPr>
          <w:p w14:paraId="3E75C043">
            <w:pPr>
              <w:adjustRightInd w:val="0"/>
              <w:spacing w:line="360" w:lineRule="atLeast"/>
              <w:textAlignment w:val="baseline"/>
              <w:rPr>
                <w:rFonts w:ascii="Times New Roman" w:hAnsi="Times New Roman" w:eastAsia="仿宋_GB2312"/>
                <w:sz w:val="24"/>
              </w:rPr>
            </w:pPr>
            <w:r>
              <w:rPr>
                <w:rFonts w:ascii="Times New Roman" w:hAnsi="Times New Roman" w:eastAsia="仿宋_GB2312"/>
                <w:kern w:val="0"/>
                <w:sz w:val="24"/>
              </w:rPr>
              <w:t>填报人：</w:t>
            </w:r>
            <w:r>
              <w:rPr>
                <w:rFonts w:ascii="Times New Roman" w:hAnsi="Times New Roman" w:eastAsia="仿宋_GB2312"/>
                <w:sz w:val="24"/>
              </w:rPr>
              <w:t xml:space="preserve"> </w:t>
            </w:r>
          </w:p>
        </w:tc>
      </w:tr>
    </w:tbl>
    <w:p w14:paraId="358C48F5">
      <w:pPr>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br w:type="page"/>
      </w:r>
    </w:p>
    <w:p w14:paraId="73A0BDD7">
      <w:pPr>
        <w:adjustRightInd w:val="0"/>
        <w:spacing w:line="560" w:lineRule="exact"/>
        <w:textAlignment w:val="baseline"/>
        <w:rPr>
          <w:rFonts w:ascii="Times New Roman" w:hAnsi="Times New Roman" w:eastAsia="方正小标宋简体"/>
          <w:sz w:val="32"/>
        </w:rPr>
      </w:pPr>
      <w:r>
        <w:rPr>
          <w:rFonts w:ascii="Times New Roman" w:hAnsi="Times New Roman" w:eastAsia="方正黑体_GBK"/>
          <w:sz w:val="32"/>
          <w:szCs w:val="32"/>
        </w:rPr>
        <w:t>附件3</w:t>
      </w:r>
    </w:p>
    <w:p w14:paraId="6E1BDDD1">
      <w:pPr>
        <w:adjustRightInd w:val="0"/>
        <w:spacing w:line="560" w:lineRule="exact"/>
        <w:ind w:right="640" w:firstLine="5600" w:firstLineChars="1750"/>
        <w:textAlignment w:val="baseline"/>
        <w:rPr>
          <w:rFonts w:ascii="Times New Roman" w:hAnsi="Times New Roman"/>
          <w:b/>
          <w:sz w:val="32"/>
        </w:rPr>
      </w:pPr>
      <w:r>
        <w:rPr>
          <w:rFonts w:ascii="Times New Roman" w:hAnsi="Times New Roman" w:eastAsia="方正小标宋简体"/>
          <w:sz w:val="32"/>
        </w:rPr>
        <w:t>编号：</w:t>
      </w:r>
    </w:p>
    <w:p w14:paraId="628737D1">
      <w:pPr>
        <w:adjustRightInd w:val="0"/>
        <w:spacing w:line="560" w:lineRule="exact"/>
        <w:textAlignment w:val="baseline"/>
        <w:rPr>
          <w:rFonts w:ascii="Times New Roman" w:hAnsi="Times New Roman"/>
          <w:b/>
          <w:sz w:val="32"/>
        </w:rPr>
      </w:pPr>
    </w:p>
    <w:p w14:paraId="2ACD2701">
      <w:pPr>
        <w:adjustRightInd w:val="0"/>
        <w:spacing w:line="560" w:lineRule="exact"/>
        <w:jc w:val="center"/>
        <w:textAlignment w:val="baseline"/>
        <w:rPr>
          <w:rFonts w:ascii="Times New Roman" w:hAnsi="Times New Roman" w:eastAsia="方正小标宋_GBK"/>
          <w:b/>
          <w:sz w:val="48"/>
          <w:szCs w:val="48"/>
          <w:u w:val="single"/>
        </w:rPr>
      </w:pPr>
    </w:p>
    <w:p w14:paraId="513DB9B3">
      <w:pPr>
        <w:adjustRightInd w:val="0"/>
        <w:spacing w:line="560" w:lineRule="exact"/>
        <w:jc w:val="center"/>
        <w:textAlignment w:val="baseline"/>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重庆市“明天计划”项目资助</w:t>
      </w:r>
    </w:p>
    <w:p w14:paraId="70DD8938">
      <w:pPr>
        <w:adjustRightInd w:val="0"/>
        <w:spacing w:line="560" w:lineRule="exact"/>
        <w:jc w:val="center"/>
        <w:textAlignment w:val="baseline"/>
        <w:rPr>
          <w:rFonts w:hint="eastAsia" w:ascii="方正小标宋_GBK" w:hAnsi="Times New Roman" w:eastAsia="方正小标宋_GBK"/>
          <w:sz w:val="44"/>
          <w:szCs w:val="44"/>
        </w:rPr>
      </w:pPr>
      <w:r>
        <w:rPr>
          <w:rFonts w:hint="eastAsia" w:ascii="方正小标宋_GBK" w:hAnsi="Times New Roman" w:eastAsia="方正小标宋_GBK"/>
          <w:sz w:val="44"/>
          <w:szCs w:val="44"/>
        </w:rPr>
        <w:t>审核表</w:t>
      </w:r>
    </w:p>
    <w:p w14:paraId="1812D268">
      <w:pPr>
        <w:adjustRightInd w:val="0"/>
        <w:spacing w:line="560" w:lineRule="exact"/>
        <w:textAlignment w:val="baseline"/>
        <w:rPr>
          <w:rFonts w:ascii="Times New Roman" w:hAnsi="Times New Roman" w:eastAsia="方正小标宋_GBK"/>
          <w:b/>
          <w:sz w:val="48"/>
        </w:rPr>
      </w:pPr>
    </w:p>
    <w:p w14:paraId="5A9C326F">
      <w:pPr>
        <w:adjustRightInd w:val="0"/>
        <w:spacing w:line="560" w:lineRule="exact"/>
        <w:textAlignment w:val="baseline"/>
        <w:rPr>
          <w:rFonts w:ascii="Times New Roman" w:hAnsi="Times New Roman" w:eastAsia="方正小标宋_GBK"/>
          <w:b/>
          <w:sz w:val="48"/>
        </w:rPr>
      </w:pPr>
    </w:p>
    <w:p w14:paraId="7DD3941C">
      <w:pPr>
        <w:adjustRightInd w:val="0"/>
        <w:spacing w:line="560" w:lineRule="exact"/>
        <w:textAlignment w:val="baseline"/>
        <w:rPr>
          <w:rFonts w:ascii="Times New Roman" w:hAnsi="Times New Roman" w:eastAsia="方正小标宋_GBK"/>
          <w:b/>
          <w:sz w:val="48"/>
        </w:rPr>
      </w:pPr>
    </w:p>
    <w:p w14:paraId="656E4FB2">
      <w:pPr>
        <w:adjustRightInd w:val="0"/>
        <w:spacing w:line="560" w:lineRule="exact"/>
        <w:textAlignment w:val="baseline"/>
        <w:rPr>
          <w:rFonts w:ascii="Times New Roman" w:hAnsi="Times New Roman" w:eastAsia="方正小标宋_GBK"/>
          <w:b/>
          <w:sz w:val="48"/>
        </w:rPr>
      </w:pPr>
    </w:p>
    <w:p w14:paraId="49B3EE4D">
      <w:pPr>
        <w:adjustRightInd w:val="0"/>
        <w:spacing w:line="560" w:lineRule="exact"/>
        <w:ind w:firstLine="2400" w:firstLineChars="750"/>
        <w:textAlignment w:val="baseline"/>
        <w:rPr>
          <w:rFonts w:ascii="Times New Roman" w:hAnsi="Times New Roman" w:eastAsia="仿宋_GB2312"/>
          <w:sz w:val="32"/>
          <w:szCs w:val="32"/>
        </w:rPr>
      </w:pPr>
      <w:r>
        <w:rPr>
          <w:rFonts w:ascii="Times New Roman" w:hAnsi="Times New Roman" w:eastAsia="仿宋_GB2312"/>
          <w:sz w:val="32"/>
          <w:szCs w:val="32"/>
        </w:rPr>
        <w:t>患儿姓名：</w:t>
      </w:r>
    </w:p>
    <w:p w14:paraId="59A1C1F2">
      <w:pPr>
        <w:tabs>
          <w:tab w:val="left" w:pos="2800"/>
        </w:tabs>
        <w:adjustRightInd w:val="0"/>
        <w:spacing w:line="560" w:lineRule="exact"/>
        <w:jc w:val="center"/>
        <w:textAlignment w:val="baseline"/>
        <w:rPr>
          <w:rFonts w:ascii="Times New Roman" w:hAnsi="Times New Roman" w:eastAsia="仿宋_GB2312"/>
          <w:sz w:val="32"/>
          <w:szCs w:val="32"/>
        </w:rPr>
      </w:pPr>
      <w:r>
        <w:rPr>
          <w:rFonts w:ascii="Times New Roman" w:hAnsi="Times New Roman" w:eastAsia="仿宋_GB2312"/>
          <w:sz w:val="32"/>
          <w:szCs w:val="32"/>
        </w:rPr>
        <w:t xml:space="preserve">          □市级儿童福利机构孤儿  </w:t>
      </w:r>
    </w:p>
    <w:p w14:paraId="64834443">
      <w:pPr>
        <w:tabs>
          <w:tab w:val="left" w:pos="2800"/>
        </w:tabs>
        <w:adjustRightInd w:val="0"/>
        <w:spacing w:line="560" w:lineRule="exact"/>
        <w:jc w:val="center"/>
        <w:textAlignment w:val="baseline"/>
        <w:rPr>
          <w:rFonts w:ascii="Times New Roman" w:hAnsi="Times New Roman" w:eastAsia="仿宋_GB2312"/>
          <w:sz w:val="32"/>
          <w:szCs w:val="32"/>
        </w:rPr>
      </w:pPr>
      <w:r>
        <w:rPr>
          <w:rFonts w:ascii="Times New Roman" w:hAnsi="Times New Roman" w:eastAsia="仿宋_GB2312"/>
          <w:sz w:val="32"/>
          <w:szCs w:val="32"/>
        </w:rPr>
        <w:t xml:space="preserve">          □区县儿童福利机构孤儿 </w:t>
      </w:r>
    </w:p>
    <w:p w14:paraId="19A32BBB">
      <w:pPr>
        <w:tabs>
          <w:tab w:val="left" w:pos="2800"/>
        </w:tabs>
        <w:adjustRightInd w:val="0"/>
        <w:spacing w:line="560" w:lineRule="exact"/>
        <w:jc w:val="center"/>
        <w:textAlignment w:val="baseline"/>
        <w:rPr>
          <w:rFonts w:ascii="Times New Roman" w:hAnsi="Times New Roman" w:eastAsia="仿宋_GB2312"/>
          <w:sz w:val="32"/>
          <w:szCs w:val="32"/>
        </w:rPr>
      </w:pPr>
      <w:r>
        <w:rPr>
          <w:rFonts w:ascii="Times New Roman" w:hAnsi="Times New Roman" w:eastAsia="仿宋_GB2312"/>
          <w:sz w:val="32"/>
          <w:szCs w:val="32"/>
        </w:rPr>
        <w:t xml:space="preserve">  □社会散居孤儿</w:t>
      </w:r>
    </w:p>
    <w:p w14:paraId="543E4281">
      <w:pPr>
        <w:tabs>
          <w:tab w:val="left" w:pos="2800"/>
        </w:tabs>
        <w:adjustRightInd w:val="0"/>
        <w:spacing w:line="560" w:lineRule="exact"/>
        <w:jc w:val="center"/>
        <w:textAlignment w:val="baseline"/>
        <w:rPr>
          <w:rFonts w:ascii="Times New Roman" w:hAnsi="Times New Roman" w:eastAsia="仿宋_GB2312"/>
          <w:sz w:val="32"/>
          <w:szCs w:val="32"/>
        </w:rPr>
      </w:pPr>
      <w:r>
        <w:rPr>
          <w:rFonts w:ascii="Times New Roman" w:hAnsi="Times New Roman" w:eastAsia="仿宋_GB2312"/>
          <w:sz w:val="32"/>
          <w:szCs w:val="32"/>
        </w:rPr>
        <w:t xml:space="preserve">                      □市级儿童福利机构事实无人抚养儿童</w:t>
      </w:r>
    </w:p>
    <w:p w14:paraId="1AB92BD2">
      <w:pPr>
        <w:tabs>
          <w:tab w:val="left" w:pos="2800"/>
        </w:tabs>
        <w:adjustRightInd w:val="0"/>
        <w:spacing w:line="560" w:lineRule="exact"/>
        <w:jc w:val="center"/>
        <w:textAlignment w:val="baseline"/>
        <w:rPr>
          <w:rFonts w:ascii="Times New Roman" w:hAnsi="Times New Roman" w:eastAsia="仿宋_GB2312"/>
          <w:sz w:val="32"/>
          <w:szCs w:val="32"/>
        </w:rPr>
      </w:pPr>
      <w:r>
        <w:rPr>
          <w:rFonts w:ascii="Times New Roman" w:hAnsi="Times New Roman" w:eastAsia="仿宋_GB2312"/>
          <w:sz w:val="32"/>
          <w:szCs w:val="32"/>
        </w:rPr>
        <w:t xml:space="preserve">                      □区县儿童福利机构事实无人抚养儿童</w:t>
      </w:r>
    </w:p>
    <w:p w14:paraId="3D7DA410">
      <w:pPr>
        <w:adjustRightInd w:val="0"/>
        <w:spacing w:line="560" w:lineRule="exact"/>
        <w:ind w:firstLine="2400" w:firstLineChars="750"/>
        <w:textAlignment w:val="baseline"/>
        <w:rPr>
          <w:rFonts w:ascii="Times New Roman" w:hAnsi="Times New Roman" w:eastAsia="仿宋_GB2312"/>
          <w:sz w:val="32"/>
          <w:szCs w:val="32"/>
        </w:rPr>
      </w:pPr>
      <w:r>
        <w:rPr>
          <w:rFonts w:ascii="Times New Roman" w:hAnsi="Times New Roman" w:eastAsia="仿宋_GB2312"/>
          <w:sz w:val="32"/>
          <w:szCs w:val="32"/>
        </w:rPr>
        <w:t>填报机构：</w:t>
      </w:r>
    </w:p>
    <w:p w14:paraId="72C9F3F2">
      <w:pPr>
        <w:adjustRightInd w:val="0"/>
        <w:spacing w:line="560" w:lineRule="exact"/>
        <w:ind w:firstLine="2400" w:firstLineChars="750"/>
        <w:textAlignment w:val="baseline"/>
        <w:rPr>
          <w:rFonts w:ascii="Times New Roman" w:hAnsi="Times New Roman" w:eastAsia="仿宋_GB2312"/>
          <w:sz w:val="32"/>
          <w:szCs w:val="32"/>
        </w:rPr>
      </w:pPr>
    </w:p>
    <w:p w14:paraId="14AFC44A">
      <w:pPr>
        <w:adjustRightInd w:val="0"/>
        <w:spacing w:line="560" w:lineRule="exact"/>
        <w:ind w:firstLine="2400" w:firstLineChars="750"/>
        <w:textAlignment w:val="baseline"/>
        <w:rPr>
          <w:rFonts w:ascii="Times New Roman" w:hAnsi="Times New Roman" w:eastAsia="仿宋_GB2312"/>
          <w:sz w:val="32"/>
          <w:szCs w:val="32"/>
        </w:rPr>
      </w:pPr>
      <w:r>
        <w:rPr>
          <w:rFonts w:ascii="Times New Roman" w:hAnsi="Times New Roman" w:eastAsia="仿宋_GB2312"/>
          <w:sz w:val="32"/>
          <w:szCs w:val="32"/>
        </w:rPr>
        <w:t>填报日期：      年    月    日</w:t>
      </w:r>
    </w:p>
    <w:p w14:paraId="63146753">
      <w:pPr>
        <w:adjustRightInd w:val="0"/>
        <w:spacing w:line="560" w:lineRule="exact"/>
        <w:ind w:firstLine="2739" w:firstLineChars="856"/>
        <w:textAlignment w:val="baseline"/>
        <w:rPr>
          <w:rFonts w:ascii="Times New Roman" w:hAnsi="Times New Roman" w:eastAsia="仿宋"/>
          <w:sz w:val="32"/>
          <w:szCs w:val="32"/>
        </w:rPr>
      </w:pPr>
    </w:p>
    <w:p w14:paraId="232E6C7F">
      <w:pPr>
        <w:adjustRightInd w:val="0"/>
        <w:spacing w:line="560" w:lineRule="exact"/>
        <w:textAlignment w:val="baseline"/>
        <w:rPr>
          <w:rFonts w:ascii="Times New Roman" w:hAnsi="Times New Roman" w:eastAsia="仿宋"/>
          <w:sz w:val="18"/>
        </w:rPr>
      </w:pPr>
      <w:r>
        <w:rPr>
          <w:rFonts w:ascii="Times New Roman" w:hAnsi="Times New Roman" w:eastAsia="仿宋"/>
          <w:sz w:val="32"/>
          <w:szCs w:val="32"/>
        </w:rPr>
        <w:t xml:space="preserve">            备注:此表一式两份，其中一份由填报机构存档。</w:t>
      </w:r>
    </w:p>
    <w:p w14:paraId="0C146FD5">
      <w:pPr>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br w:type="page"/>
      </w:r>
    </w:p>
    <w:tbl>
      <w:tblPr>
        <w:tblStyle w:val="11"/>
        <w:tblW w:w="5000" w:type="pct"/>
        <w:jc w:val="center"/>
        <w:tblLayout w:type="autofit"/>
        <w:tblCellMar>
          <w:top w:w="15" w:type="dxa"/>
          <w:left w:w="15" w:type="dxa"/>
          <w:bottom w:w="15" w:type="dxa"/>
          <w:right w:w="15" w:type="dxa"/>
        </w:tblCellMar>
      </w:tblPr>
      <w:tblGrid>
        <w:gridCol w:w="1229"/>
        <w:gridCol w:w="1058"/>
        <w:gridCol w:w="1195"/>
        <w:gridCol w:w="1196"/>
        <w:gridCol w:w="1172"/>
        <w:gridCol w:w="861"/>
        <w:gridCol w:w="877"/>
        <w:gridCol w:w="259"/>
        <w:gridCol w:w="295"/>
        <w:gridCol w:w="733"/>
      </w:tblGrid>
      <w:tr w14:paraId="4D7879A7">
        <w:tblPrEx>
          <w:tblCellMar>
            <w:top w:w="15" w:type="dxa"/>
            <w:left w:w="15" w:type="dxa"/>
            <w:bottom w:w="15" w:type="dxa"/>
            <w:right w:w="15" w:type="dxa"/>
          </w:tblCellMar>
        </w:tblPrEx>
        <w:trPr>
          <w:cantSplit/>
          <w:trHeight w:val="454" w:hRule="atLeast"/>
          <w:jc w:val="center"/>
        </w:trPr>
        <w:tc>
          <w:tcPr>
            <w:tcW w:w="5000" w:type="pct"/>
            <w:gridSpan w:val="10"/>
            <w:tcBorders>
              <w:top w:val="single" w:color="000000" w:sz="12" w:space="0"/>
              <w:left w:val="single" w:color="000000" w:sz="12" w:space="0"/>
              <w:bottom w:val="dotted" w:color="000000" w:sz="4" w:space="0"/>
              <w:right w:val="single" w:color="000000" w:sz="12" w:space="0"/>
            </w:tcBorders>
            <w:noWrap w:val="0"/>
            <w:vAlign w:val="center"/>
          </w:tcPr>
          <w:p w14:paraId="3CC24068">
            <w:pPr>
              <w:widowControl/>
              <w:adjustRightInd w:val="0"/>
              <w:spacing w:line="360" w:lineRule="atLeast"/>
              <w:jc w:val="center"/>
              <w:textAlignment w:val="center"/>
              <w:rPr>
                <w:rFonts w:ascii="Times New Roman" w:hAnsi="Times New Roman" w:eastAsia="仿宋_GB2312"/>
                <w:sz w:val="24"/>
              </w:rPr>
            </w:pPr>
            <w:r>
              <w:rPr>
                <w:rFonts w:ascii="Times New Roman" w:hAnsi="Times New Roman" w:eastAsia="仿宋_GB2312"/>
                <w:b/>
                <w:bCs/>
                <w:kern w:val="0"/>
                <w:sz w:val="24"/>
              </w:rPr>
              <w:t>儿童基本信息</w:t>
            </w:r>
          </w:p>
        </w:tc>
      </w:tr>
      <w:tr w14:paraId="544AF02D">
        <w:tblPrEx>
          <w:tblCellMar>
            <w:top w:w="15" w:type="dxa"/>
            <w:left w:w="15" w:type="dxa"/>
            <w:bottom w:w="15" w:type="dxa"/>
            <w:right w:w="15" w:type="dxa"/>
          </w:tblCellMar>
        </w:tblPrEx>
        <w:trPr>
          <w:cantSplit/>
          <w:trHeight w:val="454" w:hRule="atLeast"/>
          <w:jc w:val="center"/>
        </w:trPr>
        <w:tc>
          <w:tcPr>
            <w:tcW w:w="693" w:type="pct"/>
            <w:tcBorders>
              <w:top w:val="dotted" w:color="000000" w:sz="4" w:space="0"/>
              <w:left w:val="single" w:color="000000" w:sz="12" w:space="0"/>
              <w:bottom w:val="dotted" w:color="000000" w:sz="4" w:space="0"/>
              <w:right w:val="dotted" w:color="000000" w:sz="4" w:space="0"/>
            </w:tcBorders>
            <w:noWrap w:val="0"/>
            <w:vAlign w:val="center"/>
          </w:tcPr>
          <w:p w14:paraId="40B146DB">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姓名</w:t>
            </w:r>
          </w:p>
        </w:tc>
        <w:tc>
          <w:tcPr>
            <w:tcW w:w="596" w:type="pct"/>
            <w:tcBorders>
              <w:top w:val="dotted" w:color="000000" w:sz="4" w:space="0"/>
              <w:left w:val="dotted" w:color="000000" w:sz="4" w:space="0"/>
              <w:bottom w:val="dotted" w:color="000000" w:sz="4" w:space="0"/>
              <w:right w:val="dotted" w:color="000000" w:sz="4" w:space="0"/>
            </w:tcBorders>
            <w:noWrap w:val="0"/>
            <w:vAlign w:val="center"/>
          </w:tcPr>
          <w:p w14:paraId="03347BD2">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778E908C">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性别</w:t>
            </w: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4C6A38DE">
            <w:pPr>
              <w:adjustRightInd w:val="0"/>
              <w:spacing w:line="240" w:lineRule="exact"/>
              <w:jc w:val="center"/>
              <w:textAlignment w:val="baseline"/>
              <w:rPr>
                <w:rFonts w:ascii="Times New Roman" w:hAnsi="Times New Roman" w:eastAsia="仿宋_GB2312"/>
                <w:sz w:val="24"/>
              </w:rPr>
            </w:pPr>
          </w:p>
        </w:tc>
        <w:tc>
          <w:tcPr>
            <w:tcW w:w="660" w:type="pct"/>
            <w:tcBorders>
              <w:top w:val="dotted" w:color="000000" w:sz="4" w:space="0"/>
              <w:left w:val="dotted" w:color="000000" w:sz="4" w:space="0"/>
              <w:bottom w:val="dotted" w:color="000000" w:sz="4" w:space="0"/>
              <w:right w:val="dotted" w:color="000000" w:sz="4" w:space="0"/>
            </w:tcBorders>
            <w:noWrap w:val="0"/>
            <w:vAlign w:val="center"/>
          </w:tcPr>
          <w:p w14:paraId="7C8D6E04">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民族</w:t>
            </w:r>
          </w:p>
        </w:tc>
        <w:tc>
          <w:tcPr>
            <w:tcW w:w="483" w:type="pct"/>
            <w:tcBorders>
              <w:top w:val="dotted" w:color="000000" w:sz="4" w:space="0"/>
              <w:left w:val="dotted" w:color="000000" w:sz="4" w:space="0"/>
              <w:bottom w:val="dotted" w:color="000000" w:sz="4" w:space="0"/>
              <w:right w:val="dotted" w:color="000000" w:sz="4" w:space="0"/>
            </w:tcBorders>
            <w:noWrap w:val="0"/>
            <w:vAlign w:val="center"/>
          </w:tcPr>
          <w:p w14:paraId="78534510">
            <w:pPr>
              <w:adjustRightInd w:val="0"/>
              <w:spacing w:line="240" w:lineRule="exact"/>
              <w:jc w:val="center"/>
              <w:textAlignment w:val="baseline"/>
              <w:rPr>
                <w:rFonts w:ascii="Times New Roman" w:hAnsi="Times New Roman" w:eastAsia="仿宋_GB2312"/>
                <w:sz w:val="24"/>
              </w:rPr>
            </w:pPr>
          </w:p>
        </w:tc>
        <w:tc>
          <w:tcPr>
            <w:tcW w:w="1219" w:type="pct"/>
            <w:gridSpan w:val="4"/>
            <w:vMerge w:val="restart"/>
            <w:tcBorders>
              <w:top w:val="dotted" w:color="000000" w:sz="4" w:space="0"/>
              <w:left w:val="dotted" w:color="000000" w:sz="4" w:space="0"/>
              <w:bottom w:val="dotted" w:color="000000" w:sz="4" w:space="0"/>
              <w:right w:val="single" w:color="000000" w:sz="12" w:space="0"/>
            </w:tcBorders>
            <w:noWrap w:val="0"/>
            <w:vAlign w:val="center"/>
          </w:tcPr>
          <w:p w14:paraId="58032B55">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儿童照片</w:t>
            </w:r>
          </w:p>
        </w:tc>
      </w:tr>
      <w:tr w14:paraId="28C7C0D3">
        <w:trPr>
          <w:cantSplit/>
          <w:trHeight w:val="454" w:hRule="atLeast"/>
          <w:jc w:val="center"/>
        </w:trPr>
        <w:tc>
          <w:tcPr>
            <w:tcW w:w="693" w:type="pct"/>
            <w:tcBorders>
              <w:top w:val="dotted" w:color="000000" w:sz="4" w:space="0"/>
              <w:left w:val="single" w:color="000000" w:sz="12" w:space="0"/>
              <w:bottom w:val="dotted" w:color="000000" w:sz="4" w:space="0"/>
              <w:right w:val="dotted" w:color="000000" w:sz="4" w:space="0"/>
            </w:tcBorders>
            <w:noWrap w:val="0"/>
            <w:vAlign w:val="center"/>
          </w:tcPr>
          <w:p w14:paraId="638C1CA6">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出生日期</w:t>
            </w:r>
          </w:p>
        </w:tc>
        <w:tc>
          <w:tcPr>
            <w:tcW w:w="596" w:type="pct"/>
            <w:tcBorders>
              <w:top w:val="dotted" w:color="000000" w:sz="4" w:space="0"/>
              <w:left w:val="dotted" w:color="000000" w:sz="4" w:space="0"/>
              <w:bottom w:val="dotted" w:color="000000" w:sz="4" w:space="0"/>
              <w:right w:val="dotted" w:color="000000" w:sz="4" w:space="0"/>
            </w:tcBorders>
            <w:noWrap w:val="0"/>
            <w:vAlign w:val="center"/>
          </w:tcPr>
          <w:p w14:paraId="1DA5305F">
            <w:pPr>
              <w:adjustRightInd w:val="0"/>
              <w:spacing w:line="240" w:lineRule="exact"/>
              <w:jc w:val="center"/>
              <w:textAlignment w:val="baseline"/>
              <w:rPr>
                <w:rFonts w:ascii="Times New Roman" w:hAnsi="Times New Roman" w:eastAsia="仿宋_GB2312"/>
                <w:sz w:val="24"/>
              </w:rPr>
            </w:pPr>
          </w:p>
        </w:tc>
        <w:tc>
          <w:tcPr>
            <w:tcW w:w="1347" w:type="pct"/>
            <w:gridSpan w:val="2"/>
            <w:tcBorders>
              <w:top w:val="dotted" w:color="000000" w:sz="4" w:space="0"/>
              <w:left w:val="dotted" w:color="000000" w:sz="4" w:space="0"/>
              <w:bottom w:val="dotted" w:color="000000" w:sz="4" w:space="0"/>
              <w:right w:val="dotted" w:color="000000" w:sz="4" w:space="0"/>
            </w:tcBorders>
            <w:noWrap w:val="0"/>
            <w:vAlign w:val="center"/>
          </w:tcPr>
          <w:p w14:paraId="324548A3">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身份证号</w:t>
            </w:r>
          </w:p>
        </w:tc>
        <w:tc>
          <w:tcPr>
            <w:tcW w:w="1144" w:type="pct"/>
            <w:gridSpan w:val="2"/>
            <w:tcBorders>
              <w:top w:val="dotted" w:color="000000" w:sz="4" w:space="0"/>
              <w:left w:val="dotted" w:color="000000" w:sz="4" w:space="0"/>
              <w:bottom w:val="dotted" w:color="000000" w:sz="4" w:space="0"/>
              <w:right w:val="dotted" w:color="000000" w:sz="4" w:space="0"/>
            </w:tcBorders>
            <w:noWrap w:val="0"/>
            <w:vAlign w:val="center"/>
          </w:tcPr>
          <w:p w14:paraId="6093C84C">
            <w:pPr>
              <w:adjustRightInd w:val="0"/>
              <w:spacing w:line="240" w:lineRule="exact"/>
              <w:jc w:val="center"/>
              <w:textAlignment w:val="baseline"/>
              <w:rPr>
                <w:rFonts w:ascii="Times New Roman" w:hAnsi="Times New Roman" w:eastAsia="仿宋_GB2312"/>
                <w:sz w:val="24"/>
              </w:rPr>
            </w:pPr>
          </w:p>
        </w:tc>
        <w:tc>
          <w:tcPr>
            <w:tcW w:w="1219" w:type="pct"/>
            <w:gridSpan w:val="4"/>
            <w:vMerge w:val="continue"/>
            <w:tcBorders>
              <w:top w:val="dotted" w:color="000000" w:sz="4" w:space="0"/>
              <w:left w:val="dotted" w:color="000000" w:sz="4" w:space="0"/>
              <w:bottom w:val="dotted" w:color="000000" w:sz="4" w:space="0"/>
              <w:right w:val="single" w:color="000000" w:sz="12" w:space="0"/>
            </w:tcBorders>
            <w:noWrap w:val="0"/>
            <w:vAlign w:val="center"/>
          </w:tcPr>
          <w:p w14:paraId="7E837627">
            <w:pPr>
              <w:adjustRightInd w:val="0"/>
              <w:spacing w:line="240" w:lineRule="exact"/>
              <w:jc w:val="center"/>
              <w:textAlignment w:val="baseline"/>
              <w:rPr>
                <w:rFonts w:ascii="Times New Roman" w:hAnsi="Times New Roman" w:eastAsia="仿宋_GB2312"/>
                <w:sz w:val="24"/>
              </w:rPr>
            </w:pPr>
          </w:p>
        </w:tc>
      </w:tr>
      <w:tr w14:paraId="6A788183">
        <w:tblPrEx>
          <w:tblCellMar>
            <w:top w:w="15" w:type="dxa"/>
            <w:left w:w="15" w:type="dxa"/>
            <w:bottom w:w="15" w:type="dxa"/>
            <w:right w:w="15" w:type="dxa"/>
          </w:tblCellMar>
        </w:tblPrEx>
        <w:trPr>
          <w:cantSplit/>
          <w:trHeight w:val="789" w:hRule="atLeast"/>
          <w:jc w:val="center"/>
        </w:trPr>
        <w:tc>
          <w:tcPr>
            <w:tcW w:w="693" w:type="pct"/>
            <w:tcBorders>
              <w:top w:val="dotted" w:color="000000" w:sz="4" w:space="0"/>
              <w:left w:val="single" w:color="000000" w:sz="12" w:space="0"/>
              <w:bottom w:val="dotted" w:color="000000" w:sz="4" w:space="0"/>
              <w:right w:val="dotted" w:color="000000" w:sz="4" w:space="0"/>
            </w:tcBorders>
            <w:noWrap w:val="0"/>
            <w:vAlign w:val="center"/>
          </w:tcPr>
          <w:p w14:paraId="3F15F55A">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户口类型</w:t>
            </w:r>
          </w:p>
        </w:tc>
        <w:tc>
          <w:tcPr>
            <w:tcW w:w="3087" w:type="pct"/>
            <w:gridSpan w:val="5"/>
            <w:tcBorders>
              <w:top w:val="dotted" w:color="000000" w:sz="4" w:space="0"/>
              <w:left w:val="dotted" w:color="000000" w:sz="4" w:space="0"/>
              <w:bottom w:val="dotted" w:color="000000" w:sz="4" w:space="0"/>
              <w:right w:val="dotted" w:color="000000" w:sz="4" w:space="0"/>
            </w:tcBorders>
            <w:noWrap w:val="0"/>
            <w:vAlign w:val="center"/>
          </w:tcPr>
          <w:p w14:paraId="5E37AF24">
            <w:pPr>
              <w:widowControl/>
              <w:adjustRightInd w:val="0"/>
              <w:spacing w:line="240" w:lineRule="exact"/>
              <w:jc w:val="left"/>
              <w:textAlignment w:val="center"/>
              <w:rPr>
                <w:rFonts w:ascii="Times New Roman" w:hAnsi="Times New Roman" w:eastAsia="仿宋_GB2312"/>
                <w:sz w:val="24"/>
              </w:rPr>
            </w:pPr>
            <w:r>
              <w:rPr>
                <w:rFonts w:ascii="Times New Roman" w:hAnsi="Times New Roman" w:eastAsia="仿宋_GB2312"/>
                <w:kern w:val="0"/>
                <w:sz w:val="24"/>
              </w:rPr>
              <w:t xml:space="preserve">   □农业户口  □非农业户口  □其他（            ）</w:t>
            </w:r>
          </w:p>
        </w:tc>
        <w:tc>
          <w:tcPr>
            <w:tcW w:w="1219" w:type="pct"/>
            <w:gridSpan w:val="4"/>
            <w:vMerge w:val="restart"/>
            <w:tcBorders>
              <w:top w:val="dotted" w:color="000000" w:sz="4" w:space="0"/>
              <w:left w:val="dotted" w:color="000000" w:sz="4" w:space="0"/>
              <w:right w:val="single" w:color="000000" w:sz="12" w:space="0"/>
            </w:tcBorders>
            <w:noWrap w:val="0"/>
            <w:vAlign w:val="center"/>
          </w:tcPr>
          <w:p w14:paraId="1D9F1F8B">
            <w:pPr>
              <w:adjustRightInd w:val="0"/>
              <w:spacing w:line="240" w:lineRule="exact"/>
              <w:jc w:val="center"/>
              <w:textAlignment w:val="baseline"/>
              <w:rPr>
                <w:rFonts w:ascii="Times New Roman" w:hAnsi="Times New Roman" w:eastAsia="仿宋_GB2312"/>
                <w:sz w:val="24"/>
              </w:rPr>
            </w:pPr>
          </w:p>
        </w:tc>
      </w:tr>
      <w:tr w14:paraId="5F56818F">
        <w:tblPrEx>
          <w:tblCellMar>
            <w:top w:w="15" w:type="dxa"/>
            <w:left w:w="15" w:type="dxa"/>
            <w:bottom w:w="15" w:type="dxa"/>
            <w:right w:w="15" w:type="dxa"/>
          </w:tblCellMar>
        </w:tblPrEx>
        <w:trPr>
          <w:cantSplit/>
          <w:trHeight w:val="680" w:hRule="atLeast"/>
          <w:jc w:val="center"/>
        </w:trPr>
        <w:tc>
          <w:tcPr>
            <w:tcW w:w="693" w:type="pct"/>
            <w:tcBorders>
              <w:top w:val="dotted" w:color="000000" w:sz="4" w:space="0"/>
              <w:left w:val="single" w:color="000000" w:sz="12" w:space="0"/>
              <w:bottom w:val="dotted" w:color="000000" w:sz="4" w:space="0"/>
              <w:right w:val="dotted" w:color="000000" w:sz="4" w:space="0"/>
            </w:tcBorders>
            <w:noWrap w:val="0"/>
            <w:vAlign w:val="center"/>
          </w:tcPr>
          <w:p w14:paraId="2A977C84">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是否加入医保</w:t>
            </w:r>
          </w:p>
        </w:tc>
        <w:tc>
          <w:tcPr>
            <w:tcW w:w="3087" w:type="pct"/>
            <w:gridSpan w:val="5"/>
            <w:tcBorders>
              <w:top w:val="dotted" w:color="000000" w:sz="4" w:space="0"/>
              <w:bottom w:val="dotted" w:color="000000" w:sz="4" w:space="0"/>
              <w:right w:val="dotted" w:color="000000" w:sz="4" w:space="0"/>
            </w:tcBorders>
            <w:noWrap w:val="0"/>
            <w:vAlign w:val="center"/>
          </w:tcPr>
          <w:p w14:paraId="6D33EEF8">
            <w:pPr>
              <w:adjustRightInd w:val="0"/>
              <w:spacing w:line="240" w:lineRule="exact"/>
              <w:jc w:val="center"/>
              <w:textAlignment w:val="baseline"/>
              <w:rPr>
                <w:rFonts w:ascii="Times New Roman" w:hAnsi="Times New Roman" w:eastAsia="仿宋_GB2312"/>
                <w:sz w:val="24"/>
              </w:rPr>
            </w:pPr>
          </w:p>
        </w:tc>
        <w:tc>
          <w:tcPr>
            <w:tcW w:w="1219" w:type="pct"/>
            <w:gridSpan w:val="4"/>
            <w:vMerge w:val="continue"/>
            <w:tcBorders>
              <w:top w:val="dotted" w:color="000000" w:sz="4" w:space="0"/>
              <w:left w:val="dotted" w:color="000000" w:sz="4" w:space="0"/>
              <w:bottom w:val="dotted" w:color="000000" w:sz="4" w:space="0"/>
              <w:right w:val="single" w:color="000000" w:sz="12" w:space="0"/>
            </w:tcBorders>
            <w:noWrap w:val="0"/>
            <w:vAlign w:val="center"/>
          </w:tcPr>
          <w:p w14:paraId="4706108F">
            <w:pPr>
              <w:adjustRightInd w:val="0"/>
              <w:spacing w:line="240" w:lineRule="exact"/>
              <w:jc w:val="center"/>
              <w:textAlignment w:val="baseline"/>
              <w:rPr>
                <w:rFonts w:ascii="Times New Roman" w:hAnsi="Times New Roman" w:eastAsia="仿宋_GB2312"/>
                <w:sz w:val="24"/>
              </w:rPr>
            </w:pPr>
          </w:p>
        </w:tc>
      </w:tr>
      <w:tr w14:paraId="6C211573">
        <w:tblPrEx>
          <w:tblCellMar>
            <w:top w:w="15" w:type="dxa"/>
            <w:left w:w="15" w:type="dxa"/>
            <w:bottom w:w="15" w:type="dxa"/>
            <w:right w:w="15" w:type="dxa"/>
          </w:tblCellMar>
        </w:tblPrEx>
        <w:trPr>
          <w:cantSplit/>
          <w:trHeight w:val="669" w:hRule="atLeast"/>
          <w:jc w:val="center"/>
        </w:trPr>
        <w:tc>
          <w:tcPr>
            <w:tcW w:w="693" w:type="pct"/>
            <w:tcBorders>
              <w:top w:val="dotted" w:color="000000" w:sz="4" w:space="0"/>
              <w:left w:val="single" w:color="000000" w:sz="12" w:space="0"/>
              <w:bottom w:val="dotted" w:color="000000" w:sz="4" w:space="0"/>
              <w:right w:val="dotted" w:color="000000" w:sz="4" w:space="0"/>
            </w:tcBorders>
            <w:noWrap w:val="0"/>
            <w:vAlign w:val="center"/>
          </w:tcPr>
          <w:p w14:paraId="094E259F">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联系人姓名</w:t>
            </w:r>
          </w:p>
        </w:tc>
        <w:tc>
          <w:tcPr>
            <w:tcW w:w="1269" w:type="pct"/>
            <w:gridSpan w:val="2"/>
            <w:tcBorders>
              <w:top w:val="dotted" w:color="000000" w:sz="4" w:space="0"/>
              <w:left w:val="dotted" w:color="000000" w:sz="4" w:space="0"/>
              <w:bottom w:val="dotted" w:color="000000" w:sz="4" w:space="0"/>
              <w:right w:val="dotted" w:color="000000" w:sz="4" w:space="0"/>
            </w:tcBorders>
            <w:noWrap w:val="0"/>
            <w:vAlign w:val="center"/>
          </w:tcPr>
          <w:p w14:paraId="280C76CB">
            <w:pPr>
              <w:adjustRightInd w:val="0"/>
              <w:spacing w:line="240" w:lineRule="exact"/>
              <w:jc w:val="center"/>
              <w:textAlignment w:val="baseline"/>
              <w:rPr>
                <w:rFonts w:ascii="Times New Roman" w:hAnsi="Times New Roman" w:eastAsia="仿宋_GB2312"/>
                <w:sz w:val="24"/>
              </w:rPr>
            </w:pPr>
          </w:p>
        </w:tc>
        <w:tc>
          <w:tcPr>
            <w:tcW w:w="1334" w:type="pct"/>
            <w:gridSpan w:val="2"/>
            <w:tcBorders>
              <w:top w:val="dotted" w:color="000000" w:sz="4" w:space="0"/>
              <w:left w:val="dotted" w:color="000000" w:sz="4" w:space="0"/>
              <w:bottom w:val="dotted" w:color="000000" w:sz="4" w:space="0"/>
              <w:right w:val="dotted" w:color="000000" w:sz="4" w:space="0"/>
            </w:tcBorders>
            <w:noWrap w:val="0"/>
            <w:vAlign w:val="center"/>
          </w:tcPr>
          <w:p w14:paraId="105A49CC">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联系人电话</w:t>
            </w:r>
          </w:p>
        </w:tc>
        <w:tc>
          <w:tcPr>
            <w:tcW w:w="1703" w:type="pct"/>
            <w:gridSpan w:val="5"/>
            <w:tcBorders>
              <w:top w:val="dotted" w:color="000000" w:sz="4" w:space="0"/>
              <w:left w:val="dotted" w:color="000000" w:sz="4" w:space="0"/>
              <w:bottom w:val="dotted" w:color="000000" w:sz="4" w:space="0"/>
              <w:right w:val="single" w:color="000000" w:sz="12" w:space="0"/>
            </w:tcBorders>
            <w:noWrap w:val="0"/>
            <w:vAlign w:val="center"/>
          </w:tcPr>
          <w:p w14:paraId="6D841F52">
            <w:pPr>
              <w:adjustRightInd w:val="0"/>
              <w:spacing w:line="240" w:lineRule="exact"/>
              <w:jc w:val="center"/>
              <w:textAlignment w:val="baseline"/>
              <w:rPr>
                <w:rFonts w:ascii="Times New Roman" w:hAnsi="Times New Roman" w:eastAsia="仿宋_GB2312"/>
                <w:sz w:val="24"/>
              </w:rPr>
            </w:pPr>
          </w:p>
        </w:tc>
      </w:tr>
      <w:tr w14:paraId="546F9A83">
        <w:tblPrEx>
          <w:tblCellMar>
            <w:top w:w="15" w:type="dxa"/>
            <w:left w:w="15" w:type="dxa"/>
            <w:bottom w:w="15" w:type="dxa"/>
            <w:right w:w="15" w:type="dxa"/>
          </w:tblCellMar>
        </w:tblPrEx>
        <w:trPr>
          <w:cantSplit/>
          <w:trHeight w:val="862" w:hRule="atLeast"/>
          <w:jc w:val="center"/>
        </w:trPr>
        <w:tc>
          <w:tcPr>
            <w:tcW w:w="693" w:type="pct"/>
            <w:tcBorders>
              <w:top w:val="dotted" w:color="000000" w:sz="4" w:space="0"/>
              <w:left w:val="single" w:color="000000" w:sz="12" w:space="0"/>
              <w:bottom w:val="single" w:color="000000" w:sz="12" w:space="0"/>
              <w:right w:val="dotted" w:color="000000" w:sz="4" w:space="0"/>
            </w:tcBorders>
            <w:noWrap w:val="0"/>
            <w:vAlign w:val="center"/>
          </w:tcPr>
          <w:p w14:paraId="2E095252">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病情诊断</w:t>
            </w:r>
          </w:p>
        </w:tc>
        <w:tc>
          <w:tcPr>
            <w:tcW w:w="4306" w:type="pct"/>
            <w:gridSpan w:val="9"/>
            <w:tcBorders>
              <w:top w:val="dotted" w:color="000000" w:sz="4" w:space="0"/>
              <w:left w:val="dotted" w:color="000000" w:sz="4" w:space="0"/>
              <w:bottom w:val="single" w:color="000000" w:sz="12" w:space="0"/>
              <w:right w:val="single" w:color="000000" w:sz="12" w:space="0"/>
            </w:tcBorders>
            <w:noWrap w:val="0"/>
            <w:vAlign w:val="center"/>
          </w:tcPr>
          <w:p w14:paraId="3382ACE4">
            <w:pPr>
              <w:adjustRightInd w:val="0"/>
              <w:spacing w:line="240" w:lineRule="exact"/>
              <w:textAlignment w:val="baseline"/>
              <w:rPr>
                <w:rFonts w:ascii="Times New Roman" w:hAnsi="Times New Roman" w:eastAsia="仿宋_GB2312"/>
                <w:sz w:val="24"/>
              </w:rPr>
            </w:pPr>
          </w:p>
        </w:tc>
      </w:tr>
      <w:tr w14:paraId="16D737B0">
        <w:tblPrEx>
          <w:tblCellMar>
            <w:top w:w="15" w:type="dxa"/>
            <w:left w:w="15" w:type="dxa"/>
            <w:bottom w:w="15" w:type="dxa"/>
            <w:right w:w="15" w:type="dxa"/>
          </w:tblCellMar>
        </w:tblPrEx>
        <w:trPr>
          <w:cantSplit/>
          <w:trHeight w:val="560" w:hRule="atLeast"/>
          <w:jc w:val="center"/>
        </w:trPr>
        <w:tc>
          <w:tcPr>
            <w:tcW w:w="5000" w:type="pct"/>
            <w:gridSpan w:val="10"/>
            <w:tcBorders>
              <w:top w:val="single" w:color="000000" w:sz="12" w:space="0"/>
              <w:left w:val="single" w:color="000000" w:sz="12" w:space="0"/>
              <w:bottom w:val="dotted" w:color="000000" w:sz="4" w:space="0"/>
              <w:right w:val="single" w:color="000000" w:sz="12" w:space="0"/>
            </w:tcBorders>
            <w:noWrap w:val="0"/>
            <w:vAlign w:val="center"/>
          </w:tcPr>
          <w:p w14:paraId="16B65336">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监护人信息（资助社会散居孤儿时填报）</w:t>
            </w:r>
          </w:p>
        </w:tc>
      </w:tr>
      <w:tr w14:paraId="5299456E">
        <w:tblPrEx>
          <w:tblCellMar>
            <w:top w:w="15" w:type="dxa"/>
            <w:left w:w="15" w:type="dxa"/>
            <w:bottom w:w="15" w:type="dxa"/>
            <w:right w:w="15" w:type="dxa"/>
          </w:tblCellMar>
        </w:tblPrEx>
        <w:trPr>
          <w:cantSplit/>
          <w:trHeight w:val="935" w:hRule="atLeast"/>
          <w:jc w:val="center"/>
        </w:trPr>
        <w:tc>
          <w:tcPr>
            <w:tcW w:w="693" w:type="pct"/>
            <w:tcBorders>
              <w:top w:val="dotted" w:color="000000" w:sz="4" w:space="0"/>
              <w:left w:val="single" w:color="000000" w:sz="12" w:space="0"/>
              <w:bottom w:val="dotted" w:color="000000" w:sz="4" w:space="0"/>
              <w:right w:val="dotted" w:color="000000" w:sz="4" w:space="0"/>
            </w:tcBorders>
            <w:noWrap w:val="0"/>
            <w:vAlign w:val="center"/>
          </w:tcPr>
          <w:p w14:paraId="3E45B436">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监护人1</w:t>
            </w:r>
            <w:r>
              <w:rPr>
                <w:rFonts w:ascii="Times New Roman" w:hAnsi="Times New Roman" w:eastAsia="仿宋_GB2312"/>
                <w:kern w:val="0"/>
                <w:sz w:val="24"/>
              </w:rPr>
              <w:br w:type="textWrapping"/>
            </w:r>
            <w:r>
              <w:rPr>
                <w:rFonts w:ascii="Times New Roman" w:hAnsi="Times New Roman" w:eastAsia="仿宋_GB2312"/>
                <w:kern w:val="0"/>
                <w:sz w:val="24"/>
              </w:rPr>
              <w:t>姓名</w:t>
            </w:r>
          </w:p>
        </w:tc>
        <w:tc>
          <w:tcPr>
            <w:tcW w:w="1269" w:type="pct"/>
            <w:gridSpan w:val="2"/>
            <w:tcBorders>
              <w:top w:val="dotted" w:color="000000" w:sz="4" w:space="0"/>
              <w:left w:val="dotted" w:color="000000" w:sz="4" w:space="0"/>
              <w:bottom w:val="dotted" w:color="000000" w:sz="4" w:space="0"/>
              <w:right w:val="dotted" w:color="000000" w:sz="4" w:space="0"/>
            </w:tcBorders>
            <w:noWrap w:val="0"/>
            <w:vAlign w:val="center"/>
          </w:tcPr>
          <w:p w14:paraId="0CE1DAE1">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26801E5A">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监护人1</w:t>
            </w:r>
            <w:r>
              <w:rPr>
                <w:rFonts w:ascii="Times New Roman" w:hAnsi="Times New Roman" w:eastAsia="仿宋_GB2312"/>
                <w:kern w:val="0"/>
                <w:sz w:val="24"/>
              </w:rPr>
              <w:br w:type="textWrapping"/>
            </w:r>
            <w:r>
              <w:rPr>
                <w:rFonts w:ascii="Times New Roman" w:hAnsi="Times New Roman" w:eastAsia="仿宋_GB2312"/>
                <w:kern w:val="0"/>
                <w:sz w:val="24"/>
              </w:rPr>
              <w:t>身份证号</w:t>
            </w:r>
          </w:p>
        </w:tc>
        <w:tc>
          <w:tcPr>
            <w:tcW w:w="1144" w:type="pct"/>
            <w:gridSpan w:val="2"/>
            <w:tcBorders>
              <w:top w:val="dotted" w:color="000000" w:sz="4" w:space="0"/>
              <w:left w:val="dotted" w:color="000000" w:sz="4" w:space="0"/>
              <w:bottom w:val="dotted" w:color="000000" w:sz="4" w:space="0"/>
              <w:right w:val="dotted" w:color="000000" w:sz="4" w:space="0"/>
            </w:tcBorders>
            <w:noWrap w:val="0"/>
            <w:vAlign w:val="center"/>
          </w:tcPr>
          <w:p w14:paraId="3CA99B27">
            <w:pPr>
              <w:adjustRightInd w:val="0"/>
              <w:spacing w:line="240" w:lineRule="exact"/>
              <w:jc w:val="center"/>
              <w:textAlignment w:val="baseline"/>
              <w:rPr>
                <w:rFonts w:ascii="Times New Roman" w:hAnsi="Times New Roman" w:eastAsia="仿宋_GB2312"/>
                <w:sz w:val="24"/>
              </w:rPr>
            </w:pPr>
          </w:p>
        </w:tc>
        <w:tc>
          <w:tcPr>
            <w:tcW w:w="806" w:type="pct"/>
            <w:gridSpan w:val="3"/>
            <w:tcBorders>
              <w:top w:val="dotted" w:color="000000" w:sz="4" w:space="0"/>
              <w:left w:val="dotted" w:color="000000" w:sz="4" w:space="0"/>
              <w:bottom w:val="dotted" w:color="000000" w:sz="4" w:space="0"/>
              <w:right w:val="dotted" w:color="000000" w:sz="4" w:space="0"/>
            </w:tcBorders>
            <w:noWrap w:val="0"/>
            <w:vAlign w:val="center"/>
          </w:tcPr>
          <w:p w14:paraId="2B93D039">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与儿童关系</w:t>
            </w:r>
          </w:p>
        </w:tc>
        <w:tc>
          <w:tcPr>
            <w:tcW w:w="412" w:type="pct"/>
            <w:tcBorders>
              <w:top w:val="dotted" w:color="000000" w:sz="4" w:space="0"/>
              <w:left w:val="dotted" w:color="000000" w:sz="4" w:space="0"/>
              <w:bottom w:val="dotted" w:color="000000" w:sz="4" w:space="0"/>
              <w:right w:val="single" w:color="000000" w:sz="12" w:space="0"/>
            </w:tcBorders>
            <w:noWrap w:val="0"/>
            <w:vAlign w:val="center"/>
          </w:tcPr>
          <w:p w14:paraId="480992F3">
            <w:pPr>
              <w:adjustRightInd w:val="0"/>
              <w:spacing w:line="240" w:lineRule="exact"/>
              <w:jc w:val="center"/>
              <w:textAlignment w:val="baseline"/>
              <w:rPr>
                <w:rFonts w:ascii="Times New Roman" w:hAnsi="Times New Roman" w:eastAsia="仿宋_GB2312"/>
                <w:sz w:val="24"/>
              </w:rPr>
            </w:pPr>
          </w:p>
        </w:tc>
      </w:tr>
      <w:tr w14:paraId="21A7EC5B">
        <w:tblPrEx>
          <w:tblCellMar>
            <w:top w:w="15" w:type="dxa"/>
            <w:left w:w="15" w:type="dxa"/>
            <w:bottom w:w="15" w:type="dxa"/>
            <w:right w:w="15" w:type="dxa"/>
          </w:tblCellMar>
        </w:tblPrEx>
        <w:trPr>
          <w:cantSplit/>
          <w:trHeight w:val="603" w:hRule="atLeast"/>
          <w:jc w:val="center"/>
        </w:trPr>
        <w:tc>
          <w:tcPr>
            <w:tcW w:w="693" w:type="pct"/>
            <w:tcBorders>
              <w:top w:val="dotted" w:color="000000" w:sz="4" w:space="0"/>
              <w:left w:val="single" w:color="000000" w:sz="12" w:space="0"/>
              <w:bottom w:val="single" w:color="000000" w:sz="12" w:space="0"/>
              <w:right w:val="dotted" w:color="000000" w:sz="4" w:space="0"/>
            </w:tcBorders>
            <w:noWrap w:val="0"/>
            <w:vAlign w:val="center"/>
          </w:tcPr>
          <w:p w14:paraId="538562BB">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监护人2</w:t>
            </w:r>
            <w:r>
              <w:rPr>
                <w:rFonts w:ascii="Times New Roman" w:hAnsi="Times New Roman" w:eastAsia="仿宋_GB2312"/>
                <w:kern w:val="0"/>
                <w:sz w:val="24"/>
              </w:rPr>
              <w:br w:type="textWrapping"/>
            </w:r>
            <w:r>
              <w:rPr>
                <w:rFonts w:ascii="Times New Roman" w:hAnsi="Times New Roman" w:eastAsia="仿宋_GB2312"/>
                <w:kern w:val="0"/>
                <w:sz w:val="24"/>
              </w:rPr>
              <w:t>姓名</w:t>
            </w:r>
          </w:p>
        </w:tc>
        <w:tc>
          <w:tcPr>
            <w:tcW w:w="1269" w:type="pct"/>
            <w:gridSpan w:val="2"/>
            <w:tcBorders>
              <w:top w:val="dotted" w:color="000000" w:sz="4" w:space="0"/>
              <w:left w:val="dotted" w:color="000000" w:sz="4" w:space="0"/>
              <w:bottom w:val="single" w:color="000000" w:sz="12" w:space="0"/>
              <w:right w:val="dotted" w:color="000000" w:sz="4" w:space="0"/>
            </w:tcBorders>
            <w:noWrap w:val="0"/>
            <w:vAlign w:val="center"/>
          </w:tcPr>
          <w:p w14:paraId="550DD500">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single" w:color="000000" w:sz="12" w:space="0"/>
              <w:right w:val="dotted" w:color="000000" w:sz="4" w:space="0"/>
            </w:tcBorders>
            <w:noWrap w:val="0"/>
            <w:vAlign w:val="center"/>
          </w:tcPr>
          <w:p w14:paraId="361A4423">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监护人2</w:t>
            </w:r>
            <w:r>
              <w:rPr>
                <w:rFonts w:ascii="Times New Roman" w:hAnsi="Times New Roman" w:eastAsia="仿宋_GB2312"/>
                <w:kern w:val="0"/>
                <w:sz w:val="24"/>
              </w:rPr>
              <w:br w:type="textWrapping"/>
            </w:r>
            <w:r>
              <w:rPr>
                <w:rFonts w:ascii="Times New Roman" w:hAnsi="Times New Roman" w:eastAsia="仿宋_GB2312"/>
                <w:kern w:val="0"/>
                <w:sz w:val="24"/>
              </w:rPr>
              <w:t>身份证号</w:t>
            </w:r>
          </w:p>
        </w:tc>
        <w:tc>
          <w:tcPr>
            <w:tcW w:w="1144" w:type="pct"/>
            <w:gridSpan w:val="2"/>
            <w:tcBorders>
              <w:top w:val="dotted" w:color="000000" w:sz="4" w:space="0"/>
              <w:left w:val="dotted" w:color="000000" w:sz="4" w:space="0"/>
              <w:bottom w:val="single" w:color="000000" w:sz="12" w:space="0"/>
              <w:right w:val="dotted" w:color="000000" w:sz="4" w:space="0"/>
            </w:tcBorders>
            <w:noWrap w:val="0"/>
            <w:vAlign w:val="center"/>
          </w:tcPr>
          <w:p w14:paraId="79D7C4BF">
            <w:pPr>
              <w:adjustRightInd w:val="0"/>
              <w:spacing w:line="240" w:lineRule="exact"/>
              <w:jc w:val="center"/>
              <w:textAlignment w:val="baseline"/>
              <w:rPr>
                <w:rFonts w:ascii="Times New Roman" w:hAnsi="Times New Roman" w:eastAsia="仿宋_GB2312"/>
                <w:sz w:val="24"/>
              </w:rPr>
            </w:pPr>
          </w:p>
        </w:tc>
        <w:tc>
          <w:tcPr>
            <w:tcW w:w="806" w:type="pct"/>
            <w:gridSpan w:val="3"/>
            <w:tcBorders>
              <w:top w:val="dotted" w:color="000000" w:sz="4" w:space="0"/>
              <w:left w:val="dotted" w:color="000000" w:sz="4" w:space="0"/>
              <w:bottom w:val="single" w:color="000000" w:sz="12" w:space="0"/>
              <w:right w:val="dotted" w:color="000000" w:sz="4" w:space="0"/>
            </w:tcBorders>
            <w:noWrap w:val="0"/>
            <w:vAlign w:val="center"/>
          </w:tcPr>
          <w:p w14:paraId="3A101A75">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与儿童关系</w:t>
            </w:r>
          </w:p>
        </w:tc>
        <w:tc>
          <w:tcPr>
            <w:tcW w:w="412" w:type="pct"/>
            <w:tcBorders>
              <w:top w:val="dotted" w:color="000000" w:sz="4" w:space="0"/>
              <w:left w:val="dotted" w:color="000000" w:sz="4" w:space="0"/>
              <w:bottom w:val="single" w:color="000000" w:sz="12" w:space="0"/>
              <w:right w:val="single" w:color="000000" w:sz="12" w:space="0"/>
            </w:tcBorders>
            <w:noWrap w:val="0"/>
            <w:vAlign w:val="center"/>
          </w:tcPr>
          <w:p w14:paraId="0EA0F0B0">
            <w:pPr>
              <w:adjustRightInd w:val="0"/>
              <w:spacing w:line="240" w:lineRule="exact"/>
              <w:jc w:val="center"/>
              <w:textAlignment w:val="baseline"/>
              <w:rPr>
                <w:rFonts w:ascii="Times New Roman" w:hAnsi="Times New Roman" w:eastAsia="仿宋_GB2312"/>
                <w:sz w:val="24"/>
              </w:rPr>
            </w:pPr>
          </w:p>
        </w:tc>
      </w:tr>
      <w:tr w14:paraId="4C4170A0">
        <w:tblPrEx>
          <w:tblCellMar>
            <w:top w:w="15" w:type="dxa"/>
            <w:left w:w="15" w:type="dxa"/>
            <w:bottom w:w="15" w:type="dxa"/>
            <w:right w:w="15" w:type="dxa"/>
          </w:tblCellMar>
        </w:tblPrEx>
        <w:trPr>
          <w:cantSplit/>
          <w:trHeight w:val="777" w:hRule="atLeast"/>
          <w:jc w:val="center"/>
        </w:trPr>
        <w:tc>
          <w:tcPr>
            <w:tcW w:w="693" w:type="pct"/>
            <w:vMerge w:val="restart"/>
            <w:tcBorders>
              <w:top w:val="single" w:color="000000" w:sz="12" w:space="0"/>
              <w:left w:val="single" w:color="000000" w:sz="12" w:space="0"/>
              <w:bottom w:val="single" w:color="000000" w:sz="12" w:space="0"/>
              <w:right w:val="dotted" w:color="000000" w:sz="4" w:space="0"/>
            </w:tcBorders>
            <w:noWrap w:val="0"/>
            <w:vAlign w:val="center"/>
          </w:tcPr>
          <w:p w14:paraId="00C43766">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填报资助</w:t>
            </w:r>
            <w:r>
              <w:rPr>
                <w:rFonts w:ascii="Times New Roman" w:hAnsi="Times New Roman" w:eastAsia="仿宋_GB2312"/>
                <w:kern w:val="0"/>
                <w:sz w:val="24"/>
              </w:rPr>
              <w:br w:type="textWrapping"/>
            </w:r>
            <w:r>
              <w:rPr>
                <w:rFonts w:ascii="Times New Roman" w:hAnsi="Times New Roman" w:eastAsia="仿宋_GB2312"/>
                <w:kern w:val="0"/>
                <w:sz w:val="24"/>
              </w:rPr>
              <w:t>金额</w:t>
            </w:r>
          </w:p>
        </w:tc>
        <w:tc>
          <w:tcPr>
            <w:tcW w:w="1269" w:type="pct"/>
            <w:gridSpan w:val="2"/>
            <w:tcBorders>
              <w:top w:val="single" w:color="000000" w:sz="12" w:space="0"/>
              <w:left w:val="dotted" w:color="000000" w:sz="4" w:space="0"/>
              <w:bottom w:val="dotted" w:color="000000" w:sz="4" w:space="0"/>
              <w:right w:val="dotted" w:color="000000" w:sz="4" w:space="0"/>
            </w:tcBorders>
            <w:noWrap w:val="0"/>
            <w:vAlign w:val="center"/>
          </w:tcPr>
          <w:p w14:paraId="23087EAD">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医疗机构名称</w:t>
            </w:r>
          </w:p>
        </w:tc>
        <w:tc>
          <w:tcPr>
            <w:tcW w:w="1334" w:type="pct"/>
            <w:gridSpan w:val="2"/>
            <w:tcBorders>
              <w:top w:val="single" w:color="000000" w:sz="12" w:space="0"/>
              <w:left w:val="dotted" w:color="000000" w:sz="4" w:space="0"/>
              <w:bottom w:val="dotted" w:color="000000" w:sz="4" w:space="0"/>
              <w:right w:val="dotted" w:color="000000" w:sz="4" w:space="0"/>
            </w:tcBorders>
            <w:noWrap w:val="0"/>
            <w:vAlign w:val="center"/>
          </w:tcPr>
          <w:p w14:paraId="7B023C65">
            <w:pPr>
              <w:adjustRightInd w:val="0"/>
              <w:spacing w:line="240" w:lineRule="exact"/>
              <w:jc w:val="center"/>
              <w:textAlignment w:val="baseline"/>
              <w:rPr>
                <w:rFonts w:ascii="Times New Roman" w:hAnsi="Times New Roman" w:eastAsia="仿宋_GB2312"/>
                <w:sz w:val="24"/>
              </w:rPr>
            </w:pPr>
          </w:p>
        </w:tc>
        <w:tc>
          <w:tcPr>
            <w:tcW w:w="1290" w:type="pct"/>
            <w:gridSpan w:val="4"/>
            <w:tcBorders>
              <w:top w:val="single" w:color="000000" w:sz="12" w:space="0"/>
              <w:left w:val="dotted" w:color="000000" w:sz="4" w:space="0"/>
              <w:bottom w:val="dotted" w:color="000000" w:sz="4" w:space="0"/>
              <w:right w:val="dotted" w:color="000000" w:sz="4" w:space="0"/>
            </w:tcBorders>
            <w:noWrap w:val="0"/>
            <w:vAlign w:val="center"/>
          </w:tcPr>
          <w:p w14:paraId="62AE2959">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是否住院治疗</w:t>
            </w:r>
          </w:p>
        </w:tc>
        <w:tc>
          <w:tcPr>
            <w:tcW w:w="412" w:type="pct"/>
            <w:tcBorders>
              <w:top w:val="single" w:color="000000" w:sz="12" w:space="0"/>
              <w:left w:val="dotted" w:color="000000" w:sz="4" w:space="0"/>
              <w:bottom w:val="dotted" w:color="000000" w:sz="4" w:space="0"/>
              <w:right w:val="single" w:color="000000" w:sz="12" w:space="0"/>
            </w:tcBorders>
            <w:noWrap w:val="0"/>
            <w:vAlign w:val="center"/>
          </w:tcPr>
          <w:p w14:paraId="37710EB5">
            <w:pPr>
              <w:adjustRightInd w:val="0"/>
              <w:spacing w:line="240" w:lineRule="exact"/>
              <w:jc w:val="center"/>
              <w:textAlignment w:val="baseline"/>
              <w:rPr>
                <w:rFonts w:ascii="Times New Roman" w:hAnsi="Times New Roman" w:eastAsia="仿宋_GB2312"/>
                <w:sz w:val="24"/>
              </w:rPr>
            </w:pPr>
          </w:p>
        </w:tc>
      </w:tr>
      <w:tr w14:paraId="34E4F17E">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0C8DC1A5">
            <w:pPr>
              <w:adjustRightInd w:val="0"/>
              <w:spacing w:line="240" w:lineRule="exact"/>
              <w:jc w:val="center"/>
              <w:textAlignment w:val="baseline"/>
              <w:rPr>
                <w:rFonts w:ascii="Times New Roman" w:hAnsi="Times New Roman" w:eastAsia="仿宋_GB2312"/>
                <w:sz w:val="24"/>
              </w:rPr>
            </w:pPr>
          </w:p>
        </w:tc>
        <w:tc>
          <w:tcPr>
            <w:tcW w:w="4306" w:type="pct"/>
            <w:gridSpan w:val="9"/>
            <w:tcBorders>
              <w:top w:val="dotted" w:color="000000" w:sz="4" w:space="0"/>
              <w:left w:val="dotted" w:color="000000" w:sz="4" w:space="0"/>
              <w:bottom w:val="dotted" w:color="000000" w:sz="4" w:space="0"/>
              <w:right w:val="single" w:color="000000" w:sz="12" w:space="0"/>
            </w:tcBorders>
            <w:noWrap w:val="0"/>
            <w:vAlign w:val="center"/>
          </w:tcPr>
          <w:p w14:paraId="5DCCF4D1">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医疗康复费用</w:t>
            </w:r>
          </w:p>
        </w:tc>
      </w:tr>
      <w:tr w14:paraId="1FD4D453">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21EA6EA5">
            <w:pPr>
              <w:adjustRightInd w:val="0"/>
              <w:spacing w:line="240" w:lineRule="exact"/>
              <w:jc w:val="center"/>
              <w:textAlignment w:val="baseline"/>
              <w:rPr>
                <w:rFonts w:ascii="Times New Roman" w:hAnsi="Times New Roman" w:eastAsia="仿宋_GB2312"/>
                <w:sz w:val="24"/>
              </w:rPr>
            </w:pPr>
          </w:p>
        </w:tc>
        <w:tc>
          <w:tcPr>
            <w:tcW w:w="596" w:type="pct"/>
            <w:tcBorders>
              <w:top w:val="dotted" w:color="000000" w:sz="4" w:space="0"/>
              <w:left w:val="dotted" w:color="000000" w:sz="4" w:space="0"/>
              <w:bottom w:val="dotted" w:color="000000" w:sz="4" w:space="0"/>
              <w:right w:val="dotted" w:color="000000" w:sz="4" w:space="0"/>
            </w:tcBorders>
            <w:noWrap w:val="0"/>
            <w:vAlign w:val="center"/>
          </w:tcPr>
          <w:p w14:paraId="3F1C0A83">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诊疗费用</w:t>
            </w: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0EA97D85">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康复费用</w:t>
            </w: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030FD5A9">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特殊药品</w:t>
            </w:r>
            <w:r>
              <w:rPr>
                <w:rFonts w:ascii="Times New Roman" w:hAnsi="Times New Roman" w:eastAsia="仿宋_GB2312"/>
                <w:kern w:val="0"/>
                <w:sz w:val="24"/>
              </w:rPr>
              <w:br w:type="textWrapping"/>
            </w:r>
            <w:r>
              <w:rPr>
                <w:rFonts w:ascii="Times New Roman" w:hAnsi="Times New Roman" w:eastAsia="仿宋_GB2312"/>
                <w:kern w:val="0"/>
                <w:sz w:val="24"/>
              </w:rPr>
              <w:t>费用</w:t>
            </w:r>
          </w:p>
        </w:tc>
        <w:tc>
          <w:tcPr>
            <w:tcW w:w="660" w:type="pct"/>
            <w:tcBorders>
              <w:top w:val="dotted" w:color="000000" w:sz="4" w:space="0"/>
              <w:left w:val="dotted" w:color="000000" w:sz="4" w:space="0"/>
              <w:bottom w:val="dotted" w:color="000000" w:sz="4" w:space="0"/>
              <w:right w:val="dotted" w:color="000000" w:sz="4" w:space="0"/>
            </w:tcBorders>
            <w:noWrap w:val="0"/>
            <w:vAlign w:val="center"/>
          </w:tcPr>
          <w:p w14:paraId="704D0C60">
            <w:pPr>
              <w:widowControl/>
              <w:adjustRightInd w:val="0"/>
              <w:spacing w:line="240" w:lineRule="exact"/>
              <w:jc w:val="center"/>
              <w:textAlignment w:val="center"/>
              <w:rPr>
                <w:rFonts w:ascii="Times New Roman" w:hAnsi="Times New Roman" w:eastAsia="仿宋_GB2312"/>
                <w:sz w:val="24"/>
              </w:rPr>
            </w:pPr>
            <w:r>
              <w:rPr>
                <w:rFonts w:hint="eastAsia" w:ascii="Times New Roman" w:hAnsi="Times New Roman" w:eastAsia="仿宋_GB2312"/>
                <w:kern w:val="0"/>
                <w:sz w:val="24"/>
              </w:rPr>
              <w:t>辅具</w:t>
            </w:r>
            <w:r>
              <w:rPr>
                <w:rFonts w:ascii="Times New Roman" w:hAnsi="Times New Roman" w:eastAsia="仿宋_GB2312"/>
                <w:kern w:val="0"/>
                <w:sz w:val="24"/>
              </w:rPr>
              <w:t>器具</w:t>
            </w:r>
            <w:r>
              <w:rPr>
                <w:rFonts w:ascii="Times New Roman" w:hAnsi="Times New Roman" w:eastAsia="仿宋_GB2312"/>
                <w:kern w:val="0"/>
                <w:sz w:val="24"/>
              </w:rPr>
              <w:br w:type="textWrapping"/>
            </w:r>
            <w:r>
              <w:rPr>
                <w:rFonts w:hint="eastAsia" w:ascii="Times New Roman" w:hAnsi="Times New Roman" w:eastAsia="仿宋_GB2312"/>
                <w:kern w:val="0"/>
                <w:sz w:val="24"/>
              </w:rPr>
              <w:t>配置</w:t>
            </w:r>
            <w:r>
              <w:rPr>
                <w:rFonts w:ascii="Times New Roman" w:hAnsi="Times New Roman" w:eastAsia="仿宋_GB2312"/>
                <w:kern w:val="0"/>
                <w:sz w:val="24"/>
              </w:rPr>
              <w:t>费用</w:t>
            </w:r>
          </w:p>
        </w:tc>
        <w:tc>
          <w:tcPr>
            <w:tcW w:w="483" w:type="pct"/>
            <w:tcBorders>
              <w:top w:val="dotted" w:color="000000" w:sz="4" w:space="0"/>
              <w:left w:val="dotted" w:color="000000" w:sz="4" w:space="0"/>
              <w:bottom w:val="dotted" w:color="000000" w:sz="4" w:space="0"/>
              <w:right w:val="dotted" w:color="000000" w:sz="4" w:space="0"/>
            </w:tcBorders>
            <w:noWrap w:val="0"/>
            <w:vAlign w:val="center"/>
          </w:tcPr>
          <w:p w14:paraId="0414FAEC">
            <w:pPr>
              <w:widowControl/>
              <w:adjustRightInd w:val="0"/>
              <w:spacing w:line="240" w:lineRule="exact"/>
              <w:jc w:val="center"/>
              <w:textAlignment w:val="center"/>
              <w:rPr>
                <w:rFonts w:hint="eastAsia" w:ascii="Times New Roman" w:hAnsi="Times New Roman" w:eastAsia="仿宋_GB2312"/>
                <w:sz w:val="24"/>
              </w:rPr>
            </w:pPr>
            <w:r>
              <w:rPr>
                <w:rFonts w:hint="eastAsia" w:ascii="Times New Roman" w:hAnsi="Times New Roman" w:eastAsia="仿宋_GB2312"/>
                <w:kern w:val="0"/>
                <w:sz w:val="24"/>
              </w:rPr>
              <w:t>体检</w:t>
            </w:r>
          </w:p>
        </w:tc>
        <w:tc>
          <w:tcPr>
            <w:tcW w:w="806" w:type="pct"/>
            <w:gridSpan w:val="3"/>
            <w:tcBorders>
              <w:top w:val="dotted" w:color="000000" w:sz="4" w:space="0"/>
              <w:left w:val="dotted" w:color="000000" w:sz="4" w:space="0"/>
              <w:bottom w:val="dotted" w:color="000000" w:sz="4" w:space="0"/>
              <w:right w:val="dotted" w:color="000000" w:sz="4" w:space="0"/>
            </w:tcBorders>
            <w:noWrap w:val="0"/>
            <w:vAlign w:val="center"/>
          </w:tcPr>
          <w:p w14:paraId="68A69711">
            <w:pPr>
              <w:widowControl/>
              <w:adjustRightInd w:val="0"/>
              <w:spacing w:line="240" w:lineRule="exact"/>
              <w:jc w:val="center"/>
              <w:textAlignment w:val="center"/>
              <w:rPr>
                <w:rFonts w:hint="eastAsia" w:ascii="Times New Roman" w:hAnsi="Times New Roman" w:eastAsia="仿宋_GB2312"/>
                <w:sz w:val="24"/>
              </w:rPr>
            </w:pPr>
            <w:r>
              <w:rPr>
                <w:rFonts w:hint="eastAsia" w:ascii="Times New Roman" w:hAnsi="Times New Roman" w:eastAsia="仿宋_GB2312"/>
                <w:kern w:val="0"/>
                <w:sz w:val="24"/>
              </w:rPr>
              <w:t>住院服务</w:t>
            </w:r>
          </w:p>
        </w:tc>
        <w:tc>
          <w:tcPr>
            <w:tcW w:w="412" w:type="pct"/>
            <w:tcBorders>
              <w:top w:val="dotted" w:color="000000" w:sz="4" w:space="0"/>
              <w:left w:val="dotted" w:color="000000" w:sz="4" w:space="0"/>
              <w:bottom w:val="dotted" w:color="000000" w:sz="4" w:space="0"/>
              <w:right w:val="single" w:color="000000" w:sz="12" w:space="0"/>
            </w:tcBorders>
            <w:noWrap w:val="0"/>
            <w:vAlign w:val="center"/>
          </w:tcPr>
          <w:p w14:paraId="50DA4612">
            <w:pPr>
              <w:widowControl/>
              <w:adjustRightInd w:val="0"/>
              <w:spacing w:line="240" w:lineRule="exact"/>
              <w:jc w:val="center"/>
              <w:textAlignment w:val="center"/>
              <w:rPr>
                <w:rFonts w:hint="eastAsia" w:ascii="Times New Roman" w:hAnsi="Times New Roman" w:eastAsia="仿宋_GB2312"/>
                <w:sz w:val="24"/>
              </w:rPr>
            </w:pPr>
            <w:r>
              <w:rPr>
                <w:rFonts w:hint="eastAsia" w:ascii="Times New Roman" w:hAnsi="Times New Roman" w:eastAsia="仿宋_GB2312"/>
                <w:sz w:val="24"/>
              </w:rPr>
              <w:t>小计</w:t>
            </w:r>
          </w:p>
        </w:tc>
      </w:tr>
      <w:tr w14:paraId="1085EAB8">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2006907E">
            <w:pPr>
              <w:adjustRightInd w:val="0"/>
              <w:spacing w:line="240" w:lineRule="exact"/>
              <w:jc w:val="center"/>
              <w:textAlignment w:val="baseline"/>
              <w:rPr>
                <w:rFonts w:ascii="Times New Roman" w:hAnsi="Times New Roman" w:eastAsia="仿宋_GB2312"/>
                <w:sz w:val="24"/>
              </w:rPr>
            </w:pPr>
          </w:p>
        </w:tc>
        <w:tc>
          <w:tcPr>
            <w:tcW w:w="596" w:type="pct"/>
            <w:tcBorders>
              <w:top w:val="dotted" w:color="000000" w:sz="4" w:space="0"/>
              <w:left w:val="dotted" w:color="000000" w:sz="4" w:space="0"/>
              <w:bottom w:val="dotted" w:color="000000" w:sz="4" w:space="0"/>
              <w:right w:val="dotted" w:color="000000" w:sz="4" w:space="0"/>
            </w:tcBorders>
            <w:noWrap w:val="0"/>
            <w:vAlign w:val="center"/>
          </w:tcPr>
          <w:p w14:paraId="131AFED8">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48B953DD">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34A1498F">
            <w:pPr>
              <w:adjustRightInd w:val="0"/>
              <w:spacing w:line="240" w:lineRule="exact"/>
              <w:jc w:val="center"/>
              <w:textAlignment w:val="baseline"/>
              <w:rPr>
                <w:rFonts w:ascii="Times New Roman" w:hAnsi="Times New Roman" w:eastAsia="仿宋_GB2312"/>
                <w:sz w:val="24"/>
              </w:rPr>
            </w:pPr>
          </w:p>
        </w:tc>
        <w:tc>
          <w:tcPr>
            <w:tcW w:w="660" w:type="pct"/>
            <w:tcBorders>
              <w:top w:val="dotted" w:color="000000" w:sz="4" w:space="0"/>
              <w:left w:val="dotted" w:color="000000" w:sz="4" w:space="0"/>
              <w:bottom w:val="dotted" w:color="000000" w:sz="4" w:space="0"/>
              <w:right w:val="dotted" w:color="000000" w:sz="4" w:space="0"/>
            </w:tcBorders>
            <w:noWrap w:val="0"/>
            <w:vAlign w:val="center"/>
          </w:tcPr>
          <w:p w14:paraId="63269C39">
            <w:pPr>
              <w:adjustRightInd w:val="0"/>
              <w:spacing w:line="240" w:lineRule="exact"/>
              <w:jc w:val="center"/>
              <w:textAlignment w:val="baseline"/>
              <w:rPr>
                <w:rFonts w:ascii="Times New Roman" w:hAnsi="Times New Roman" w:eastAsia="仿宋_GB2312"/>
                <w:sz w:val="24"/>
              </w:rPr>
            </w:pPr>
          </w:p>
        </w:tc>
        <w:tc>
          <w:tcPr>
            <w:tcW w:w="483" w:type="pct"/>
            <w:tcBorders>
              <w:top w:val="dotted" w:color="000000" w:sz="4" w:space="0"/>
              <w:left w:val="dotted" w:color="000000" w:sz="4" w:space="0"/>
              <w:bottom w:val="dotted" w:color="000000" w:sz="4" w:space="0"/>
              <w:right w:val="dotted" w:color="000000" w:sz="4" w:space="0"/>
            </w:tcBorders>
            <w:noWrap w:val="0"/>
            <w:vAlign w:val="center"/>
          </w:tcPr>
          <w:p w14:paraId="0C6143F2">
            <w:pPr>
              <w:adjustRightInd w:val="0"/>
              <w:spacing w:line="240" w:lineRule="exact"/>
              <w:jc w:val="center"/>
              <w:textAlignment w:val="baseline"/>
              <w:rPr>
                <w:rFonts w:ascii="Times New Roman" w:hAnsi="Times New Roman" w:eastAsia="仿宋_GB2312"/>
                <w:sz w:val="24"/>
              </w:rPr>
            </w:pPr>
          </w:p>
        </w:tc>
        <w:tc>
          <w:tcPr>
            <w:tcW w:w="806" w:type="pct"/>
            <w:gridSpan w:val="3"/>
            <w:tcBorders>
              <w:top w:val="dotted" w:color="000000" w:sz="4" w:space="0"/>
              <w:left w:val="dotted" w:color="000000" w:sz="4" w:space="0"/>
              <w:bottom w:val="dotted" w:color="000000" w:sz="4" w:space="0"/>
              <w:right w:val="dotted" w:color="000000" w:sz="4" w:space="0"/>
            </w:tcBorders>
            <w:noWrap w:val="0"/>
            <w:vAlign w:val="center"/>
          </w:tcPr>
          <w:p w14:paraId="4A50F3B4">
            <w:pPr>
              <w:adjustRightInd w:val="0"/>
              <w:spacing w:line="240" w:lineRule="exact"/>
              <w:jc w:val="center"/>
              <w:textAlignment w:val="baseline"/>
              <w:rPr>
                <w:rFonts w:ascii="Times New Roman" w:hAnsi="Times New Roman" w:eastAsia="仿宋_GB2312"/>
                <w:sz w:val="24"/>
              </w:rPr>
            </w:pPr>
          </w:p>
        </w:tc>
        <w:tc>
          <w:tcPr>
            <w:tcW w:w="412" w:type="pct"/>
            <w:tcBorders>
              <w:top w:val="dotted" w:color="000000" w:sz="4" w:space="0"/>
              <w:left w:val="dotted" w:color="000000" w:sz="4" w:space="0"/>
              <w:bottom w:val="dotted" w:color="000000" w:sz="4" w:space="0"/>
              <w:right w:val="single" w:color="000000" w:sz="12" w:space="0"/>
            </w:tcBorders>
            <w:noWrap w:val="0"/>
            <w:vAlign w:val="center"/>
          </w:tcPr>
          <w:p w14:paraId="5FED93EA">
            <w:pPr>
              <w:adjustRightInd w:val="0"/>
              <w:spacing w:line="240" w:lineRule="exact"/>
              <w:jc w:val="center"/>
              <w:textAlignment w:val="baseline"/>
              <w:rPr>
                <w:rFonts w:ascii="Times New Roman" w:hAnsi="Times New Roman" w:eastAsia="仿宋_GB2312"/>
                <w:sz w:val="24"/>
              </w:rPr>
            </w:pPr>
          </w:p>
        </w:tc>
      </w:tr>
      <w:tr w14:paraId="18BCE99A">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7C249D8C">
            <w:pPr>
              <w:adjustRightInd w:val="0"/>
              <w:spacing w:line="240" w:lineRule="exact"/>
              <w:jc w:val="center"/>
              <w:textAlignment w:val="baseline"/>
              <w:rPr>
                <w:rFonts w:ascii="Times New Roman" w:hAnsi="Times New Roman" w:eastAsia="仿宋_GB2312"/>
                <w:sz w:val="24"/>
              </w:rPr>
            </w:pPr>
          </w:p>
        </w:tc>
        <w:tc>
          <w:tcPr>
            <w:tcW w:w="4306" w:type="pct"/>
            <w:gridSpan w:val="9"/>
            <w:tcBorders>
              <w:top w:val="dotted" w:color="000000" w:sz="4" w:space="0"/>
              <w:left w:val="dotted" w:color="000000" w:sz="4" w:space="0"/>
              <w:bottom w:val="dotted" w:color="000000" w:sz="4" w:space="0"/>
              <w:right w:val="single" w:color="000000" w:sz="12" w:space="0"/>
            </w:tcBorders>
            <w:noWrap w:val="0"/>
            <w:vAlign w:val="center"/>
          </w:tcPr>
          <w:p w14:paraId="4574B479">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扣除项目</w:t>
            </w:r>
          </w:p>
        </w:tc>
      </w:tr>
      <w:tr w14:paraId="5254E33E">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219BD65A">
            <w:pPr>
              <w:adjustRightInd w:val="0"/>
              <w:spacing w:line="240" w:lineRule="exact"/>
              <w:jc w:val="center"/>
              <w:textAlignment w:val="baseline"/>
              <w:rPr>
                <w:rFonts w:ascii="Times New Roman" w:hAnsi="Times New Roman" w:eastAsia="仿宋_GB2312"/>
                <w:sz w:val="24"/>
              </w:rPr>
            </w:pPr>
          </w:p>
        </w:tc>
        <w:tc>
          <w:tcPr>
            <w:tcW w:w="596" w:type="pct"/>
            <w:tcBorders>
              <w:top w:val="dotted" w:color="000000" w:sz="4" w:space="0"/>
              <w:left w:val="dotted" w:color="000000" w:sz="4" w:space="0"/>
              <w:bottom w:val="dotted" w:color="000000" w:sz="4" w:space="0"/>
              <w:right w:val="dotted" w:color="000000" w:sz="4" w:space="0"/>
            </w:tcBorders>
            <w:noWrap w:val="0"/>
            <w:vAlign w:val="center"/>
          </w:tcPr>
          <w:p w14:paraId="0C5853F8">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医保报销</w:t>
            </w: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014A5B31">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大病保险</w:t>
            </w: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1EC012FD">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医疗救助</w:t>
            </w:r>
          </w:p>
        </w:tc>
        <w:tc>
          <w:tcPr>
            <w:tcW w:w="660" w:type="pct"/>
            <w:tcBorders>
              <w:top w:val="dotted" w:color="000000" w:sz="4" w:space="0"/>
              <w:left w:val="dotted" w:color="000000" w:sz="4" w:space="0"/>
              <w:bottom w:val="dotted" w:color="000000" w:sz="4" w:space="0"/>
              <w:right w:val="dotted" w:color="000000" w:sz="4" w:space="0"/>
            </w:tcBorders>
            <w:noWrap w:val="0"/>
            <w:vAlign w:val="center"/>
          </w:tcPr>
          <w:p w14:paraId="13FC2015">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康复救助</w:t>
            </w:r>
          </w:p>
        </w:tc>
        <w:tc>
          <w:tcPr>
            <w:tcW w:w="483" w:type="pct"/>
            <w:tcBorders>
              <w:top w:val="dotted" w:color="000000" w:sz="4" w:space="0"/>
              <w:left w:val="dotted" w:color="000000" w:sz="4" w:space="0"/>
              <w:bottom w:val="dotted" w:color="000000" w:sz="4" w:space="0"/>
              <w:right w:val="dotted" w:color="000000" w:sz="4" w:space="0"/>
            </w:tcBorders>
            <w:noWrap w:val="0"/>
            <w:vAlign w:val="center"/>
          </w:tcPr>
          <w:p w14:paraId="44939618">
            <w:pPr>
              <w:widowControl/>
              <w:adjustRightInd w:val="0"/>
              <w:spacing w:line="2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慈善</w:t>
            </w:r>
          </w:p>
          <w:p w14:paraId="1C579ED2">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捐助</w:t>
            </w:r>
          </w:p>
        </w:tc>
        <w:tc>
          <w:tcPr>
            <w:tcW w:w="494" w:type="pct"/>
            <w:tcBorders>
              <w:top w:val="dotted" w:color="000000" w:sz="4" w:space="0"/>
              <w:left w:val="dotted" w:color="000000" w:sz="4" w:space="0"/>
              <w:bottom w:val="dotted" w:color="000000" w:sz="4" w:space="0"/>
              <w:right w:val="dotted" w:color="000000" w:sz="4" w:space="0"/>
            </w:tcBorders>
            <w:noWrap w:val="0"/>
            <w:vAlign w:val="center"/>
          </w:tcPr>
          <w:p w14:paraId="782089F6">
            <w:pPr>
              <w:widowControl/>
              <w:adjustRightInd w:val="0"/>
              <w:spacing w:line="240" w:lineRule="exact"/>
              <w:jc w:val="center"/>
              <w:textAlignment w:val="center"/>
              <w:rPr>
                <w:rFonts w:hint="eastAsia" w:ascii="Times New Roman" w:hAnsi="Times New Roman" w:eastAsia="仿宋_GB2312"/>
                <w:sz w:val="24"/>
              </w:rPr>
            </w:pPr>
            <w:r>
              <w:rPr>
                <w:rFonts w:hint="eastAsia" w:ascii="Times New Roman" w:hAnsi="Times New Roman" w:eastAsia="仿宋_GB2312"/>
                <w:kern w:val="0"/>
                <w:sz w:val="24"/>
              </w:rPr>
              <w:t>惠民济困保</w:t>
            </w:r>
          </w:p>
        </w:tc>
        <w:tc>
          <w:tcPr>
            <w:tcW w:w="312" w:type="pct"/>
            <w:gridSpan w:val="2"/>
            <w:tcBorders>
              <w:top w:val="dotted" w:color="000000" w:sz="4" w:space="0"/>
              <w:left w:val="dotted" w:color="000000" w:sz="4" w:space="0"/>
              <w:bottom w:val="dotted" w:color="000000" w:sz="4" w:space="0"/>
              <w:right w:val="dotted" w:color="000000" w:sz="4" w:space="0"/>
            </w:tcBorders>
            <w:noWrap w:val="0"/>
            <w:vAlign w:val="center"/>
          </w:tcPr>
          <w:p w14:paraId="478E2FF1">
            <w:pPr>
              <w:widowControl/>
              <w:adjustRightInd w:val="0"/>
              <w:spacing w:line="240" w:lineRule="exact"/>
              <w:jc w:val="center"/>
              <w:textAlignment w:val="center"/>
              <w:rPr>
                <w:rFonts w:ascii="Times New Roman" w:hAnsi="Times New Roman" w:eastAsia="仿宋_GB2312"/>
                <w:kern w:val="0"/>
                <w:sz w:val="24"/>
              </w:rPr>
            </w:pPr>
            <w:r>
              <w:rPr>
                <w:rFonts w:ascii="Times New Roman" w:hAnsi="Times New Roman" w:eastAsia="仿宋_GB2312"/>
                <w:kern w:val="0"/>
                <w:sz w:val="24"/>
              </w:rPr>
              <w:t>其他</w:t>
            </w:r>
          </w:p>
        </w:tc>
        <w:tc>
          <w:tcPr>
            <w:tcW w:w="412" w:type="pct"/>
            <w:tcBorders>
              <w:top w:val="dotted" w:color="000000" w:sz="4" w:space="0"/>
              <w:left w:val="dotted" w:color="000000" w:sz="4" w:space="0"/>
              <w:bottom w:val="dotted" w:color="000000" w:sz="4" w:space="0"/>
              <w:right w:val="single" w:color="000000" w:sz="12" w:space="0"/>
            </w:tcBorders>
            <w:noWrap w:val="0"/>
            <w:vAlign w:val="center"/>
          </w:tcPr>
          <w:p w14:paraId="305559DB">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小计</w:t>
            </w:r>
          </w:p>
        </w:tc>
      </w:tr>
      <w:tr w14:paraId="5C65B6C4">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47936313">
            <w:pPr>
              <w:adjustRightInd w:val="0"/>
              <w:spacing w:line="240" w:lineRule="exact"/>
              <w:jc w:val="center"/>
              <w:textAlignment w:val="baseline"/>
              <w:rPr>
                <w:rFonts w:ascii="Times New Roman" w:hAnsi="Times New Roman" w:eastAsia="仿宋_GB2312"/>
                <w:sz w:val="24"/>
              </w:rPr>
            </w:pPr>
          </w:p>
        </w:tc>
        <w:tc>
          <w:tcPr>
            <w:tcW w:w="596" w:type="pct"/>
            <w:tcBorders>
              <w:top w:val="dotted" w:color="000000" w:sz="4" w:space="0"/>
              <w:left w:val="dotted" w:color="000000" w:sz="4" w:space="0"/>
              <w:bottom w:val="dotted" w:color="000000" w:sz="4" w:space="0"/>
              <w:right w:val="dotted" w:color="000000" w:sz="4" w:space="0"/>
            </w:tcBorders>
            <w:noWrap w:val="0"/>
            <w:vAlign w:val="center"/>
          </w:tcPr>
          <w:p w14:paraId="3628F191">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1A1435AF">
            <w:pPr>
              <w:adjustRightInd w:val="0"/>
              <w:spacing w:line="240" w:lineRule="exact"/>
              <w:jc w:val="center"/>
              <w:textAlignment w:val="baseline"/>
              <w:rPr>
                <w:rFonts w:ascii="Times New Roman" w:hAnsi="Times New Roman" w:eastAsia="仿宋_GB2312"/>
                <w:sz w:val="24"/>
              </w:rPr>
            </w:pPr>
          </w:p>
        </w:tc>
        <w:tc>
          <w:tcPr>
            <w:tcW w:w="673" w:type="pct"/>
            <w:tcBorders>
              <w:top w:val="dotted" w:color="000000" w:sz="4" w:space="0"/>
              <w:left w:val="dotted" w:color="000000" w:sz="4" w:space="0"/>
              <w:bottom w:val="dotted" w:color="000000" w:sz="4" w:space="0"/>
              <w:right w:val="dotted" w:color="000000" w:sz="4" w:space="0"/>
            </w:tcBorders>
            <w:noWrap w:val="0"/>
            <w:vAlign w:val="center"/>
          </w:tcPr>
          <w:p w14:paraId="5DB7AE8D">
            <w:pPr>
              <w:adjustRightInd w:val="0"/>
              <w:spacing w:line="240" w:lineRule="exact"/>
              <w:jc w:val="center"/>
              <w:textAlignment w:val="baseline"/>
              <w:rPr>
                <w:rFonts w:ascii="Times New Roman" w:hAnsi="Times New Roman" w:eastAsia="仿宋_GB2312"/>
                <w:sz w:val="24"/>
              </w:rPr>
            </w:pPr>
          </w:p>
        </w:tc>
        <w:tc>
          <w:tcPr>
            <w:tcW w:w="660" w:type="pct"/>
            <w:tcBorders>
              <w:top w:val="dotted" w:color="000000" w:sz="4" w:space="0"/>
              <w:left w:val="dotted" w:color="000000" w:sz="4" w:space="0"/>
              <w:bottom w:val="dotted" w:color="000000" w:sz="4" w:space="0"/>
              <w:right w:val="dotted" w:color="000000" w:sz="4" w:space="0"/>
            </w:tcBorders>
            <w:noWrap w:val="0"/>
            <w:vAlign w:val="center"/>
          </w:tcPr>
          <w:p w14:paraId="717343BB">
            <w:pPr>
              <w:adjustRightInd w:val="0"/>
              <w:spacing w:line="240" w:lineRule="exact"/>
              <w:jc w:val="center"/>
              <w:textAlignment w:val="baseline"/>
              <w:rPr>
                <w:rFonts w:ascii="Times New Roman" w:hAnsi="Times New Roman" w:eastAsia="仿宋_GB2312"/>
                <w:sz w:val="24"/>
              </w:rPr>
            </w:pPr>
          </w:p>
        </w:tc>
        <w:tc>
          <w:tcPr>
            <w:tcW w:w="483" w:type="pct"/>
            <w:tcBorders>
              <w:top w:val="dotted" w:color="000000" w:sz="4" w:space="0"/>
              <w:left w:val="dotted" w:color="000000" w:sz="4" w:space="0"/>
              <w:bottom w:val="dotted" w:color="000000" w:sz="4" w:space="0"/>
              <w:right w:val="dotted" w:color="000000" w:sz="4" w:space="0"/>
            </w:tcBorders>
            <w:noWrap w:val="0"/>
            <w:vAlign w:val="center"/>
          </w:tcPr>
          <w:p w14:paraId="431092D1">
            <w:pPr>
              <w:adjustRightInd w:val="0"/>
              <w:spacing w:line="240" w:lineRule="exact"/>
              <w:jc w:val="center"/>
              <w:textAlignment w:val="baseline"/>
              <w:rPr>
                <w:rFonts w:ascii="Times New Roman" w:hAnsi="Times New Roman" w:eastAsia="仿宋_GB2312"/>
                <w:sz w:val="24"/>
              </w:rPr>
            </w:pPr>
          </w:p>
        </w:tc>
        <w:tc>
          <w:tcPr>
            <w:tcW w:w="494" w:type="pct"/>
            <w:tcBorders>
              <w:top w:val="dotted" w:color="000000" w:sz="4" w:space="0"/>
              <w:left w:val="dotted" w:color="000000" w:sz="4" w:space="0"/>
              <w:bottom w:val="dotted" w:color="000000" w:sz="4" w:space="0"/>
              <w:right w:val="dotted" w:color="000000" w:sz="4" w:space="0"/>
            </w:tcBorders>
            <w:noWrap w:val="0"/>
            <w:vAlign w:val="center"/>
          </w:tcPr>
          <w:p w14:paraId="73704250">
            <w:pPr>
              <w:adjustRightInd w:val="0"/>
              <w:spacing w:line="240" w:lineRule="exact"/>
              <w:jc w:val="center"/>
              <w:textAlignment w:val="baseline"/>
              <w:rPr>
                <w:rFonts w:ascii="Times New Roman" w:hAnsi="Times New Roman" w:eastAsia="仿宋_GB2312"/>
                <w:sz w:val="24"/>
              </w:rPr>
            </w:pPr>
          </w:p>
        </w:tc>
        <w:tc>
          <w:tcPr>
            <w:tcW w:w="312" w:type="pct"/>
            <w:gridSpan w:val="2"/>
            <w:tcBorders>
              <w:top w:val="dotted" w:color="000000" w:sz="4" w:space="0"/>
              <w:left w:val="dotted" w:color="000000" w:sz="4" w:space="0"/>
              <w:bottom w:val="dotted" w:color="000000" w:sz="4" w:space="0"/>
              <w:right w:val="dotted" w:color="000000" w:sz="4" w:space="0"/>
            </w:tcBorders>
            <w:noWrap w:val="0"/>
            <w:vAlign w:val="center"/>
          </w:tcPr>
          <w:p w14:paraId="33C11D73">
            <w:pPr>
              <w:adjustRightInd w:val="0"/>
              <w:spacing w:line="240" w:lineRule="exact"/>
              <w:jc w:val="center"/>
              <w:textAlignment w:val="baseline"/>
              <w:rPr>
                <w:rFonts w:ascii="Times New Roman" w:hAnsi="Times New Roman" w:eastAsia="仿宋_GB2312"/>
                <w:sz w:val="24"/>
              </w:rPr>
            </w:pPr>
          </w:p>
        </w:tc>
        <w:tc>
          <w:tcPr>
            <w:tcW w:w="412" w:type="pct"/>
            <w:tcBorders>
              <w:top w:val="dotted" w:color="000000" w:sz="4" w:space="0"/>
              <w:left w:val="dotted" w:color="000000" w:sz="4" w:space="0"/>
              <w:bottom w:val="dotted" w:color="000000" w:sz="4" w:space="0"/>
              <w:right w:val="single" w:color="000000" w:sz="12" w:space="0"/>
            </w:tcBorders>
            <w:noWrap w:val="0"/>
            <w:vAlign w:val="center"/>
          </w:tcPr>
          <w:p w14:paraId="24603EF9">
            <w:pPr>
              <w:adjustRightInd w:val="0"/>
              <w:spacing w:line="240" w:lineRule="exact"/>
              <w:jc w:val="center"/>
              <w:textAlignment w:val="baseline"/>
              <w:rPr>
                <w:rFonts w:ascii="Times New Roman" w:hAnsi="Times New Roman" w:eastAsia="仿宋_GB2312"/>
                <w:sz w:val="24"/>
              </w:rPr>
            </w:pPr>
          </w:p>
        </w:tc>
      </w:tr>
      <w:tr w14:paraId="1C85B25D">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265A1E65">
            <w:pPr>
              <w:adjustRightInd w:val="0"/>
              <w:spacing w:line="240" w:lineRule="exact"/>
              <w:jc w:val="center"/>
              <w:textAlignment w:val="baseline"/>
              <w:rPr>
                <w:rFonts w:ascii="Times New Roman" w:hAnsi="Times New Roman" w:eastAsia="仿宋_GB2312"/>
                <w:sz w:val="24"/>
              </w:rPr>
            </w:pPr>
          </w:p>
        </w:tc>
        <w:tc>
          <w:tcPr>
            <w:tcW w:w="4306" w:type="pct"/>
            <w:gridSpan w:val="9"/>
            <w:tcBorders>
              <w:top w:val="dotted" w:color="000000" w:sz="4" w:space="0"/>
              <w:left w:val="dotted" w:color="000000" w:sz="4" w:space="0"/>
              <w:bottom w:val="dotted" w:color="000000" w:sz="4" w:space="0"/>
              <w:right w:val="single" w:color="000000" w:sz="12" w:space="0"/>
            </w:tcBorders>
            <w:noWrap w:val="0"/>
            <w:vAlign w:val="center"/>
          </w:tcPr>
          <w:p w14:paraId="499FB158">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申请“明天计划”资助金额</w:t>
            </w:r>
          </w:p>
        </w:tc>
      </w:tr>
      <w:tr w14:paraId="0EFCDAEA">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dotted" w:color="000000" w:sz="4" w:space="0"/>
            </w:tcBorders>
            <w:noWrap w:val="0"/>
            <w:vAlign w:val="center"/>
          </w:tcPr>
          <w:p w14:paraId="382BF2AE">
            <w:pPr>
              <w:adjustRightInd w:val="0"/>
              <w:spacing w:line="240" w:lineRule="exact"/>
              <w:jc w:val="center"/>
              <w:textAlignment w:val="baseline"/>
              <w:rPr>
                <w:rFonts w:ascii="Times New Roman" w:hAnsi="Times New Roman" w:eastAsia="仿宋_GB2312"/>
                <w:sz w:val="24"/>
              </w:rPr>
            </w:pPr>
          </w:p>
        </w:tc>
        <w:tc>
          <w:tcPr>
            <w:tcW w:w="596" w:type="pct"/>
            <w:tcBorders>
              <w:top w:val="dotted" w:color="000000" w:sz="4" w:space="0"/>
              <w:left w:val="dotted" w:color="000000" w:sz="4" w:space="0"/>
              <w:bottom w:val="single" w:color="auto" w:sz="4" w:space="0"/>
              <w:right w:val="dotted" w:color="000000" w:sz="4" w:space="0"/>
            </w:tcBorders>
            <w:noWrap w:val="0"/>
            <w:vAlign w:val="center"/>
          </w:tcPr>
          <w:p w14:paraId="49C5CAD9">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诊疗费用</w:t>
            </w:r>
          </w:p>
        </w:tc>
        <w:tc>
          <w:tcPr>
            <w:tcW w:w="673" w:type="pct"/>
            <w:tcBorders>
              <w:top w:val="dotted" w:color="000000" w:sz="4" w:space="0"/>
              <w:left w:val="dotted" w:color="000000" w:sz="4" w:space="0"/>
              <w:bottom w:val="single" w:color="auto" w:sz="4" w:space="0"/>
              <w:right w:val="dotted" w:color="000000" w:sz="4" w:space="0"/>
            </w:tcBorders>
            <w:noWrap w:val="0"/>
            <w:vAlign w:val="center"/>
          </w:tcPr>
          <w:p w14:paraId="5048CE15">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康复费用</w:t>
            </w:r>
          </w:p>
        </w:tc>
        <w:tc>
          <w:tcPr>
            <w:tcW w:w="673" w:type="pct"/>
            <w:tcBorders>
              <w:top w:val="dotted" w:color="000000" w:sz="4" w:space="0"/>
              <w:left w:val="dotted" w:color="000000" w:sz="4" w:space="0"/>
              <w:bottom w:val="single" w:color="auto" w:sz="4" w:space="0"/>
              <w:right w:val="dotted" w:color="000000" w:sz="4" w:space="0"/>
            </w:tcBorders>
            <w:noWrap w:val="0"/>
            <w:vAlign w:val="center"/>
          </w:tcPr>
          <w:p w14:paraId="301BB16F">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kern w:val="0"/>
                <w:sz w:val="24"/>
              </w:rPr>
              <w:t>特殊药品</w:t>
            </w:r>
            <w:r>
              <w:rPr>
                <w:rFonts w:ascii="Times New Roman" w:hAnsi="Times New Roman" w:eastAsia="仿宋_GB2312"/>
                <w:kern w:val="0"/>
                <w:sz w:val="24"/>
              </w:rPr>
              <w:br w:type="textWrapping"/>
            </w:r>
            <w:r>
              <w:rPr>
                <w:rFonts w:ascii="Times New Roman" w:hAnsi="Times New Roman" w:eastAsia="仿宋_GB2312"/>
                <w:kern w:val="0"/>
                <w:sz w:val="24"/>
              </w:rPr>
              <w:t>费用</w:t>
            </w:r>
          </w:p>
        </w:tc>
        <w:tc>
          <w:tcPr>
            <w:tcW w:w="660" w:type="pct"/>
            <w:tcBorders>
              <w:top w:val="dotted" w:color="000000" w:sz="4" w:space="0"/>
              <w:left w:val="dotted" w:color="000000" w:sz="4" w:space="0"/>
              <w:bottom w:val="single" w:color="auto" w:sz="4" w:space="0"/>
              <w:right w:val="dotted" w:color="000000" w:sz="4" w:space="0"/>
            </w:tcBorders>
            <w:noWrap w:val="0"/>
            <w:vAlign w:val="center"/>
          </w:tcPr>
          <w:p w14:paraId="27F40855">
            <w:pPr>
              <w:widowControl/>
              <w:adjustRightInd w:val="0"/>
              <w:spacing w:line="240" w:lineRule="exact"/>
              <w:jc w:val="center"/>
              <w:textAlignment w:val="center"/>
              <w:rPr>
                <w:rFonts w:ascii="Times New Roman" w:hAnsi="Times New Roman" w:eastAsia="仿宋_GB2312"/>
                <w:sz w:val="24"/>
              </w:rPr>
            </w:pPr>
            <w:r>
              <w:rPr>
                <w:rFonts w:hint="eastAsia" w:ascii="Times New Roman" w:hAnsi="Times New Roman" w:eastAsia="仿宋_GB2312"/>
                <w:kern w:val="0"/>
                <w:sz w:val="24"/>
              </w:rPr>
              <w:t>辅具</w:t>
            </w:r>
            <w:r>
              <w:rPr>
                <w:rFonts w:ascii="Times New Roman" w:hAnsi="Times New Roman" w:eastAsia="仿宋_GB2312"/>
                <w:kern w:val="0"/>
                <w:sz w:val="24"/>
              </w:rPr>
              <w:t>器具</w:t>
            </w:r>
            <w:r>
              <w:rPr>
                <w:rFonts w:ascii="Times New Roman" w:hAnsi="Times New Roman" w:eastAsia="仿宋_GB2312"/>
                <w:kern w:val="0"/>
                <w:sz w:val="24"/>
              </w:rPr>
              <w:br w:type="textWrapping"/>
            </w:r>
            <w:r>
              <w:rPr>
                <w:rFonts w:hint="eastAsia" w:ascii="Times New Roman" w:hAnsi="Times New Roman" w:eastAsia="仿宋_GB2312"/>
                <w:kern w:val="0"/>
                <w:sz w:val="24"/>
              </w:rPr>
              <w:t>配置</w:t>
            </w:r>
            <w:r>
              <w:rPr>
                <w:rFonts w:ascii="Times New Roman" w:hAnsi="Times New Roman" w:eastAsia="仿宋_GB2312"/>
                <w:kern w:val="0"/>
                <w:sz w:val="24"/>
              </w:rPr>
              <w:t>费用</w:t>
            </w:r>
          </w:p>
        </w:tc>
        <w:tc>
          <w:tcPr>
            <w:tcW w:w="483" w:type="pct"/>
            <w:tcBorders>
              <w:top w:val="dotted" w:color="000000" w:sz="4" w:space="0"/>
              <w:left w:val="dotted" w:color="000000" w:sz="4" w:space="0"/>
              <w:bottom w:val="single" w:color="auto" w:sz="4" w:space="0"/>
              <w:right w:val="dotted" w:color="000000" w:sz="4" w:space="0"/>
            </w:tcBorders>
            <w:noWrap w:val="0"/>
            <w:vAlign w:val="center"/>
          </w:tcPr>
          <w:p w14:paraId="1B771A66">
            <w:pPr>
              <w:widowControl/>
              <w:adjustRightInd w:val="0"/>
              <w:spacing w:line="240" w:lineRule="exact"/>
              <w:textAlignment w:val="center"/>
              <w:rPr>
                <w:rFonts w:ascii="Times New Roman" w:hAnsi="Times New Roman" w:eastAsia="仿宋_GB2312"/>
                <w:sz w:val="24"/>
              </w:rPr>
            </w:pPr>
            <w:r>
              <w:rPr>
                <w:rFonts w:hint="eastAsia" w:ascii="Times New Roman" w:hAnsi="Times New Roman" w:eastAsia="仿宋_GB2312"/>
                <w:kern w:val="0"/>
                <w:sz w:val="24"/>
              </w:rPr>
              <w:t>体检</w:t>
            </w:r>
          </w:p>
        </w:tc>
        <w:tc>
          <w:tcPr>
            <w:tcW w:w="640" w:type="pct"/>
            <w:gridSpan w:val="2"/>
            <w:tcBorders>
              <w:top w:val="dotted" w:color="000000" w:sz="4" w:space="0"/>
              <w:left w:val="dotted" w:color="000000" w:sz="4" w:space="0"/>
              <w:bottom w:val="single" w:color="auto" w:sz="4" w:space="0"/>
              <w:right w:val="single" w:color="000000" w:sz="12" w:space="0"/>
            </w:tcBorders>
            <w:noWrap w:val="0"/>
            <w:vAlign w:val="center"/>
          </w:tcPr>
          <w:p w14:paraId="0D539513">
            <w:pPr>
              <w:widowControl/>
              <w:adjustRightInd w:val="0"/>
              <w:spacing w:line="240" w:lineRule="exact"/>
              <w:jc w:val="center"/>
              <w:textAlignment w:val="center"/>
              <w:rPr>
                <w:rFonts w:ascii="Times New Roman" w:hAnsi="Times New Roman" w:eastAsia="仿宋_GB2312"/>
                <w:sz w:val="24"/>
              </w:rPr>
            </w:pPr>
            <w:r>
              <w:rPr>
                <w:rFonts w:hint="eastAsia" w:ascii="Times New Roman" w:hAnsi="Times New Roman" w:eastAsia="仿宋_GB2312"/>
                <w:kern w:val="0"/>
                <w:sz w:val="24"/>
              </w:rPr>
              <w:t>住院服务</w:t>
            </w:r>
          </w:p>
        </w:tc>
        <w:tc>
          <w:tcPr>
            <w:tcW w:w="579" w:type="pct"/>
            <w:gridSpan w:val="2"/>
            <w:tcBorders>
              <w:top w:val="dotted" w:color="000000" w:sz="4" w:space="0"/>
              <w:left w:val="dotted" w:color="000000" w:sz="4" w:space="0"/>
              <w:bottom w:val="single" w:color="auto" w:sz="4" w:space="0"/>
              <w:right w:val="single" w:color="000000" w:sz="12" w:space="0"/>
            </w:tcBorders>
            <w:noWrap w:val="0"/>
            <w:vAlign w:val="center"/>
          </w:tcPr>
          <w:p w14:paraId="183C9B6D">
            <w:pPr>
              <w:widowControl/>
              <w:adjustRightInd w:val="0"/>
              <w:spacing w:line="240" w:lineRule="exact"/>
              <w:jc w:val="center"/>
              <w:textAlignment w:val="center"/>
              <w:rPr>
                <w:rFonts w:ascii="Times New Roman" w:hAnsi="Times New Roman" w:eastAsia="仿宋_GB2312"/>
                <w:sz w:val="24"/>
              </w:rPr>
            </w:pPr>
            <w:r>
              <w:rPr>
                <w:rFonts w:ascii="Times New Roman" w:hAnsi="Times New Roman" w:eastAsia="仿宋_GB2312"/>
                <w:sz w:val="24"/>
              </w:rPr>
              <w:t>合计</w:t>
            </w:r>
          </w:p>
        </w:tc>
      </w:tr>
      <w:tr w14:paraId="734B9955">
        <w:tblPrEx>
          <w:tblCellMar>
            <w:top w:w="15" w:type="dxa"/>
            <w:left w:w="15" w:type="dxa"/>
            <w:bottom w:w="15" w:type="dxa"/>
            <w:right w:w="15" w:type="dxa"/>
          </w:tblCellMar>
        </w:tblPrEx>
        <w:trPr>
          <w:cantSplit/>
          <w:trHeight w:val="397" w:hRule="atLeast"/>
          <w:jc w:val="center"/>
        </w:trPr>
        <w:tc>
          <w:tcPr>
            <w:tcW w:w="693" w:type="pct"/>
            <w:vMerge w:val="continue"/>
            <w:tcBorders>
              <w:top w:val="single" w:color="000000" w:sz="12" w:space="0"/>
              <w:left w:val="single" w:color="000000" w:sz="12" w:space="0"/>
              <w:bottom w:val="single" w:color="000000" w:sz="12" w:space="0"/>
              <w:right w:val="single" w:color="auto" w:sz="4" w:space="0"/>
            </w:tcBorders>
            <w:noWrap w:val="0"/>
            <w:vAlign w:val="center"/>
          </w:tcPr>
          <w:p w14:paraId="0696B28A">
            <w:pPr>
              <w:adjustRightInd w:val="0"/>
              <w:spacing w:line="240" w:lineRule="exact"/>
              <w:jc w:val="center"/>
              <w:textAlignment w:val="baseline"/>
              <w:rPr>
                <w:rFonts w:ascii="Times New Roman" w:hAnsi="Times New Roman" w:eastAsia="仿宋_GB2312"/>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3EC070F4">
            <w:pPr>
              <w:adjustRightInd w:val="0"/>
              <w:spacing w:line="240" w:lineRule="exact"/>
              <w:jc w:val="center"/>
              <w:textAlignment w:val="baseline"/>
              <w:rPr>
                <w:rFonts w:ascii="Times New Roman" w:hAnsi="Times New Roman" w:eastAsia="仿宋_GB2312"/>
                <w:sz w:val="24"/>
              </w:rPr>
            </w:pPr>
          </w:p>
        </w:tc>
        <w:tc>
          <w:tcPr>
            <w:tcW w:w="673" w:type="pct"/>
            <w:tcBorders>
              <w:top w:val="single" w:color="auto" w:sz="4" w:space="0"/>
              <w:left w:val="single" w:color="auto" w:sz="4" w:space="0"/>
              <w:bottom w:val="single" w:color="auto" w:sz="4" w:space="0"/>
              <w:right w:val="single" w:color="auto" w:sz="4" w:space="0"/>
            </w:tcBorders>
            <w:noWrap w:val="0"/>
            <w:vAlign w:val="center"/>
          </w:tcPr>
          <w:p w14:paraId="462797CE">
            <w:pPr>
              <w:adjustRightInd w:val="0"/>
              <w:spacing w:line="240" w:lineRule="exact"/>
              <w:jc w:val="center"/>
              <w:textAlignment w:val="baseline"/>
              <w:rPr>
                <w:rFonts w:ascii="Times New Roman" w:hAnsi="Times New Roman" w:eastAsia="仿宋_GB2312"/>
                <w:sz w:val="24"/>
              </w:rPr>
            </w:pPr>
          </w:p>
        </w:tc>
        <w:tc>
          <w:tcPr>
            <w:tcW w:w="673" w:type="pct"/>
            <w:tcBorders>
              <w:top w:val="single" w:color="auto" w:sz="4" w:space="0"/>
              <w:left w:val="single" w:color="auto" w:sz="4" w:space="0"/>
              <w:bottom w:val="single" w:color="auto" w:sz="4" w:space="0"/>
              <w:right w:val="single" w:color="auto" w:sz="4" w:space="0"/>
            </w:tcBorders>
            <w:noWrap w:val="0"/>
            <w:vAlign w:val="center"/>
          </w:tcPr>
          <w:p w14:paraId="404DD1B7">
            <w:pPr>
              <w:adjustRightInd w:val="0"/>
              <w:spacing w:line="240" w:lineRule="exact"/>
              <w:jc w:val="center"/>
              <w:textAlignment w:val="baseline"/>
              <w:rPr>
                <w:rFonts w:ascii="Times New Roman" w:hAnsi="Times New Roman" w:eastAsia="仿宋_GB2312"/>
                <w:sz w:val="24"/>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085F5E4A">
            <w:pPr>
              <w:adjustRightInd w:val="0"/>
              <w:spacing w:line="240" w:lineRule="exact"/>
              <w:jc w:val="center"/>
              <w:textAlignment w:val="baseline"/>
              <w:rPr>
                <w:rFonts w:ascii="Times New Roman" w:hAnsi="Times New Roman" w:eastAsia="仿宋_GB2312"/>
                <w:sz w:val="24"/>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0981A9CA">
            <w:pPr>
              <w:adjustRightInd w:val="0"/>
              <w:spacing w:line="240" w:lineRule="exact"/>
              <w:jc w:val="center"/>
              <w:textAlignment w:val="baseline"/>
              <w:rPr>
                <w:rFonts w:ascii="Times New Roman" w:hAnsi="Times New Roman" w:eastAsia="仿宋_GB2312"/>
                <w:sz w:val="24"/>
              </w:rPr>
            </w:pPr>
          </w:p>
        </w:tc>
        <w:tc>
          <w:tcPr>
            <w:tcW w:w="640" w:type="pct"/>
            <w:gridSpan w:val="2"/>
            <w:tcBorders>
              <w:top w:val="single" w:color="auto" w:sz="4" w:space="0"/>
              <w:left w:val="single" w:color="auto" w:sz="4" w:space="0"/>
              <w:bottom w:val="single" w:color="auto" w:sz="4" w:space="0"/>
              <w:right w:val="single" w:color="auto" w:sz="4" w:space="0"/>
            </w:tcBorders>
            <w:noWrap w:val="0"/>
            <w:vAlign w:val="center"/>
          </w:tcPr>
          <w:p w14:paraId="736C232D">
            <w:pPr>
              <w:adjustRightInd w:val="0"/>
              <w:spacing w:line="240" w:lineRule="exact"/>
              <w:jc w:val="center"/>
              <w:textAlignment w:val="baseline"/>
              <w:rPr>
                <w:rFonts w:ascii="Times New Roman" w:hAnsi="Times New Roman" w:eastAsia="仿宋_GB2312"/>
                <w:sz w:val="24"/>
              </w:rPr>
            </w:pPr>
          </w:p>
        </w:tc>
        <w:tc>
          <w:tcPr>
            <w:tcW w:w="579" w:type="pct"/>
            <w:gridSpan w:val="2"/>
            <w:tcBorders>
              <w:top w:val="single" w:color="auto" w:sz="4" w:space="0"/>
              <w:left w:val="single" w:color="auto" w:sz="4" w:space="0"/>
              <w:bottom w:val="single" w:color="auto" w:sz="4" w:space="0"/>
              <w:right w:val="single" w:color="auto" w:sz="4" w:space="0"/>
            </w:tcBorders>
            <w:noWrap w:val="0"/>
            <w:vAlign w:val="center"/>
          </w:tcPr>
          <w:p w14:paraId="4C8C3BD8">
            <w:pPr>
              <w:adjustRightInd w:val="0"/>
              <w:spacing w:line="240" w:lineRule="exact"/>
              <w:jc w:val="center"/>
              <w:textAlignment w:val="baseline"/>
              <w:rPr>
                <w:rFonts w:ascii="Times New Roman" w:hAnsi="Times New Roman" w:eastAsia="仿宋_GB2312"/>
                <w:sz w:val="24"/>
              </w:rPr>
            </w:pPr>
          </w:p>
        </w:tc>
      </w:tr>
    </w:tbl>
    <w:tbl>
      <w:tblPr>
        <w:tblStyle w:val="11"/>
        <w:tblpPr w:leftFromText="180" w:rightFromText="180" w:vertAnchor="text" w:horzAnchor="margin" w:tblpXSpec="center" w:tblpY="280"/>
        <w:tblOverlap w:val="never"/>
        <w:tblW w:w="5000" w:type="pct"/>
        <w:tblInd w:w="0" w:type="dxa"/>
        <w:tblLayout w:type="autofit"/>
        <w:tblCellMar>
          <w:top w:w="15" w:type="dxa"/>
          <w:left w:w="15" w:type="dxa"/>
          <w:bottom w:w="15" w:type="dxa"/>
          <w:right w:w="15" w:type="dxa"/>
        </w:tblCellMar>
      </w:tblPr>
      <w:tblGrid>
        <w:gridCol w:w="8875"/>
      </w:tblGrid>
      <w:tr w14:paraId="29CA0B9F">
        <w:tblPrEx>
          <w:tblCellMar>
            <w:top w:w="15" w:type="dxa"/>
            <w:left w:w="15" w:type="dxa"/>
            <w:bottom w:w="15" w:type="dxa"/>
            <w:right w:w="15" w:type="dxa"/>
          </w:tblCellMar>
        </w:tblPrEx>
        <w:trPr>
          <w:trHeight w:val="90" w:hRule="atLeast"/>
        </w:trPr>
        <w:tc>
          <w:tcPr>
            <w:tcW w:w="5000" w:type="pct"/>
            <w:tcBorders>
              <w:top w:val="single" w:color="000000" w:sz="12" w:space="0"/>
              <w:left w:val="single" w:color="000000" w:sz="12" w:space="0"/>
              <w:right w:val="single" w:color="000000" w:sz="12" w:space="0"/>
            </w:tcBorders>
            <w:noWrap w:val="0"/>
            <w:vAlign w:val="center"/>
          </w:tcPr>
          <w:p w14:paraId="2D3FDCB8">
            <w:pPr>
              <w:widowControl/>
              <w:adjustRightInd w:val="0"/>
              <w:spacing w:line="360" w:lineRule="atLeast"/>
              <w:textAlignment w:val="center"/>
              <w:rPr>
                <w:rFonts w:ascii="Times New Roman" w:hAnsi="Times New Roman" w:eastAsia="仿宋_GB2312"/>
                <w:sz w:val="24"/>
              </w:rPr>
            </w:pPr>
          </w:p>
        </w:tc>
      </w:tr>
      <w:tr w14:paraId="45253499">
        <w:tblPrEx>
          <w:tblCellMar>
            <w:top w:w="15" w:type="dxa"/>
            <w:left w:w="15" w:type="dxa"/>
            <w:bottom w:w="15" w:type="dxa"/>
            <w:right w:w="15" w:type="dxa"/>
          </w:tblCellMar>
        </w:tblPrEx>
        <w:trPr>
          <w:trHeight w:val="1072" w:hRule="atLeast"/>
        </w:trPr>
        <w:tc>
          <w:tcPr>
            <w:tcW w:w="5000" w:type="pct"/>
            <w:tcBorders>
              <w:left w:val="single" w:color="000000" w:sz="12" w:space="0"/>
              <w:right w:val="single" w:color="000000" w:sz="12" w:space="0"/>
            </w:tcBorders>
            <w:noWrap w:val="0"/>
            <w:vAlign w:val="center"/>
          </w:tcPr>
          <w:p w14:paraId="4A3CF9B5">
            <w:pPr>
              <w:adjustRightInd w:val="0"/>
              <w:spacing w:line="360" w:lineRule="atLeast"/>
              <w:textAlignment w:val="baseline"/>
              <w:rPr>
                <w:rFonts w:ascii="Times New Roman" w:hAnsi="Times New Roman" w:eastAsia="仿宋"/>
                <w:b/>
                <w:sz w:val="24"/>
              </w:rPr>
            </w:pPr>
            <w:r>
              <w:rPr>
                <w:rFonts w:ascii="Times New Roman" w:hAnsi="Times New Roman" w:eastAsia="仿宋_GB2312"/>
                <w:kern w:val="0"/>
                <w:sz w:val="24"/>
              </w:rPr>
              <w:t xml:space="preserve"> 身份材料黏贴处：</w:t>
            </w:r>
            <w:r>
              <w:rPr>
                <w:rFonts w:ascii="Times New Roman" w:hAnsi="Times New Roman" w:eastAsia="仿宋_GB2312"/>
                <w:kern w:val="0"/>
                <w:sz w:val="24"/>
              </w:rPr>
              <w:br w:type="textWrapping"/>
            </w:r>
            <w:r>
              <w:rPr>
                <w:rFonts w:ascii="Times New Roman" w:hAnsi="Times New Roman" w:eastAsia="仿宋_GB2312"/>
                <w:kern w:val="0"/>
                <w:sz w:val="24"/>
              </w:rPr>
              <w:br w:type="textWrapping"/>
            </w:r>
            <w:r>
              <w:rPr>
                <w:rFonts w:ascii="Times New Roman" w:hAnsi="Times New Roman" w:eastAsia="仿宋_GB2312"/>
                <w:kern w:val="0"/>
                <w:sz w:val="24"/>
              </w:rPr>
              <w:t xml:space="preserve"> 1.儿童福利机构孤儿、事实无人抚养儿童提供儿童身份证（或户口本）复印件或公安机关报案材料等。</w:t>
            </w:r>
            <w:r>
              <w:rPr>
                <w:rFonts w:ascii="Times New Roman" w:hAnsi="Times New Roman" w:eastAsia="仿宋_GB2312"/>
                <w:kern w:val="0"/>
                <w:sz w:val="24"/>
              </w:rPr>
              <w:br w:type="textWrapping"/>
            </w:r>
            <w:r>
              <w:rPr>
                <w:rFonts w:ascii="Times New Roman" w:hAnsi="Times New Roman" w:eastAsia="仿宋_GB2312"/>
                <w:kern w:val="0"/>
                <w:sz w:val="24"/>
              </w:rPr>
              <w:t xml:space="preserve"> 2.社会散居孤儿提供孤儿及监护人身份证（或户口本）复印件。</w:t>
            </w:r>
          </w:p>
        </w:tc>
      </w:tr>
      <w:tr w14:paraId="125D0D1C">
        <w:tblPrEx>
          <w:tblCellMar>
            <w:top w:w="15" w:type="dxa"/>
            <w:left w:w="15" w:type="dxa"/>
            <w:bottom w:w="15" w:type="dxa"/>
            <w:right w:w="15" w:type="dxa"/>
          </w:tblCellMar>
        </w:tblPrEx>
        <w:trPr>
          <w:trHeight w:val="6797" w:hRule="atLeast"/>
        </w:trPr>
        <w:tc>
          <w:tcPr>
            <w:tcW w:w="5000" w:type="pct"/>
            <w:tcBorders>
              <w:left w:val="single" w:color="000000" w:sz="12" w:space="0"/>
              <w:bottom w:val="single" w:color="000000" w:sz="12" w:space="0"/>
              <w:right w:val="single" w:color="000000" w:sz="12" w:space="0"/>
            </w:tcBorders>
            <w:noWrap w:val="0"/>
            <w:vAlign w:val="top"/>
          </w:tcPr>
          <w:p w14:paraId="68F7B09B">
            <w:pPr>
              <w:adjustRightInd w:val="0"/>
              <w:spacing w:line="360" w:lineRule="atLeast"/>
              <w:textAlignment w:val="baseline"/>
              <w:rPr>
                <w:rFonts w:ascii="Times New Roman" w:hAnsi="Times New Roman" w:eastAsia="仿宋"/>
                <w:b/>
                <w:sz w:val="24"/>
              </w:rPr>
            </w:pPr>
          </w:p>
          <w:p w14:paraId="0BE6E628">
            <w:pPr>
              <w:adjustRightInd w:val="0"/>
              <w:spacing w:line="360" w:lineRule="atLeast"/>
              <w:textAlignment w:val="baseline"/>
              <w:rPr>
                <w:rFonts w:ascii="Times New Roman" w:hAnsi="Times New Roman" w:eastAsia="仿宋"/>
                <w:b/>
                <w:sz w:val="24"/>
              </w:rPr>
            </w:pPr>
          </w:p>
          <w:p w14:paraId="0C0D5E53">
            <w:pPr>
              <w:adjustRightInd w:val="0"/>
              <w:spacing w:line="360" w:lineRule="atLeast"/>
              <w:textAlignment w:val="baseline"/>
              <w:rPr>
                <w:rFonts w:ascii="Times New Roman" w:hAnsi="Times New Roman" w:eastAsia="仿宋"/>
                <w:b/>
                <w:sz w:val="24"/>
              </w:rPr>
            </w:pPr>
          </w:p>
          <w:p w14:paraId="6D3EBBA2">
            <w:pPr>
              <w:adjustRightInd w:val="0"/>
              <w:spacing w:line="360" w:lineRule="atLeast"/>
              <w:textAlignment w:val="baseline"/>
              <w:rPr>
                <w:rFonts w:ascii="Times New Roman" w:hAnsi="Times New Roman" w:eastAsia="仿宋"/>
                <w:b/>
                <w:sz w:val="24"/>
              </w:rPr>
            </w:pPr>
          </w:p>
          <w:p w14:paraId="7D8BE965">
            <w:pPr>
              <w:adjustRightInd w:val="0"/>
              <w:spacing w:line="360" w:lineRule="atLeast"/>
              <w:textAlignment w:val="baseline"/>
              <w:rPr>
                <w:rFonts w:ascii="Times New Roman" w:hAnsi="Times New Roman" w:eastAsia="仿宋"/>
                <w:b/>
                <w:sz w:val="24"/>
              </w:rPr>
            </w:pPr>
          </w:p>
          <w:p w14:paraId="23C5CA0C">
            <w:pPr>
              <w:adjustRightInd w:val="0"/>
              <w:spacing w:line="360" w:lineRule="atLeast"/>
              <w:textAlignment w:val="baseline"/>
              <w:rPr>
                <w:rFonts w:ascii="Times New Roman" w:hAnsi="Times New Roman" w:eastAsia="仿宋"/>
                <w:b/>
                <w:sz w:val="24"/>
              </w:rPr>
            </w:pPr>
          </w:p>
          <w:p w14:paraId="19330E13">
            <w:pPr>
              <w:adjustRightInd w:val="0"/>
              <w:spacing w:line="360" w:lineRule="atLeast"/>
              <w:textAlignment w:val="baseline"/>
              <w:rPr>
                <w:rFonts w:ascii="Times New Roman" w:hAnsi="Times New Roman" w:eastAsia="仿宋"/>
                <w:b/>
                <w:sz w:val="24"/>
              </w:rPr>
            </w:pPr>
          </w:p>
          <w:p w14:paraId="5096F624">
            <w:pPr>
              <w:adjustRightInd w:val="0"/>
              <w:spacing w:line="360" w:lineRule="atLeast"/>
              <w:textAlignment w:val="baseline"/>
              <w:rPr>
                <w:rFonts w:ascii="Times New Roman" w:hAnsi="Times New Roman" w:eastAsia="仿宋"/>
                <w:b/>
                <w:sz w:val="24"/>
              </w:rPr>
            </w:pPr>
          </w:p>
          <w:p w14:paraId="230EA4B5">
            <w:pPr>
              <w:adjustRightInd w:val="0"/>
              <w:spacing w:line="360" w:lineRule="atLeast"/>
              <w:textAlignment w:val="baseline"/>
              <w:rPr>
                <w:rFonts w:ascii="Times New Roman" w:hAnsi="Times New Roman" w:eastAsia="仿宋"/>
                <w:b/>
                <w:sz w:val="24"/>
              </w:rPr>
            </w:pPr>
          </w:p>
          <w:p w14:paraId="4DE29E64">
            <w:pPr>
              <w:adjustRightInd w:val="0"/>
              <w:spacing w:line="360" w:lineRule="atLeast"/>
              <w:textAlignment w:val="baseline"/>
              <w:rPr>
                <w:rFonts w:ascii="Times New Roman" w:hAnsi="Times New Roman" w:eastAsia="仿宋"/>
                <w:b/>
                <w:sz w:val="24"/>
              </w:rPr>
            </w:pPr>
          </w:p>
          <w:p w14:paraId="4FC35207">
            <w:pPr>
              <w:adjustRightInd w:val="0"/>
              <w:spacing w:line="360" w:lineRule="atLeast"/>
              <w:textAlignment w:val="baseline"/>
              <w:rPr>
                <w:rFonts w:ascii="Times New Roman" w:hAnsi="Times New Roman" w:eastAsia="仿宋"/>
                <w:b/>
                <w:sz w:val="24"/>
              </w:rPr>
            </w:pPr>
          </w:p>
          <w:p w14:paraId="2943B0A0">
            <w:pPr>
              <w:adjustRightInd w:val="0"/>
              <w:spacing w:line="360" w:lineRule="atLeast"/>
              <w:textAlignment w:val="baseline"/>
              <w:rPr>
                <w:rFonts w:ascii="Times New Roman" w:hAnsi="Times New Roman" w:eastAsia="仿宋"/>
                <w:b/>
                <w:sz w:val="24"/>
              </w:rPr>
            </w:pPr>
          </w:p>
          <w:p w14:paraId="5CF8B32A">
            <w:pPr>
              <w:adjustRightInd w:val="0"/>
              <w:spacing w:line="360" w:lineRule="atLeast"/>
              <w:textAlignment w:val="baseline"/>
              <w:rPr>
                <w:rFonts w:ascii="Times New Roman" w:hAnsi="Times New Roman" w:eastAsia="仿宋"/>
                <w:b/>
                <w:sz w:val="24"/>
              </w:rPr>
            </w:pPr>
          </w:p>
          <w:p w14:paraId="52A86E66">
            <w:pPr>
              <w:adjustRightInd w:val="0"/>
              <w:spacing w:line="360" w:lineRule="atLeast"/>
              <w:textAlignment w:val="baseline"/>
              <w:rPr>
                <w:rFonts w:ascii="Times New Roman" w:hAnsi="Times New Roman" w:eastAsia="仿宋"/>
                <w:b/>
                <w:sz w:val="24"/>
              </w:rPr>
            </w:pPr>
          </w:p>
          <w:p w14:paraId="69D846DE">
            <w:pPr>
              <w:adjustRightInd w:val="0"/>
              <w:spacing w:line="360" w:lineRule="atLeast"/>
              <w:textAlignment w:val="baseline"/>
              <w:rPr>
                <w:rFonts w:ascii="Times New Roman" w:hAnsi="Times New Roman" w:eastAsia="仿宋"/>
                <w:b/>
                <w:sz w:val="24"/>
              </w:rPr>
            </w:pPr>
          </w:p>
          <w:p w14:paraId="708EE61D">
            <w:pPr>
              <w:adjustRightInd w:val="0"/>
              <w:spacing w:line="360" w:lineRule="atLeast"/>
              <w:textAlignment w:val="baseline"/>
              <w:rPr>
                <w:rFonts w:ascii="Times New Roman" w:hAnsi="Times New Roman" w:eastAsia="仿宋"/>
                <w:b/>
                <w:sz w:val="24"/>
              </w:rPr>
            </w:pPr>
          </w:p>
          <w:p w14:paraId="3A16083A">
            <w:pPr>
              <w:adjustRightInd w:val="0"/>
              <w:spacing w:line="360" w:lineRule="atLeast"/>
              <w:textAlignment w:val="baseline"/>
              <w:rPr>
                <w:rFonts w:ascii="Times New Roman" w:hAnsi="Times New Roman" w:eastAsia="仿宋"/>
                <w:b/>
                <w:sz w:val="24"/>
              </w:rPr>
            </w:pPr>
          </w:p>
          <w:p w14:paraId="5B644886">
            <w:pPr>
              <w:adjustRightInd w:val="0"/>
              <w:spacing w:line="360" w:lineRule="atLeast"/>
              <w:textAlignment w:val="baseline"/>
              <w:rPr>
                <w:rFonts w:ascii="Times New Roman" w:hAnsi="Times New Roman" w:eastAsia="仿宋"/>
                <w:b/>
                <w:sz w:val="24"/>
              </w:rPr>
            </w:pPr>
          </w:p>
          <w:p w14:paraId="2418BC1D">
            <w:pPr>
              <w:adjustRightInd w:val="0"/>
              <w:spacing w:line="360" w:lineRule="atLeast"/>
              <w:textAlignment w:val="baseline"/>
              <w:rPr>
                <w:rFonts w:ascii="Times New Roman" w:hAnsi="Times New Roman" w:eastAsia="仿宋"/>
                <w:b/>
                <w:sz w:val="24"/>
              </w:rPr>
            </w:pPr>
          </w:p>
          <w:p w14:paraId="4F47DA60">
            <w:pPr>
              <w:adjustRightInd w:val="0"/>
              <w:spacing w:line="360" w:lineRule="atLeast"/>
              <w:textAlignment w:val="baseline"/>
              <w:rPr>
                <w:rFonts w:ascii="Times New Roman" w:hAnsi="Times New Roman" w:eastAsia="仿宋"/>
                <w:b/>
                <w:sz w:val="24"/>
              </w:rPr>
            </w:pPr>
          </w:p>
          <w:p w14:paraId="08F61B8B">
            <w:pPr>
              <w:adjustRightInd w:val="0"/>
              <w:spacing w:line="360" w:lineRule="atLeast"/>
              <w:textAlignment w:val="baseline"/>
              <w:rPr>
                <w:rFonts w:ascii="Times New Roman" w:hAnsi="Times New Roman" w:eastAsia="仿宋"/>
                <w:b/>
                <w:sz w:val="24"/>
              </w:rPr>
            </w:pPr>
          </w:p>
          <w:p w14:paraId="5E3FE1A3">
            <w:pPr>
              <w:adjustRightInd w:val="0"/>
              <w:spacing w:line="360" w:lineRule="atLeast"/>
              <w:textAlignment w:val="baseline"/>
              <w:rPr>
                <w:rFonts w:ascii="Times New Roman" w:hAnsi="Times New Roman" w:eastAsia="仿宋"/>
                <w:b/>
                <w:sz w:val="24"/>
              </w:rPr>
            </w:pPr>
          </w:p>
          <w:p w14:paraId="25EA1572">
            <w:pPr>
              <w:adjustRightInd w:val="0"/>
              <w:spacing w:line="360" w:lineRule="atLeast"/>
              <w:textAlignment w:val="baseline"/>
              <w:rPr>
                <w:rFonts w:ascii="Times New Roman" w:hAnsi="Times New Roman" w:eastAsia="仿宋"/>
                <w:b/>
                <w:sz w:val="24"/>
              </w:rPr>
            </w:pPr>
          </w:p>
          <w:p w14:paraId="4149728A">
            <w:pPr>
              <w:adjustRightInd w:val="0"/>
              <w:spacing w:line="360" w:lineRule="atLeast"/>
              <w:textAlignment w:val="baseline"/>
              <w:rPr>
                <w:rFonts w:ascii="Times New Roman" w:hAnsi="Times New Roman" w:eastAsia="仿宋"/>
                <w:b/>
                <w:sz w:val="24"/>
              </w:rPr>
            </w:pPr>
          </w:p>
          <w:p w14:paraId="4FD1AF76">
            <w:pPr>
              <w:adjustRightInd w:val="0"/>
              <w:spacing w:line="360" w:lineRule="atLeast"/>
              <w:textAlignment w:val="baseline"/>
              <w:rPr>
                <w:rFonts w:ascii="Times New Roman" w:hAnsi="Times New Roman" w:eastAsia="仿宋"/>
                <w:b/>
                <w:sz w:val="24"/>
              </w:rPr>
            </w:pPr>
          </w:p>
        </w:tc>
      </w:tr>
    </w:tbl>
    <w:p w14:paraId="7C5FFE4D">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tbl>
      <w:tblPr>
        <w:tblStyle w:val="11"/>
        <w:tblW w:w="5000" w:type="pct"/>
        <w:jc w:val="center"/>
        <w:tblLayout w:type="autofit"/>
        <w:tblCellMar>
          <w:top w:w="15" w:type="dxa"/>
          <w:left w:w="15" w:type="dxa"/>
          <w:bottom w:w="15" w:type="dxa"/>
          <w:right w:w="15" w:type="dxa"/>
        </w:tblCellMar>
      </w:tblPr>
      <w:tblGrid>
        <w:gridCol w:w="8875"/>
      </w:tblGrid>
      <w:tr w14:paraId="444C3637">
        <w:tblPrEx>
          <w:tblCellMar>
            <w:top w:w="15" w:type="dxa"/>
            <w:left w:w="15" w:type="dxa"/>
            <w:bottom w:w="15" w:type="dxa"/>
            <w:right w:w="15" w:type="dxa"/>
          </w:tblCellMar>
        </w:tblPrEx>
        <w:trPr>
          <w:trHeight w:val="90" w:hRule="atLeast"/>
          <w:jc w:val="center"/>
        </w:trPr>
        <w:tc>
          <w:tcPr>
            <w:tcW w:w="5000" w:type="pct"/>
            <w:tcBorders>
              <w:top w:val="single" w:color="000000" w:sz="12" w:space="0"/>
              <w:left w:val="single" w:color="000000" w:sz="12" w:space="0"/>
              <w:right w:val="single" w:color="000000" w:sz="12" w:space="0"/>
            </w:tcBorders>
            <w:noWrap w:val="0"/>
            <w:vAlign w:val="center"/>
          </w:tcPr>
          <w:p w14:paraId="23CA4586">
            <w:pPr>
              <w:widowControl/>
              <w:adjustRightInd w:val="0"/>
              <w:spacing w:line="560" w:lineRule="exact"/>
              <w:textAlignment w:val="center"/>
              <w:rPr>
                <w:rFonts w:ascii="Times New Roman" w:hAnsi="Times New Roman" w:eastAsia="仿宋_GB2312"/>
                <w:sz w:val="24"/>
              </w:rPr>
            </w:pPr>
            <w:r>
              <w:rPr>
                <w:rFonts w:ascii="Times New Roman" w:hAnsi="Times New Roman" w:eastAsia="仿宋_GB2312"/>
                <w:kern w:val="0"/>
                <w:sz w:val="24"/>
              </w:rPr>
              <w:t>儿童治疗记录（包括门诊病历、出院小结、康复末期评估等）黏贴处</w:t>
            </w:r>
          </w:p>
        </w:tc>
      </w:tr>
      <w:tr w14:paraId="47DD5D83">
        <w:tblPrEx>
          <w:tblCellMar>
            <w:top w:w="15" w:type="dxa"/>
            <w:left w:w="15" w:type="dxa"/>
            <w:bottom w:w="15" w:type="dxa"/>
            <w:right w:w="15" w:type="dxa"/>
          </w:tblCellMar>
        </w:tblPrEx>
        <w:trPr>
          <w:trHeight w:val="10565" w:hRule="atLeast"/>
          <w:jc w:val="center"/>
        </w:trPr>
        <w:tc>
          <w:tcPr>
            <w:tcW w:w="5000" w:type="pct"/>
            <w:tcBorders>
              <w:top w:val="single" w:color="000000" w:sz="12" w:space="0"/>
              <w:left w:val="single" w:color="000000" w:sz="12" w:space="0"/>
              <w:bottom w:val="single" w:color="000000" w:sz="12" w:space="0"/>
              <w:right w:val="single" w:color="000000" w:sz="12" w:space="0"/>
            </w:tcBorders>
            <w:noWrap w:val="0"/>
            <w:vAlign w:val="center"/>
          </w:tcPr>
          <w:p w14:paraId="01CEDD7E">
            <w:pPr>
              <w:adjustRightInd w:val="0"/>
              <w:spacing w:line="360" w:lineRule="atLeast"/>
              <w:textAlignment w:val="baseline"/>
              <w:rPr>
                <w:rFonts w:ascii="Times New Roman" w:hAnsi="Times New Roman" w:eastAsia="仿宋_GB2312"/>
                <w:sz w:val="32"/>
              </w:rPr>
            </w:pPr>
          </w:p>
        </w:tc>
      </w:tr>
    </w:tbl>
    <w:p w14:paraId="40508845">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70E75A3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tbl>
      <w:tblPr>
        <w:tblStyle w:val="11"/>
        <w:tblW w:w="5000"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15" w:type="dxa"/>
          <w:left w:w="15" w:type="dxa"/>
          <w:bottom w:w="15" w:type="dxa"/>
          <w:right w:w="15" w:type="dxa"/>
        </w:tblCellMar>
      </w:tblPr>
      <w:tblGrid>
        <w:gridCol w:w="1066"/>
        <w:gridCol w:w="1062"/>
        <w:gridCol w:w="1202"/>
        <w:gridCol w:w="1177"/>
        <w:gridCol w:w="1101"/>
        <w:gridCol w:w="989"/>
        <w:gridCol w:w="1138"/>
        <w:gridCol w:w="1140"/>
      </w:tblGrid>
      <w:tr w14:paraId="4AD4989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5000" w:type="pct"/>
            <w:gridSpan w:val="8"/>
            <w:tcBorders>
              <w:tl2br w:val="nil"/>
              <w:tr2bl w:val="nil"/>
            </w:tcBorders>
            <w:noWrap w:val="0"/>
            <w:vAlign w:val="center"/>
          </w:tcPr>
          <w:p w14:paraId="04F0ED22">
            <w:pPr>
              <w:widowControl/>
              <w:adjustRightInd w:val="0"/>
              <w:spacing w:line="520" w:lineRule="exact"/>
              <w:jc w:val="left"/>
              <w:textAlignment w:val="center"/>
              <w:rPr>
                <w:rFonts w:ascii="Times New Roman" w:hAnsi="Times New Roman" w:eastAsia="仿宋_GB2312"/>
                <w:sz w:val="24"/>
              </w:rPr>
            </w:pPr>
            <w:r>
              <w:rPr>
                <w:rFonts w:ascii="Times New Roman" w:hAnsi="Times New Roman" w:eastAsia="仿宋_GB2312"/>
                <w:kern w:val="0"/>
                <w:sz w:val="24"/>
              </w:rPr>
              <w:t>儿童诊疗、康复、特殊药品、康复器具</w:t>
            </w:r>
            <w:r>
              <w:rPr>
                <w:rFonts w:hint="eastAsia" w:ascii="Times New Roman" w:hAnsi="Times New Roman" w:eastAsia="仿宋_GB2312"/>
                <w:kern w:val="0"/>
                <w:sz w:val="24"/>
              </w:rPr>
              <w:t>、体检</w:t>
            </w:r>
            <w:r>
              <w:rPr>
                <w:rFonts w:ascii="Times New Roman" w:hAnsi="Times New Roman" w:eastAsia="仿宋_GB2312"/>
                <w:kern w:val="0"/>
                <w:sz w:val="24"/>
              </w:rPr>
              <w:t>等票据复印件黏贴处</w:t>
            </w:r>
          </w:p>
        </w:tc>
      </w:tr>
      <w:tr w14:paraId="69553F4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201D16B5">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5C630499">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3693A4DD">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138AB367">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2A351C61">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6AC0CD9B">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712F540F">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0249A119">
            <w:pPr>
              <w:adjustRightInd w:val="0"/>
              <w:spacing w:line="520" w:lineRule="exact"/>
              <w:textAlignment w:val="baseline"/>
              <w:rPr>
                <w:rFonts w:ascii="Times New Roman" w:hAnsi="Times New Roman" w:eastAsia="仿宋"/>
                <w:b/>
                <w:sz w:val="24"/>
              </w:rPr>
            </w:pPr>
          </w:p>
        </w:tc>
      </w:tr>
      <w:tr w14:paraId="7EC5D3A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5BF4BD85">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061D88A4">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6C474B92">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7147DA4E">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0BB8645D">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5EBD4BDE">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159C395D">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6D53F44A">
            <w:pPr>
              <w:adjustRightInd w:val="0"/>
              <w:spacing w:line="520" w:lineRule="exact"/>
              <w:textAlignment w:val="baseline"/>
              <w:rPr>
                <w:rFonts w:ascii="Times New Roman" w:hAnsi="Times New Roman" w:eastAsia="仿宋"/>
                <w:b/>
                <w:sz w:val="24"/>
              </w:rPr>
            </w:pPr>
          </w:p>
        </w:tc>
      </w:tr>
      <w:tr w14:paraId="109EAE1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4409D0ED">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3F1FC3D3">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1E59581E">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56004A13">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1F306F4C">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733E530C">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4495E65A">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302DD01B">
            <w:pPr>
              <w:adjustRightInd w:val="0"/>
              <w:spacing w:line="520" w:lineRule="exact"/>
              <w:textAlignment w:val="baseline"/>
              <w:rPr>
                <w:rFonts w:ascii="Times New Roman" w:hAnsi="Times New Roman" w:eastAsia="仿宋"/>
                <w:b/>
                <w:sz w:val="24"/>
              </w:rPr>
            </w:pPr>
          </w:p>
        </w:tc>
      </w:tr>
      <w:tr w14:paraId="3C8D880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1D1558D4">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24501E12">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010ACABF">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4922953A">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670CBBE1">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4C970F1D">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70FA1990">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49E027C9">
            <w:pPr>
              <w:adjustRightInd w:val="0"/>
              <w:spacing w:line="520" w:lineRule="exact"/>
              <w:textAlignment w:val="baseline"/>
              <w:rPr>
                <w:rFonts w:ascii="Times New Roman" w:hAnsi="Times New Roman" w:eastAsia="仿宋"/>
                <w:b/>
                <w:sz w:val="24"/>
              </w:rPr>
            </w:pPr>
          </w:p>
        </w:tc>
      </w:tr>
      <w:tr w14:paraId="6189E03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Ex>
        <w:trPr>
          <w:trHeight w:val="341" w:hRule="atLeast"/>
          <w:jc w:val="center"/>
        </w:trPr>
        <w:tc>
          <w:tcPr>
            <w:tcW w:w="601" w:type="pct"/>
            <w:tcBorders>
              <w:tl2br w:val="nil"/>
              <w:tr2bl w:val="nil"/>
            </w:tcBorders>
            <w:noWrap w:val="0"/>
            <w:vAlign w:val="top"/>
          </w:tcPr>
          <w:p w14:paraId="7A428A2E">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36CCF3E1">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5839564C">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081953B5">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6F665DB9">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5D926CED">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3187FA8D">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1BFEF944">
            <w:pPr>
              <w:adjustRightInd w:val="0"/>
              <w:spacing w:line="520" w:lineRule="exact"/>
              <w:textAlignment w:val="baseline"/>
              <w:rPr>
                <w:rFonts w:ascii="Times New Roman" w:hAnsi="Times New Roman" w:eastAsia="仿宋"/>
                <w:b/>
                <w:sz w:val="24"/>
              </w:rPr>
            </w:pPr>
          </w:p>
        </w:tc>
      </w:tr>
      <w:tr w14:paraId="631C2F3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0E8AFC4D">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4228B1D2">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063E4B6B">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1F76BBCC">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4A88A73F">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4741E0A9">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2AF62288">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6020EA85">
            <w:pPr>
              <w:adjustRightInd w:val="0"/>
              <w:spacing w:line="520" w:lineRule="exact"/>
              <w:textAlignment w:val="baseline"/>
              <w:rPr>
                <w:rFonts w:ascii="Times New Roman" w:hAnsi="Times New Roman" w:eastAsia="仿宋"/>
                <w:b/>
                <w:sz w:val="24"/>
              </w:rPr>
            </w:pPr>
          </w:p>
        </w:tc>
      </w:tr>
      <w:tr w14:paraId="366E096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0601BDCC">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097E5354">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68CDC43B">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4730BA81">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15B48B8F">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4B68EB7C">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26DD21EB">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1882CE3B">
            <w:pPr>
              <w:adjustRightInd w:val="0"/>
              <w:spacing w:line="520" w:lineRule="exact"/>
              <w:textAlignment w:val="baseline"/>
              <w:rPr>
                <w:rFonts w:ascii="Times New Roman" w:hAnsi="Times New Roman" w:eastAsia="仿宋"/>
                <w:b/>
                <w:sz w:val="24"/>
              </w:rPr>
            </w:pPr>
          </w:p>
        </w:tc>
      </w:tr>
      <w:tr w14:paraId="3C7DA6A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523C3E52">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07D28A86">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2AF09E33">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7C34864A">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4CCE0ADB">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63C86020">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6112C65C">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17255322">
            <w:pPr>
              <w:adjustRightInd w:val="0"/>
              <w:spacing w:line="520" w:lineRule="exact"/>
              <w:textAlignment w:val="baseline"/>
              <w:rPr>
                <w:rFonts w:ascii="Times New Roman" w:hAnsi="Times New Roman" w:eastAsia="仿宋"/>
                <w:b/>
                <w:sz w:val="24"/>
              </w:rPr>
            </w:pPr>
          </w:p>
        </w:tc>
      </w:tr>
      <w:tr w14:paraId="60D8617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1C3567E6">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2DDA3126">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2725D53A">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34180B9B">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333C4733">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058C07BA">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312A03E4">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5E4A4E66">
            <w:pPr>
              <w:adjustRightInd w:val="0"/>
              <w:spacing w:line="520" w:lineRule="exact"/>
              <w:textAlignment w:val="baseline"/>
              <w:rPr>
                <w:rFonts w:ascii="Times New Roman" w:hAnsi="Times New Roman" w:eastAsia="仿宋"/>
                <w:b/>
                <w:sz w:val="24"/>
              </w:rPr>
            </w:pPr>
          </w:p>
        </w:tc>
      </w:tr>
      <w:tr w14:paraId="4F8E7D1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4577C771">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7F20DB62">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047A4D2B">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7D5FF9E4">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54F102D6">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788CBF2D">
            <w:pPr>
              <w:adjustRightInd w:val="0"/>
              <w:spacing w:line="520" w:lineRule="exact"/>
              <w:textAlignment w:val="baseline"/>
              <w:rPr>
                <w:rFonts w:ascii="Times New Roman" w:hAnsi="Times New Roman" w:eastAsia="仿宋"/>
                <w:b/>
                <w:sz w:val="24"/>
              </w:rPr>
            </w:pPr>
            <w:bookmarkStart w:id="0" w:name="_GoBack"/>
            <w:bookmarkEnd w:id="0"/>
          </w:p>
        </w:tc>
        <w:tc>
          <w:tcPr>
            <w:tcW w:w="641" w:type="pct"/>
            <w:tcBorders>
              <w:tl2br w:val="nil"/>
              <w:tr2bl w:val="nil"/>
            </w:tcBorders>
            <w:noWrap w:val="0"/>
            <w:vAlign w:val="top"/>
          </w:tcPr>
          <w:p w14:paraId="074C6643">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5816BB46">
            <w:pPr>
              <w:adjustRightInd w:val="0"/>
              <w:spacing w:line="520" w:lineRule="exact"/>
              <w:textAlignment w:val="baseline"/>
              <w:rPr>
                <w:rFonts w:ascii="Times New Roman" w:hAnsi="Times New Roman" w:eastAsia="仿宋"/>
                <w:b/>
                <w:sz w:val="24"/>
              </w:rPr>
            </w:pPr>
          </w:p>
        </w:tc>
      </w:tr>
      <w:tr w14:paraId="5A488C3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23A5D4DE">
            <w:pPr>
              <w:adjustRightInd w:val="0"/>
              <w:spacing w:line="520" w:lineRule="exact"/>
              <w:textAlignment w:val="baseline"/>
              <w:rPr>
                <w:rFonts w:ascii="Times New Roman" w:hAnsi="Times New Roman" w:eastAsia="仿宋"/>
                <w:sz w:val="24"/>
              </w:rPr>
            </w:pPr>
          </w:p>
        </w:tc>
        <w:tc>
          <w:tcPr>
            <w:tcW w:w="599" w:type="pct"/>
            <w:tcBorders>
              <w:tl2br w:val="nil"/>
              <w:tr2bl w:val="nil"/>
            </w:tcBorders>
            <w:noWrap w:val="0"/>
            <w:vAlign w:val="top"/>
          </w:tcPr>
          <w:p w14:paraId="2B65497F">
            <w:pPr>
              <w:adjustRightInd w:val="0"/>
              <w:spacing w:line="520" w:lineRule="exact"/>
              <w:textAlignment w:val="baseline"/>
              <w:rPr>
                <w:rFonts w:ascii="Times New Roman" w:hAnsi="Times New Roman" w:eastAsia="仿宋"/>
                <w:sz w:val="24"/>
              </w:rPr>
            </w:pPr>
          </w:p>
        </w:tc>
        <w:tc>
          <w:tcPr>
            <w:tcW w:w="677" w:type="pct"/>
            <w:tcBorders>
              <w:tl2br w:val="nil"/>
              <w:tr2bl w:val="nil"/>
            </w:tcBorders>
            <w:noWrap w:val="0"/>
            <w:vAlign w:val="top"/>
          </w:tcPr>
          <w:p w14:paraId="5733B17D">
            <w:pPr>
              <w:adjustRightInd w:val="0"/>
              <w:spacing w:line="520" w:lineRule="exact"/>
              <w:textAlignment w:val="baseline"/>
              <w:rPr>
                <w:rFonts w:ascii="Times New Roman" w:hAnsi="Times New Roman" w:eastAsia="仿宋"/>
                <w:sz w:val="24"/>
              </w:rPr>
            </w:pPr>
          </w:p>
        </w:tc>
        <w:tc>
          <w:tcPr>
            <w:tcW w:w="663" w:type="pct"/>
            <w:tcBorders>
              <w:tl2br w:val="nil"/>
              <w:tr2bl w:val="nil"/>
            </w:tcBorders>
            <w:noWrap w:val="0"/>
            <w:vAlign w:val="top"/>
          </w:tcPr>
          <w:p w14:paraId="1DB61CCF">
            <w:pPr>
              <w:adjustRightInd w:val="0"/>
              <w:spacing w:line="520" w:lineRule="exact"/>
              <w:textAlignment w:val="baseline"/>
              <w:rPr>
                <w:rFonts w:ascii="Times New Roman" w:hAnsi="Times New Roman" w:eastAsia="仿宋"/>
                <w:sz w:val="24"/>
              </w:rPr>
            </w:pPr>
          </w:p>
        </w:tc>
        <w:tc>
          <w:tcPr>
            <w:tcW w:w="620" w:type="pct"/>
            <w:tcBorders>
              <w:tl2br w:val="nil"/>
              <w:tr2bl w:val="nil"/>
            </w:tcBorders>
            <w:noWrap w:val="0"/>
            <w:vAlign w:val="top"/>
          </w:tcPr>
          <w:p w14:paraId="1146F0AF">
            <w:pPr>
              <w:adjustRightInd w:val="0"/>
              <w:spacing w:line="520" w:lineRule="exact"/>
              <w:textAlignment w:val="baseline"/>
              <w:rPr>
                <w:rFonts w:ascii="Times New Roman" w:hAnsi="Times New Roman" w:eastAsia="仿宋"/>
                <w:sz w:val="24"/>
              </w:rPr>
            </w:pPr>
          </w:p>
        </w:tc>
        <w:tc>
          <w:tcPr>
            <w:tcW w:w="557" w:type="pct"/>
            <w:tcBorders>
              <w:tl2br w:val="nil"/>
              <w:tr2bl w:val="nil"/>
            </w:tcBorders>
            <w:noWrap w:val="0"/>
            <w:vAlign w:val="top"/>
          </w:tcPr>
          <w:p w14:paraId="6E620B6A">
            <w:pPr>
              <w:adjustRightInd w:val="0"/>
              <w:spacing w:line="520" w:lineRule="exact"/>
              <w:textAlignment w:val="baseline"/>
              <w:rPr>
                <w:rFonts w:ascii="Times New Roman" w:hAnsi="Times New Roman" w:eastAsia="仿宋"/>
                <w:sz w:val="24"/>
              </w:rPr>
            </w:pPr>
          </w:p>
        </w:tc>
        <w:tc>
          <w:tcPr>
            <w:tcW w:w="641" w:type="pct"/>
            <w:tcBorders>
              <w:tl2br w:val="nil"/>
              <w:tr2bl w:val="nil"/>
            </w:tcBorders>
            <w:noWrap w:val="0"/>
            <w:vAlign w:val="top"/>
          </w:tcPr>
          <w:p w14:paraId="182CBEC5">
            <w:pPr>
              <w:adjustRightInd w:val="0"/>
              <w:spacing w:line="520" w:lineRule="exact"/>
              <w:textAlignment w:val="baseline"/>
              <w:rPr>
                <w:rFonts w:ascii="Times New Roman" w:hAnsi="Times New Roman" w:eastAsia="仿宋"/>
                <w:sz w:val="24"/>
              </w:rPr>
            </w:pPr>
          </w:p>
        </w:tc>
        <w:tc>
          <w:tcPr>
            <w:tcW w:w="640" w:type="pct"/>
            <w:tcBorders>
              <w:tl2br w:val="nil"/>
              <w:tr2bl w:val="nil"/>
            </w:tcBorders>
            <w:noWrap w:val="0"/>
            <w:vAlign w:val="top"/>
          </w:tcPr>
          <w:p w14:paraId="1F7CA317">
            <w:pPr>
              <w:adjustRightInd w:val="0"/>
              <w:spacing w:line="520" w:lineRule="exact"/>
              <w:textAlignment w:val="baseline"/>
              <w:rPr>
                <w:rFonts w:ascii="Times New Roman" w:hAnsi="Times New Roman" w:eastAsia="仿宋"/>
                <w:sz w:val="24"/>
              </w:rPr>
            </w:pPr>
          </w:p>
        </w:tc>
      </w:tr>
      <w:tr w14:paraId="162EA85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01" w:type="pct"/>
            <w:tcBorders>
              <w:tl2br w:val="nil"/>
              <w:tr2bl w:val="nil"/>
            </w:tcBorders>
            <w:noWrap w:val="0"/>
            <w:vAlign w:val="top"/>
          </w:tcPr>
          <w:p w14:paraId="3D409E77">
            <w:pPr>
              <w:adjustRightInd w:val="0"/>
              <w:spacing w:line="520" w:lineRule="exact"/>
              <w:textAlignment w:val="baseline"/>
              <w:rPr>
                <w:rFonts w:ascii="Times New Roman" w:hAnsi="Times New Roman" w:eastAsia="仿宋"/>
                <w:sz w:val="24"/>
              </w:rPr>
            </w:pPr>
          </w:p>
        </w:tc>
        <w:tc>
          <w:tcPr>
            <w:tcW w:w="599" w:type="pct"/>
            <w:tcBorders>
              <w:tl2br w:val="nil"/>
              <w:tr2bl w:val="nil"/>
            </w:tcBorders>
            <w:noWrap w:val="0"/>
            <w:vAlign w:val="top"/>
          </w:tcPr>
          <w:p w14:paraId="0E475AB3">
            <w:pPr>
              <w:adjustRightInd w:val="0"/>
              <w:spacing w:line="520" w:lineRule="exact"/>
              <w:textAlignment w:val="baseline"/>
              <w:rPr>
                <w:rFonts w:ascii="Times New Roman" w:hAnsi="Times New Roman" w:eastAsia="仿宋"/>
                <w:sz w:val="24"/>
              </w:rPr>
            </w:pPr>
          </w:p>
        </w:tc>
        <w:tc>
          <w:tcPr>
            <w:tcW w:w="677" w:type="pct"/>
            <w:tcBorders>
              <w:tl2br w:val="nil"/>
              <w:tr2bl w:val="nil"/>
            </w:tcBorders>
            <w:noWrap w:val="0"/>
            <w:vAlign w:val="top"/>
          </w:tcPr>
          <w:p w14:paraId="717CBB9B">
            <w:pPr>
              <w:adjustRightInd w:val="0"/>
              <w:spacing w:line="520" w:lineRule="exact"/>
              <w:textAlignment w:val="baseline"/>
              <w:rPr>
                <w:rFonts w:ascii="Times New Roman" w:hAnsi="Times New Roman" w:eastAsia="仿宋"/>
                <w:sz w:val="24"/>
              </w:rPr>
            </w:pPr>
          </w:p>
        </w:tc>
        <w:tc>
          <w:tcPr>
            <w:tcW w:w="663" w:type="pct"/>
            <w:tcBorders>
              <w:tl2br w:val="nil"/>
              <w:tr2bl w:val="nil"/>
            </w:tcBorders>
            <w:noWrap w:val="0"/>
            <w:vAlign w:val="top"/>
          </w:tcPr>
          <w:p w14:paraId="7A0834D2">
            <w:pPr>
              <w:adjustRightInd w:val="0"/>
              <w:spacing w:line="520" w:lineRule="exact"/>
              <w:textAlignment w:val="baseline"/>
              <w:rPr>
                <w:rFonts w:ascii="Times New Roman" w:hAnsi="Times New Roman" w:eastAsia="仿宋"/>
                <w:sz w:val="24"/>
              </w:rPr>
            </w:pPr>
          </w:p>
        </w:tc>
        <w:tc>
          <w:tcPr>
            <w:tcW w:w="620" w:type="pct"/>
            <w:tcBorders>
              <w:tl2br w:val="nil"/>
              <w:tr2bl w:val="nil"/>
            </w:tcBorders>
            <w:noWrap w:val="0"/>
            <w:vAlign w:val="top"/>
          </w:tcPr>
          <w:p w14:paraId="7F8A6CA6">
            <w:pPr>
              <w:adjustRightInd w:val="0"/>
              <w:spacing w:line="520" w:lineRule="exact"/>
              <w:textAlignment w:val="baseline"/>
              <w:rPr>
                <w:rFonts w:ascii="Times New Roman" w:hAnsi="Times New Roman" w:eastAsia="仿宋"/>
                <w:sz w:val="24"/>
              </w:rPr>
            </w:pPr>
          </w:p>
        </w:tc>
        <w:tc>
          <w:tcPr>
            <w:tcW w:w="557" w:type="pct"/>
            <w:tcBorders>
              <w:tl2br w:val="nil"/>
              <w:tr2bl w:val="nil"/>
            </w:tcBorders>
            <w:noWrap w:val="0"/>
            <w:vAlign w:val="top"/>
          </w:tcPr>
          <w:p w14:paraId="4F138112">
            <w:pPr>
              <w:adjustRightInd w:val="0"/>
              <w:spacing w:line="520" w:lineRule="exact"/>
              <w:textAlignment w:val="baseline"/>
              <w:rPr>
                <w:rFonts w:ascii="Times New Roman" w:hAnsi="Times New Roman" w:eastAsia="仿宋"/>
                <w:sz w:val="24"/>
              </w:rPr>
            </w:pPr>
          </w:p>
        </w:tc>
        <w:tc>
          <w:tcPr>
            <w:tcW w:w="641" w:type="pct"/>
            <w:tcBorders>
              <w:tl2br w:val="nil"/>
              <w:tr2bl w:val="nil"/>
            </w:tcBorders>
            <w:noWrap w:val="0"/>
            <w:vAlign w:val="top"/>
          </w:tcPr>
          <w:p w14:paraId="4C5EE6E2">
            <w:pPr>
              <w:adjustRightInd w:val="0"/>
              <w:spacing w:line="520" w:lineRule="exact"/>
              <w:textAlignment w:val="baseline"/>
              <w:rPr>
                <w:rFonts w:ascii="Times New Roman" w:hAnsi="Times New Roman" w:eastAsia="仿宋"/>
                <w:sz w:val="24"/>
              </w:rPr>
            </w:pPr>
          </w:p>
        </w:tc>
        <w:tc>
          <w:tcPr>
            <w:tcW w:w="640" w:type="pct"/>
            <w:tcBorders>
              <w:tl2br w:val="nil"/>
              <w:tr2bl w:val="nil"/>
            </w:tcBorders>
            <w:noWrap w:val="0"/>
            <w:vAlign w:val="top"/>
          </w:tcPr>
          <w:p w14:paraId="6A8B9218">
            <w:pPr>
              <w:adjustRightInd w:val="0"/>
              <w:spacing w:line="520" w:lineRule="exact"/>
              <w:textAlignment w:val="baseline"/>
              <w:rPr>
                <w:rFonts w:ascii="Times New Roman" w:hAnsi="Times New Roman" w:eastAsia="仿宋"/>
                <w:sz w:val="24"/>
              </w:rPr>
            </w:pPr>
          </w:p>
        </w:tc>
      </w:tr>
      <w:tr w14:paraId="67C1C7C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Ex>
        <w:trPr>
          <w:trHeight w:val="341" w:hRule="atLeast"/>
          <w:jc w:val="center"/>
        </w:trPr>
        <w:tc>
          <w:tcPr>
            <w:tcW w:w="601" w:type="pct"/>
            <w:tcBorders>
              <w:tl2br w:val="nil"/>
              <w:tr2bl w:val="nil"/>
            </w:tcBorders>
            <w:noWrap w:val="0"/>
            <w:vAlign w:val="top"/>
          </w:tcPr>
          <w:p w14:paraId="3EAB5527">
            <w:pPr>
              <w:widowControl/>
              <w:adjustRightInd w:val="0"/>
              <w:spacing w:line="520" w:lineRule="exact"/>
              <w:jc w:val="center"/>
              <w:textAlignment w:val="top"/>
              <w:rPr>
                <w:rFonts w:ascii="Times New Roman" w:hAnsi="Times New Roman" w:eastAsia="仿宋"/>
                <w:sz w:val="24"/>
              </w:rPr>
            </w:pPr>
            <w:r>
              <w:rPr>
                <w:rFonts w:ascii="Times New Roman" w:hAnsi="Times New Roman" w:eastAsia="仿宋"/>
                <w:kern w:val="0"/>
                <w:sz w:val="24"/>
              </w:rPr>
              <w:t>　</w:t>
            </w:r>
          </w:p>
        </w:tc>
        <w:tc>
          <w:tcPr>
            <w:tcW w:w="599" w:type="pct"/>
            <w:tcBorders>
              <w:tl2br w:val="nil"/>
              <w:tr2bl w:val="nil"/>
            </w:tcBorders>
            <w:noWrap w:val="0"/>
            <w:vAlign w:val="top"/>
          </w:tcPr>
          <w:p w14:paraId="61CE958F">
            <w:pPr>
              <w:adjustRightInd w:val="0"/>
              <w:spacing w:line="520" w:lineRule="exact"/>
              <w:jc w:val="center"/>
              <w:textAlignment w:val="baseline"/>
              <w:rPr>
                <w:rFonts w:ascii="Times New Roman" w:hAnsi="Times New Roman" w:eastAsia="仿宋"/>
                <w:sz w:val="24"/>
              </w:rPr>
            </w:pPr>
          </w:p>
        </w:tc>
        <w:tc>
          <w:tcPr>
            <w:tcW w:w="677" w:type="pct"/>
            <w:tcBorders>
              <w:tl2br w:val="nil"/>
              <w:tr2bl w:val="nil"/>
            </w:tcBorders>
            <w:noWrap w:val="0"/>
            <w:vAlign w:val="top"/>
          </w:tcPr>
          <w:p w14:paraId="236F3502">
            <w:pPr>
              <w:adjustRightInd w:val="0"/>
              <w:spacing w:line="520" w:lineRule="exact"/>
              <w:jc w:val="center"/>
              <w:textAlignment w:val="baseline"/>
              <w:rPr>
                <w:rFonts w:ascii="Times New Roman" w:hAnsi="Times New Roman" w:eastAsia="仿宋"/>
                <w:sz w:val="24"/>
              </w:rPr>
            </w:pPr>
          </w:p>
        </w:tc>
        <w:tc>
          <w:tcPr>
            <w:tcW w:w="663" w:type="pct"/>
            <w:tcBorders>
              <w:tl2br w:val="nil"/>
              <w:tr2bl w:val="nil"/>
            </w:tcBorders>
            <w:noWrap w:val="0"/>
            <w:vAlign w:val="top"/>
          </w:tcPr>
          <w:p w14:paraId="6ECA300F">
            <w:pPr>
              <w:adjustRightInd w:val="0"/>
              <w:spacing w:line="520" w:lineRule="exact"/>
              <w:jc w:val="center"/>
              <w:textAlignment w:val="baseline"/>
              <w:rPr>
                <w:rFonts w:ascii="Times New Roman" w:hAnsi="Times New Roman" w:eastAsia="仿宋"/>
                <w:sz w:val="24"/>
              </w:rPr>
            </w:pPr>
          </w:p>
        </w:tc>
        <w:tc>
          <w:tcPr>
            <w:tcW w:w="620" w:type="pct"/>
            <w:tcBorders>
              <w:tl2br w:val="nil"/>
              <w:tr2bl w:val="nil"/>
            </w:tcBorders>
            <w:noWrap w:val="0"/>
            <w:vAlign w:val="top"/>
          </w:tcPr>
          <w:p w14:paraId="0129B73B">
            <w:pPr>
              <w:adjustRightInd w:val="0"/>
              <w:spacing w:line="520" w:lineRule="exact"/>
              <w:jc w:val="center"/>
              <w:textAlignment w:val="baseline"/>
              <w:rPr>
                <w:rFonts w:ascii="Times New Roman" w:hAnsi="Times New Roman" w:eastAsia="仿宋"/>
                <w:sz w:val="24"/>
              </w:rPr>
            </w:pPr>
          </w:p>
        </w:tc>
        <w:tc>
          <w:tcPr>
            <w:tcW w:w="557" w:type="pct"/>
            <w:tcBorders>
              <w:tl2br w:val="nil"/>
              <w:tr2bl w:val="nil"/>
            </w:tcBorders>
            <w:noWrap w:val="0"/>
            <w:vAlign w:val="top"/>
          </w:tcPr>
          <w:p w14:paraId="40A143AE">
            <w:pPr>
              <w:adjustRightInd w:val="0"/>
              <w:spacing w:line="520" w:lineRule="exact"/>
              <w:jc w:val="center"/>
              <w:textAlignment w:val="baseline"/>
              <w:rPr>
                <w:rFonts w:ascii="Times New Roman" w:hAnsi="Times New Roman" w:eastAsia="仿宋"/>
                <w:sz w:val="24"/>
              </w:rPr>
            </w:pPr>
          </w:p>
        </w:tc>
        <w:tc>
          <w:tcPr>
            <w:tcW w:w="641" w:type="pct"/>
            <w:tcBorders>
              <w:tl2br w:val="nil"/>
              <w:tr2bl w:val="nil"/>
            </w:tcBorders>
            <w:noWrap w:val="0"/>
            <w:vAlign w:val="top"/>
          </w:tcPr>
          <w:p w14:paraId="67A727D5">
            <w:pPr>
              <w:adjustRightInd w:val="0"/>
              <w:spacing w:line="520" w:lineRule="exact"/>
              <w:jc w:val="center"/>
              <w:textAlignment w:val="baseline"/>
              <w:rPr>
                <w:rFonts w:ascii="Times New Roman" w:hAnsi="Times New Roman" w:eastAsia="仿宋"/>
                <w:sz w:val="24"/>
              </w:rPr>
            </w:pPr>
          </w:p>
        </w:tc>
        <w:tc>
          <w:tcPr>
            <w:tcW w:w="640" w:type="pct"/>
            <w:tcBorders>
              <w:tl2br w:val="nil"/>
              <w:tr2bl w:val="nil"/>
            </w:tcBorders>
            <w:noWrap w:val="0"/>
            <w:vAlign w:val="top"/>
          </w:tcPr>
          <w:p w14:paraId="7833BA84">
            <w:pPr>
              <w:adjustRightInd w:val="0"/>
              <w:spacing w:line="520" w:lineRule="exact"/>
              <w:jc w:val="center"/>
              <w:textAlignment w:val="baseline"/>
              <w:rPr>
                <w:rFonts w:ascii="Times New Roman" w:hAnsi="Times New Roman" w:eastAsia="仿宋"/>
                <w:sz w:val="24"/>
              </w:rPr>
            </w:pPr>
          </w:p>
        </w:tc>
      </w:tr>
      <w:tr w14:paraId="3BFA75A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Ex>
        <w:trPr>
          <w:trHeight w:val="90" w:hRule="atLeast"/>
          <w:jc w:val="center"/>
        </w:trPr>
        <w:tc>
          <w:tcPr>
            <w:tcW w:w="601" w:type="pct"/>
            <w:tcBorders>
              <w:tl2br w:val="nil"/>
              <w:tr2bl w:val="nil"/>
            </w:tcBorders>
            <w:noWrap w:val="0"/>
            <w:vAlign w:val="top"/>
          </w:tcPr>
          <w:p w14:paraId="3BAD7761">
            <w:pPr>
              <w:adjustRightInd w:val="0"/>
              <w:spacing w:line="520" w:lineRule="exact"/>
              <w:textAlignment w:val="baseline"/>
              <w:rPr>
                <w:rFonts w:ascii="Times New Roman" w:hAnsi="Times New Roman" w:eastAsia="仿宋"/>
                <w:b/>
                <w:sz w:val="24"/>
              </w:rPr>
            </w:pPr>
          </w:p>
        </w:tc>
        <w:tc>
          <w:tcPr>
            <w:tcW w:w="599" w:type="pct"/>
            <w:tcBorders>
              <w:tl2br w:val="nil"/>
              <w:tr2bl w:val="nil"/>
            </w:tcBorders>
            <w:noWrap w:val="0"/>
            <w:vAlign w:val="top"/>
          </w:tcPr>
          <w:p w14:paraId="13266928">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471A0BFB">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01417864">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33681352">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1D7EEFA3">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5BE805FF">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07017931">
            <w:pPr>
              <w:adjustRightInd w:val="0"/>
              <w:spacing w:line="520" w:lineRule="exact"/>
              <w:textAlignment w:val="baseline"/>
              <w:rPr>
                <w:rFonts w:ascii="Times New Roman" w:hAnsi="Times New Roman" w:eastAsia="仿宋"/>
                <w:b/>
                <w:sz w:val="24"/>
              </w:rPr>
            </w:pPr>
          </w:p>
        </w:tc>
      </w:tr>
      <w:tr w14:paraId="092D6A4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601" w:type="pct"/>
            <w:tcBorders>
              <w:tl2br w:val="nil"/>
              <w:tr2bl w:val="nil"/>
            </w:tcBorders>
            <w:noWrap w:val="0"/>
            <w:vAlign w:val="center"/>
          </w:tcPr>
          <w:p w14:paraId="2F34F5AD">
            <w:pPr>
              <w:adjustRightInd w:val="0"/>
              <w:spacing w:line="520" w:lineRule="exact"/>
              <w:textAlignment w:val="baseline"/>
              <w:rPr>
                <w:rFonts w:ascii="Times New Roman" w:hAnsi="Times New Roman" w:eastAsia="仿宋"/>
                <w:sz w:val="24"/>
              </w:rPr>
            </w:pPr>
          </w:p>
        </w:tc>
        <w:tc>
          <w:tcPr>
            <w:tcW w:w="599" w:type="pct"/>
            <w:tcBorders>
              <w:tl2br w:val="nil"/>
              <w:tr2bl w:val="nil"/>
            </w:tcBorders>
            <w:noWrap w:val="0"/>
            <w:vAlign w:val="top"/>
          </w:tcPr>
          <w:p w14:paraId="3DC829B6">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53FC69BB">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538CF3BC">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2CDF7216">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6444FFAB">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09A7F58E">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729CBC72">
            <w:pPr>
              <w:adjustRightInd w:val="0"/>
              <w:spacing w:line="520" w:lineRule="exact"/>
              <w:textAlignment w:val="baseline"/>
              <w:rPr>
                <w:rFonts w:ascii="Times New Roman" w:hAnsi="Times New Roman" w:eastAsia="仿宋"/>
                <w:b/>
                <w:sz w:val="24"/>
              </w:rPr>
            </w:pPr>
          </w:p>
        </w:tc>
      </w:tr>
      <w:tr w14:paraId="32D23A6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601" w:type="pct"/>
            <w:tcBorders>
              <w:tl2br w:val="nil"/>
              <w:tr2bl w:val="nil"/>
            </w:tcBorders>
            <w:noWrap w:val="0"/>
            <w:vAlign w:val="center"/>
          </w:tcPr>
          <w:p w14:paraId="3D64C4AE">
            <w:pPr>
              <w:adjustRightInd w:val="0"/>
              <w:spacing w:line="520" w:lineRule="exact"/>
              <w:textAlignment w:val="baseline"/>
              <w:rPr>
                <w:rFonts w:ascii="Times New Roman" w:hAnsi="Times New Roman" w:eastAsia="仿宋"/>
                <w:sz w:val="24"/>
              </w:rPr>
            </w:pPr>
          </w:p>
        </w:tc>
        <w:tc>
          <w:tcPr>
            <w:tcW w:w="599" w:type="pct"/>
            <w:tcBorders>
              <w:tl2br w:val="nil"/>
              <w:tr2bl w:val="nil"/>
            </w:tcBorders>
            <w:noWrap w:val="0"/>
            <w:vAlign w:val="top"/>
          </w:tcPr>
          <w:p w14:paraId="64EC5668">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78726884">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5CF78993">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750125F5">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5C1CC470">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086C7286">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25A5FB86">
            <w:pPr>
              <w:adjustRightInd w:val="0"/>
              <w:spacing w:line="520" w:lineRule="exact"/>
              <w:textAlignment w:val="baseline"/>
              <w:rPr>
                <w:rFonts w:ascii="Times New Roman" w:hAnsi="Times New Roman" w:eastAsia="仿宋"/>
                <w:b/>
                <w:sz w:val="24"/>
              </w:rPr>
            </w:pPr>
          </w:p>
        </w:tc>
      </w:tr>
      <w:tr w14:paraId="7CBCBA1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601" w:type="pct"/>
            <w:tcBorders>
              <w:tl2br w:val="nil"/>
              <w:tr2bl w:val="nil"/>
            </w:tcBorders>
            <w:noWrap w:val="0"/>
            <w:vAlign w:val="center"/>
          </w:tcPr>
          <w:p w14:paraId="43B220B3">
            <w:pPr>
              <w:adjustRightInd w:val="0"/>
              <w:spacing w:line="520" w:lineRule="exact"/>
              <w:textAlignment w:val="baseline"/>
              <w:rPr>
                <w:rFonts w:ascii="Times New Roman" w:hAnsi="Times New Roman" w:eastAsia="仿宋"/>
                <w:sz w:val="24"/>
              </w:rPr>
            </w:pPr>
          </w:p>
        </w:tc>
        <w:tc>
          <w:tcPr>
            <w:tcW w:w="599" w:type="pct"/>
            <w:tcBorders>
              <w:tl2br w:val="nil"/>
              <w:tr2bl w:val="nil"/>
            </w:tcBorders>
            <w:noWrap w:val="0"/>
            <w:vAlign w:val="top"/>
          </w:tcPr>
          <w:p w14:paraId="3C057380">
            <w:pPr>
              <w:adjustRightInd w:val="0"/>
              <w:spacing w:line="520" w:lineRule="exact"/>
              <w:textAlignment w:val="baseline"/>
              <w:rPr>
                <w:rFonts w:ascii="Times New Roman" w:hAnsi="Times New Roman" w:eastAsia="仿宋"/>
                <w:b/>
                <w:sz w:val="24"/>
              </w:rPr>
            </w:pPr>
          </w:p>
        </w:tc>
        <w:tc>
          <w:tcPr>
            <w:tcW w:w="677" w:type="pct"/>
            <w:tcBorders>
              <w:tl2br w:val="nil"/>
              <w:tr2bl w:val="nil"/>
            </w:tcBorders>
            <w:noWrap w:val="0"/>
            <w:vAlign w:val="top"/>
          </w:tcPr>
          <w:p w14:paraId="0E1222DA">
            <w:pPr>
              <w:adjustRightInd w:val="0"/>
              <w:spacing w:line="520" w:lineRule="exact"/>
              <w:textAlignment w:val="baseline"/>
              <w:rPr>
                <w:rFonts w:ascii="Times New Roman" w:hAnsi="Times New Roman" w:eastAsia="仿宋"/>
                <w:b/>
                <w:sz w:val="24"/>
              </w:rPr>
            </w:pPr>
          </w:p>
        </w:tc>
        <w:tc>
          <w:tcPr>
            <w:tcW w:w="663" w:type="pct"/>
            <w:tcBorders>
              <w:tl2br w:val="nil"/>
              <w:tr2bl w:val="nil"/>
            </w:tcBorders>
            <w:noWrap w:val="0"/>
            <w:vAlign w:val="top"/>
          </w:tcPr>
          <w:p w14:paraId="258D617C">
            <w:pPr>
              <w:adjustRightInd w:val="0"/>
              <w:spacing w:line="520" w:lineRule="exact"/>
              <w:textAlignment w:val="baseline"/>
              <w:rPr>
                <w:rFonts w:ascii="Times New Roman" w:hAnsi="Times New Roman" w:eastAsia="仿宋"/>
                <w:b/>
                <w:sz w:val="24"/>
              </w:rPr>
            </w:pPr>
          </w:p>
        </w:tc>
        <w:tc>
          <w:tcPr>
            <w:tcW w:w="620" w:type="pct"/>
            <w:tcBorders>
              <w:tl2br w:val="nil"/>
              <w:tr2bl w:val="nil"/>
            </w:tcBorders>
            <w:noWrap w:val="0"/>
            <w:vAlign w:val="top"/>
          </w:tcPr>
          <w:p w14:paraId="5BA7B3FE">
            <w:pPr>
              <w:adjustRightInd w:val="0"/>
              <w:spacing w:line="520" w:lineRule="exact"/>
              <w:textAlignment w:val="baseline"/>
              <w:rPr>
                <w:rFonts w:ascii="Times New Roman" w:hAnsi="Times New Roman" w:eastAsia="仿宋"/>
                <w:b/>
                <w:sz w:val="24"/>
              </w:rPr>
            </w:pPr>
          </w:p>
        </w:tc>
        <w:tc>
          <w:tcPr>
            <w:tcW w:w="557" w:type="pct"/>
            <w:tcBorders>
              <w:tl2br w:val="nil"/>
              <w:tr2bl w:val="nil"/>
            </w:tcBorders>
            <w:noWrap w:val="0"/>
            <w:vAlign w:val="top"/>
          </w:tcPr>
          <w:p w14:paraId="3CCE3963">
            <w:pPr>
              <w:adjustRightInd w:val="0"/>
              <w:spacing w:line="520" w:lineRule="exact"/>
              <w:textAlignment w:val="baseline"/>
              <w:rPr>
                <w:rFonts w:ascii="Times New Roman" w:hAnsi="Times New Roman" w:eastAsia="仿宋"/>
                <w:b/>
                <w:sz w:val="24"/>
              </w:rPr>
            </w:pPr>
          </w:p>
        </w:tc>
        <w:tc>
          <w:tcPr>
            <w:tcW w:w="641" w:type="pct"/>
            <w:tcBorders>
              <w:tl2br w:val="nil"/>
              <w:tr2bl w:val="nil"/>
            </w:tcBorders>
            <w:noWrap w:val="0"/>
            <w:vAlign w:val="top"/>
          </w:tcPr>
          <w:p w14:paraId="2B405F9B">
            <w:pPr>
              <w:adjustRightInd w:val="0"/>
              <w:spacing w:line="520" w:lineRule="exact"/>
              <w:textAlignment w:val="baseline"/>
              <w:rPr>
                <w:rFonts w:ascii="Times New Roman" w:hAnsi="Times New Roman" w:eastAsia="仿宋"/>
                <w:b/>
                <w:sz w:val="24"/>
              </w:rPr>
            </w:pPr>
          </w:p>
        </w:tc>
        <w:tc>
          <w:tcPr>
            <w:tcW w:w="640" w:type="pct"/>
            <w:tcBorders>
              <w:tl2br w:val="nil"/>
              <w:tr2bl w:val="nil"/>
            </w:tcBorders>
            <w:noWrap w:val="0"/>
            <w:vAlign w:val="top"/>
          </w:tcPr>
          <w:p w14:paraId="3AF34FF1">
            <w:pPr>
              <w:adjustRightInd w:val="0"/>
              <w:spacing w:line="520" w:lineRule="exact"/>
              <w:textAlignment w:val="baseline"/>
              <w:rPr>
                <w:rFonts w:ascii="Times New Roman" w:hAnsi="Times New Roman" w:eastAsia="仿宋"/>
                <w:b/>
                <w:sz w:val="24"/>
              </w:rPr>
            </w:pPr>
          </w:p>
        </w:tc>
      </w:tr>
    </w:tbl>
    <w:p w14:paraId="3376C9CF">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14:paraId="1DF6B67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pPr>
    </w:p>
    <w:p w14:paraId="22A2499D">
      <w:pPr>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4</w:t>
      </w:r>
    </w:p>
    <w:p w14:paraId="4D9B6E0D">
      <w:pPr>
        <w:adjustRightInd w:val="0"/>
        <w:spacing w:line="360" w:lineRule="exact"/>
        <w:jc w:val="center"/>
        <w:textAlignment w:val="baseline"/>
        <w:rPr>
          <w:rFonts w:hint="eastAsia" w:ascii="方正小标宋_GBK" w:hAnsi="Times New Roman" w:eastAsia="方正小标宋_GBK"/>
          <w:sz w:val="36"/>
          <w:szCs w:val="36"/>
        </w:rPr>
      </w:pPr>
      <w:r>
        <w:rPr>
          <w:rFonts w:hint="eastAsia" w:ascii="方正小标宋_GBK" w:hAnsi="Times New Roman" w:eastAsia="方正小标宋_GBK"/>
          <w:sz w:val="36"/>
          <w:szCs w:val="36"/>
        </w:rPr>
        <w:t>_____年度 ____(区县、市级儿童福利机构)</w:t>
      </w:r>
    </w:p>
    <w:p w14:paraId="280725F4">
      <w:pPr>
        <w:adjustRightInd w:val="0"/>
        <w:spacing w:line="360" w:lineRule="exact"/>
        <w:jc w:val="center"/>
        <w:textAlignment w:val="baseline"/>
        <w:rPr>
          <w:rFonts w:hint="eastAsia" w:ascii="方正小标宋_GBK" w:hAnsi="Times New Roman" w:eastAsia="方正小标宋_GBK"/>
          <w:sz w:val="36"/>
          <w:szCs w:val="36"/>
        </w:rPr>
      </w:pPr>
      <w:r>
        <w:rPr>
          <w:rFonts w:hint="eastAsia" w:ascii="方正小标宋_GBK" w:hAnsi="Times New Roman" w:eastAsia="方正小标宋_GBK"/>
          <w:sz w:val="36"/>
          <w:szCs w:val="36"/>
        </w:rPr>
        <w:t>“明天计划”项目资助明细表</w:t>
      </w:r>
    </w:p>
    <w:tbl>
      <w:tblPr>
        <w:tblStyle w:val="11"/>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832"/>
        <w:gridCol w:w="807"/>
        <w:gridCol w:w="753"/>
        <w:gridCol w:w="1260"/>
        <w:gridCol w:w="1229"/>
        <w:gridCol w:w="1168"/>
        <w:gridCol w:w="826"/>
        <w:gridCol w:w="958"/>
        <w:gridCol w:w="1050"/>
        <w:gridCol w:w="1045"/>
        <w:gridCol w:w="1084"/>
        <w:gridCol w:w="1056"/>
        <w:gridCol w:w="658"/>
      </w:tblGrid>
      <w:tr w14:paraId="341E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450" w:type="pct"/>
            <w:tcBorders>
              <w:top w:val="single" w:color="000000" w:sz="4" w:space="0"/>
              <w:left w:val="single" w:color="000000" w:sz="4" w:space="0"/>
              <w:bottom w:val="single" w:color="auto" w:sz="4" w:space="0"/>
              <w:right w:val="single" w:color="000000" w:sz="4" w:space="0"/>
            </w:tcBorders>
            <w:noWrap w:val="0"/>
            <w:vAlign w:val="center"/>
          </w:tcPr>
          <w:p w14:paraId="468CBB6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项目</w:t>
            </w:r>
          </w:p>
        </w:tc>
        <w:tc>
          <w:tcPr>
            <w:tcW w:w="297" w:type="pct"/>
            <w:tcBorders>
              <w:top w:val="single" w:color="000000" w:sz="4" w:space="0"/>
              <w:left w:val="single" w:color="000000" w:sz="4" w:space="0"/>
              <w:bottom w:val="single" w:color="auto" w:sz="4" w:space="0"/>
              <w:right w:val="single" w:color="000000" w:sz="4" w:space="0"/>
            </w:tcBorders>
            <w:noWrap w:val="0"/>
            <w:vAlign w:val="center"/>
          </w:tcPr>
          <w:p w14:paraId="5ABC1AD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序号</w:t>
            </w:r>
          </w:p>
        </w:tc>
        <w:tc>
          <w:tcPr>
            <w:tcW w:w="288" w:type="pct"/>
            <w:tcBorders>
              <w:top w:val="single" w:color="000000" w:sz="4" w:space="0"/>
              <w:left w:val="single" w:color="000000" w:sz="4" w:space="0"/>
              <w:bottom w:val="single" w:color="auto" w:sz="4" w:space="0"/>
              <w:right w:val="single" w:color="000000" w:sz="4" w:space="0"/>
            </w:tcBorders>
            <w:noWrap w:val="0"/>
            <w:vAlign w:val="center"/>
          </w:tcPr>
          <w:p w14:paraId="4A6FB8A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姓名</w:t>
            </w:r>
          </w:p>
        </w:tc>
        <w:tc>
          <w:tcPr>
            <w:tcW w:w="269" w:type="pct"/>
            <w:tcBorders>
              <w:top w:val="single" w:color="000000" w:sz="4" w:space="0"/>
              <w:left w:val="single" w:color="000000" w:sz="4" w:space="0"/>
              <w:bottom w:val="single" w:color="auto" w:sz="4" w:space="0"/>
              <w:right w:val="single" w:color="000000" w:sz="4" w:space="0"/>
            </w:tcBorders>
            <w:noWrap w:val="0"/>
            <w:vAlign w:val="center"/>
          </w:tcPr>
          <w:p w14:paraId="6AB32D6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性别</w:t>
            </w:r>
          </w:p>
        </w:tc>
        <w:tc>
          <w:tcPr>
            <w:tcW w:w="450" w:type="pct"/>
            <w:tcBorders>
              <w:top w:val="single" w:color="000000" w:sz="4" w:space="0"/>
              <w:left w:val="single" w:color="000000" w:sz="4" w:space="0"/>
              <w:bottom w:val="single" w:color="auto" w:sz="4" w:space="0"/>
              <w:right w:val="single" w:color="000000" w:sz="4" w:space="0"/>
            </w:tcBorders>
            <w:noWrap w:val="0"/>
            <w:vAlign w:val="center"/>
          </w:tcPr>
          <w:p w14:paraId="0A216B3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sz w:val="28"/>
                <w:szCs w:val="28"/>
              </w:rPr>
            </w:pPr>
            <w:r>
              <w:rPr>
                <w:rFonts w:ascii="Times New Roman" w:hAnsi="Times New Roman" w:eastAsia="仿宋_GB2312"/>
                <w:w w:val="80"/>
                <w:sz w:val="28"/>
                <w:szCs w:val="28"/>
              </w:rPr>
              <w:t>出生日期</w:t>
            </w:r>
          </w:p>
        </w:tc>
        <w:tc>
          <w:tcPr>
            <w:tcW w:w="439" w:type="pct"/>
            <w:tcBorders>
              <w:top w:val="single" w:color="000000" w:sz="4" w:space="0"/>
              <w:left w:val="single" w:color="000000" w:sz="4" w:space="0"/>
              <w:bottom w:val="single" w:color="auto" w:sz="4" w:space="0"/>
              <w:right w:val="single" w:color="000000" w:sz="4" w:space="0"/>
            </w:tcBorders>
            <w:noWrap w:val="0"/>
            <w:vAlign w:val="center"/>
          </w:tcPr>
          <w:p w14:paraId="59740CE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诊疗日期</w:t>
            </w:r>
          </w:p>
        </w:tc>
        <w:tc>
          <w:tcPr>
            <w:tcW w:w="417" w:type="pct"/>
            <w:tcBorders>
              <w:top w:val="single" w:color="000000" w:sz="4" w:space="0"/>
              <w:left w:val="single" w:color="000000" w:sz="4" w:space="0"/>
              <w:bottom w:val="single" w:color="auto" w:sz="4" w:space="0"/>
              <w:right w:val="single" w:color="000000" w:sz="4" w:space="0"/>
            </w:tcBorders>
            <w:noWrap w:val="0"/>
            <w:vAlign w:val="center"/>
          </w:tcPr>
          <w:p w14:paraId="08ED6F8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医疗机构</w:t>
            </w:r>
          </w:p>
        </w:tc>
        <w:tc>
          <w:tcPr>
            <w:tcW w:w="295" w:type="pct"/>
            <w:tcBorders>
              <w:top w:val="single" w:color="000000" w:sz="4" w:space="0"/>
              <w:left w:val="single" w:color="000000" w:sz="4" w:space="0"/>
              <w:bottom w:val="single" w:color="auto" w:sz="4" w:space="0"/>
              <w:right w:val="single" w:color="000000" w:sz="4" w:space="0"/>
            </w:tcBorders>
            <w:noWrap w:val="0"/>
            <w:vAlign w:val="center"/>
          </w:tcPr>
          <w:p w14:paraId="07A6F38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病情诊断</w:t>
            </w:r>
          </w:p>
        </w:tc>
        <w:tc>
          <w:tcPr>
            <w:tcW w:w="342" w:type="pct"/>
            <w:tcBorders>
              <w:top w:val="single" w:color="000000" w:sz="4" w:space="0"/>
              <w:left w:val="single" w:color="000000" w:sz="4" w:space="0"/>
              <w:bottom w:val="single" w:color="auto" w:sz="4" w:space="0"/>
              <w:right w:val="single" w:color="000000" w:sz="4" w:space="0"/>
            </w:tcBorders>
            <w:noWrap w:val="0"/>
            <w:vAlign w:val="center"/>
          </w:tcPr>
          <w:p w14:paraId="2FE979F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所花</w:t>
            </w:r>
          </w:p>
          <w:p w14:paraId="2DDE6D6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费用</w:t>
            </w:r>
          </w:p>
        </w:tc>
        <w:tc>
          <w:tcPr>
            <w:tcW w:w="375" w:type="pct"/>
            <w:tcBorders>
              <w:top w:val="single" w:color="000000" w:sz="4" w:space="0"/>
              <w:left w:val="single" w:color="000000" w:sz="4" w:space="0"/>
              <w:bottom w:val="single" w:color="auto" w:sz="4" w:space="0"/>
              <w:right w:val="single" w:color="000000" w:sz="4" w:space="0"/>
            </w:tcBorders>
            <w:noWrap w:val="0"/>
            <w:vAlign w:val="center"/>
          </w:tcPr>
          <w:p w14:paraId="041E040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扣除医保报销等费用</w:t>
            </w:r>
          </w:p>
        </w:tc>
        <w:tc>
          <w:tcPr>
            <w:tcW w:w="373" w:type="pct"/>
            <w:tcBorders>
              <w:top w:val="single" w:color="000000" w:sz="4" w:space="0"/>
              <w:left w:val="single" w:color="000000" w:sz="4" w:space="0"/>
              <w:bottom w:val="single" w:color="auto" w:sz="4" w:space="0"/>
              <w:right w:val="single" w:color="000000" w:sz="4" w:space="0"/>
            </w:tcBorders>
            <w:noWrap w:val="0"/>
            <w:vAlign w:val="center"/>
          </w:tcPr>
          <w:p w14:paraId="469988C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hint="eastAsia" w:ascii="Times New Roman" w:hAnsi="Times New Roman" w:eastAsia="仿宋_GB2312"/>
                <w:w w:val="80"/>
                <w:kern w:val="0"/>
                <w:sz w:val="28"/>
                <w:szCs w:val="28"/>
              </w:rPr>
              <w:t>惠民济困保报销</w:t>
            </w:r>
          </w:p>
        </w:tc>
        <w:tc>
          <w:tcPr>
            <w:tcW w:w="387" w:type="pct"/>
            <w:tcBorders>
              <w:top w:val="single" w:color="000000" w:sz="4" w:space="0"/>
              <w:left w:val="single" w:color="000000" w:sz="4" w:space="0"/>
              <w:bottom w:val="single" w:color="auto" w:sz="4" w:space="0"/>
              <w:right w:val="single" w:color="000000" w:sz="4" w:space="0"/>
            </w:tcBorders>
            <w:noWrap w:val="0"/>
            <w:vAlign w:val="center"/>
          </w:tcPr>
          <w:p w14:paraId="57863F3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申请“明天计划”资金</w:t>
            </w:r>
          </w:p>
        </w:tc>
        <w:tc>
          <w:tcPr>
            <w:tcW w:w="377" w:type="pct"/>
            <w:tcBorders>
              <w:top w:val="single" w:color="000000" w:sz="4" w:space="0"/>
              <w:left w:val="single" w:color="000000" w:sz="4" w:space="0"/>
              <w:bottom w:val="single" w:color="auto" w:sz="4" w:space="0"/>
              <w:right w:val="single" w:color="000000" w:sz="4" w:space="0"/>
            </w:tcBorders>
            <w:noWrap w:val="0"/>
            <w:vAlign w:val="center"/>
          </w:tcPr>
          <w:p w14:paraId="1A05D13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是否报信息</w:t>
            </w:r>
          </w:p>
          <w:p w14:paraId="41308C7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系统</w:t>
            </w:r>
          </w:p>
        </w:tc>
        <w:tc>
          <w:tcPr>
            <w:tcW w:w="235" w:type="pct"/>
            <w:tcBorders>
              <w:top w:val="single" w:color="000000" w:sz="4" w:space="0"/>
              <w:left w:val="single" w:color="000000" w:sz="4" w:space="0"/>
              <w:bottom w:val="single" w:color="auto" w:sz="4" w:space="0"/>
              <w:right w:val="single" w:color="000000" w:sz="4" w:space="0"/>
            </w:tcBorders>
            <w:noWrap w:val="0"/>
            <w:vAlign w:val="center"/>
          </w:tcPr>
          <w:p w14:paraId="751EAB8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备注</w:t>
            </w:r>
          </w:p>
        </w:tc>
      </w:tr>
      <w:tr w14:paraId="04F5D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7B9E46C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p w14:paraId="4C41C42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诊疗</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184BD30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1</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49DB9E8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08FF14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196887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41D5C9B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740A76D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75034F5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18C6426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1585808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478D6D8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w w:val="80"/>
                <w:kern w:val="0"/>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7772612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2C46049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23707C7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3666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55ABCAB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6CFABE0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2</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306E4BF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3300B63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7FA3A93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16685A4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0A8CC07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1198655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56AE84B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699DB33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57B2D8D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124C9AB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5318B40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392DA74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3E5B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6689B51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697D2C8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3</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63B1786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4429822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1E3451E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2B6DBF6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33F8ADE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18DD2CF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5548AE8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4F2A3F6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5C4AF48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20EF5E5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118D45A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280B009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1F55B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7919F5C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康复</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787404A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1</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22D36BA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16E9873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076DDCF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7DFD74A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1E1A896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6DDD5B1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6ACCCC6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310BC43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7DBBB04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49221C4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5C60DE2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025D564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450E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02A3BBAC">
            <w:pPr>
              <w:keepNext w:val="0"/>
              <w:keepLines w:val="0"/>
              <w:pageBreakBefore w:val="0"/>
              <w:widowControl/>
              <w:kinsoku/>
              <w:wordWrap/>
              <w:overflowPunct/>
              <w:topLinePunct w:val="0"/>
              <w:autoSpaceDE/>
              <w:autoSpaceDN/>
              <w:bidi w:val="0"/>
              <w:adjustRightInd w:val="0"/>
              <w:snapToGrid/>
              <w:spacing w:line="310" w:lineRule="exact"/>
              <w:jc w:val="left"/>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615C615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2</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16C5CA7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37B01DB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5295020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1556A7A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230207C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688C01A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5DFCDBF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736FC5E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03A0245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7EDAEA0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0078973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142BB68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1B80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2A4690E8">
            <w:pPr>
              <w:keepNext w:val="0"/>
              <w:keepLines w:val="0"/>
              <w:pageBreakBefore w:val="0"/>
              <w:widowControl/>
              <w:kinsoku/>
              <w:wordWrap/>
              <w:overflowPunct/>
              <w:topLinePunct w:val="0"/>
              <w:autoSpaceDE/>
              <w:autoSpaceDN/>
              <w:bidi w:val="0"/>
              <w:adjustRightInd w:val="0"/>
              <w:snapToGrid/>
              <w:spacing w:line="310" w:lineRule="exact"/>
              <w:jc w:val="left"/>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659D598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3</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36E7147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0234DF2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8F9A10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6465AB4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66F7AC8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1BEF16C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7666289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7EC4EAA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39C556A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1F6B9F3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33477FA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28FECA8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0F53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126A60F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特殊</w:t>
            </w:r>
          </w:p>
          <w:p w14:paraId="2A3C60A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药品</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312B5C0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1</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78664F0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1493C3F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426BF71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1F5F851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627BFF5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01CDE87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488BB7D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3F3AF76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7123CA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00AAC32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565744A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4E5D0EB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699E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50F90F36">
            <w:pPr>
              <w:keepNext w:val="0"/>
              <w:keepLines w:val="0"/>
              <w:pageBreakBefore w:val="0"/>
              <w:widowControl/>
              <w:kinsoku/>
              <w:wordWrap/>
              <w:overflowPunct/>
              <w:topLinePunct w:val="0"/>
              <w:autoSpaceDE/>
              <w:autoSpaceDN/>
              <w:bidi w:val="0"/>
              <w:adjustRightInd w:val="0"/>
              <w:snapToGrid/>
              <w:spacing w:line="310" w:lineRule="exact"/>
              <w:jc w:val="left"/>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708B82D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2</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60E4C0D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12A4F39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0A54C4D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20FEC3D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0205CBA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52CB445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07969D6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051CB17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70967E4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4F5252D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729D82B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3FE3066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75D4C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3807420A">
            <w:pPr>
              <w:keepNext w:val="0"/>
              <w:keepLines w:val="0"/>
              <w:pageBreakBefore w:val="0"/>
              <w:widowControl/>
              <w:kinsoku/>
              <w:wordWrap/>
              <w:overflowPunct/>
              <w:topLinePunct w:val="0"/>
              <w:autoSpaceDE/>
              <w:autoSpaceDN/>
              <w:bidi w:val="0"/>
              <w:adjustRightInd w:val="0"/>
              <w:snapToGrid/>
              <w:spacing w:line="310" w:lineRule="exact"/>
              <w:jc w:val="left"/>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5C84B3B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3</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18D7922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3684E9D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4BFBD3C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3A97A2B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7DB16AD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02789AD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43756FE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388E5B2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3F2FFF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52021DA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1C3F1A5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6CFC6FF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3F35E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1F3C843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hint="eastAsia" w:ascii="Times New Roman" w:hAnsi="Times New Roman" w:eastAsia="仿宋_GB2312"/>
                <w:sz w:val="28"/>
                <w:szCs w:val="28"/>
              </w:rPr>
              <w:t>辅具器具</w:t>
            </w:r>
            <w:r>
              <w:rPr>
                <w:rFonts w:ascii="Times New Roman" w:hAnsi="Times New Roman" w:eastAsia="仿宋_GB2312"/>
                <w:sz w:val="28"/>
                <w:szCs w:val="28"/>
              </w:rPr>
              <w:t>配置</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25FAF6C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1</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7E941EC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B73B9B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73C59A0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3E821EF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1B8EF0F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4B9EE80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0691F73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34BCC2E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502FE80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1066388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4EDD1C5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195745E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0D8F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137E6859">
            <w:pPr>
              <w:keepNext w:val="0"/>
              <w:keepLines w:val="0"/>
              <w:pageBreakBefore w:val="0"/>
              <w:widowControl/>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2B0D3D2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2</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588C1C9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173EC7C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C8E0E1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02E5526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69785FB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1A6CF74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5B3727E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1405BD3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5D63DE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5768C58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11B2477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7FB86C8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1DDE9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2E4A4A30">
            <w:pPr>
              <w:keepNext w:val="0"/>
              <w:keepLines w:val="0"/>
              <w:pageBreakBefore w:val="0"/>
              <w:widowControl/>
              <w:kinsoku/>
              <w:wordWrap/>
              <w:overflowPunct/>
              <w:topLinePunct w:val="0"/>
              <w:autoSpaceDE/>
              <w:autoSpaceDN/>
              <w:bidi w:val="0"/>
              <w:adjustRightInd w:val="0"/>
              <w:snapToGrid/>
              <w:spacing w:line="310" w:lineRule="exact"/>
              <w:ind w:firstLine="280" w:firstLineChars="100"/>
              <w:textAlignment w:val="baseline"/>
              <w:rPr>
                <w:rFonts w:ascii="Times New Roman" w:hAnsi="Times New Roman" w:eastAsia="仿宋_GB2312"/>
                <w:sz w:val="28"/>
                <w:szCs w:val="28"/>
              </w:rPr>
            </w:pPr>
            <w:r>
              <w:rPr>
                <w:rFonts w:ascii="Times New Roman" w:hAnsi="Times New Roman" w:eastAsia="仿宋_GB2312"/>
                <w:sz w:val="28"/>
                <w:szCs w:val="28"/>
              </w:rPr>
              <w:t>体检</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66D903C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1</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0206195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DC48CE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6A1FEE5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47D22CF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634AC4E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41D0B6B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1EF19B10">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31AB1F8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803D3F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38043B8E">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0BEC566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3D9DEE6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0E748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3F22FE82">
            <w:pPr>
              <w:keepNext w:val="0"/>
              <w:keepLines w:val="0"/>
              <w:pageBreakBefore w:val="0"/>
              <w:widowControl/>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478C1E1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2</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33402F3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3835DF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5EEAD56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2212F16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486D4AC2">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22DAF8F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4151C87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0857953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2FD73BD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77890D2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6AB9467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1D585F4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63CE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16DB0C0A">
            <w:pPr>
              <w:keepNext w:val="0"/>
              <w:keepLines w:val="0"/>
              <w:pageBreakBefore w:val="0"/>
              <w:widowControl/>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住院</w:t>
            </w:r>
          </w:p>
          <w:p w14:paraId="4F44956D">
            <w:pPr>
              <w:keepNext w:val="0"/>
              <w:keepLines w:val="0"/>
              <w:pageBreakBefore w:val="0"/>
              <w:widowControl/>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服务</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508E57B8">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1</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6AC3AE8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7726F6FA">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5F63B45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2B32BF6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729BA46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24AB6FB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61E04FFF">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3DCAC1E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781B5C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19EB7DC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248BE7E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113D54F3">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r w14:paraId="099A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325624DE">
            <w:pPr>
              <w:keepNext w:val="0"/>
              <w:keepLines w:val="0"/>
              <w:pageBreakBefore w:val="0"/>
              <w:widowControl/>
              <w:kinsoku/>
              <w:wordWrap/>
              <w:overflowPunct/>
              <w:topLinePunct w:val="0"/>
              <w:autoSpaceDE/>
              <w:autoSpaceDN/>
              <w:bidi w:val="0"/>
              <w:adjustRightInd w:val="0"/>
              <w:snapToGrid/>
              <w:spacing w:line="310" w:lineRule="exact"/>
              <w:jc w:val="left"/>
              <w:textAlignment w:val="baseline"/>
              <w:rPr>
                <w:rFonts w:ascii="Times New Roman" w:hAnsi="Times New Roman" w:eastAsia="仿宋_GB2312"/>
                <w:sz w:val="28"/>
                <w:szCs w:val="28"/>
              </w:rPr>
            </w:pPr>
          </w:p>
        </w:tc>
        <w:tc>
          <w:tcPr>
            <w:tcW w:w="297" w:type="pct"/>
            <w:tcBorders>
              <w:top w:val="single" w:color="auto" w:sz="4" w:space="0"/>
              <w:left w:val="single" w:color="auto" w:sz="4" w:space="0"/>
              <w:bottom w:val="single" w:color="auto" w:sz="4" w:space="0"/>
              <w:right w:val="single" w:color="auto" w:sz="4" w:space="0"/>
            </w:tcBorders>
            <w:noWrap w:val="0"/>
            <w:vAlign w:val="center"/>
          </w:tcPr>
          <w:p w14:paraId="3AF2660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r>
              <w:rPr>
                <w:rFonts w:ascii="Times New Roman" w:hAnsi="Times New Roman" w:eastAsia="仿宋_GB2312"/>
                <w:sz w:val="28"/>
                <w:szCs w:val="28"/>
              </w:rPr>
              <w:t>2</w:t>
            </w:r>
          </w:p>
        </w:tc>
        <w:tc>
          <w:tcPr>
            <w:tcW w:w="288" w:type="pct"/>
            <w:tcBorders>
              <w:top w:val="single" w:color="auto" w:sz="4" w:space="0"/>
              <w:left w:val="single" w:color="auto" w:sz="4" w:space="0"/>
              <w:bottom w:val="single" w:color="auto" w:sz="4" w:space="0"/>
              <w:right w:val="single" w:color="auto" w:sz="4" w:space="0"/>
            </w:tcBorders>
            <w:noWrap w:val="0"/>
            <w:vAlign w:val="center"/>
          </w:tcPr>
          <w:p w14:paraId="4AA4DF66">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69" w:type="pct"/>
            <w:tcBorders>
              <w:top w:val="single" w:color="auto" w:sz="4" w:space="0"/>
              <w:left w:val="single" w:color="auto" w:sz="4" w:space="0"/>
              <w:bottom w:val="single" w:color="auto" w:sz="4" w:space="0"/>
              <w:right w:val="single" w:color="auto" w:sz="4" w:space="0"/>
            </w:tcBorders>
            <w:noWrap w:val="0"/>
            <w:vAlign w:val="center"/>
          </w:tcPr>
          <w:p w14:paraId="6446B46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40F1418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0891024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27046F49">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424A3CB5">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42" w:type="pct"/>
            <w:tcBorders>
              <w:top w:val="single" w:color="auto" w:sz="4" w:space="0"/>
              <w:left w:val="single" w:color="auto" w:sz="4" w:space="0"/>
              <w:bottom w:val="single" w:color="auto" w:sz="4" w:space="0"/>
              <w:right w:val="single" w:color="auto" w:sz="4" w:space="0"/>
            </w:tcBorders>
            <w:noWrap w:val="0"/>
            <w:vAlign w:val="center"/>
          </w:tcPr>
          <w:p w14:paraId="7F11EFB1">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60C7D757">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024BEF1D">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4F4A4A64">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377" w:type="pct"/>
            <w:tcBorders>
              <w:top w:val="single" w:color="auto" w:sz="4" w:space="0"/>
              <w:left w:val="single" w:color="auto" w:sz="4" w:space="0"/>
              <w:bottom w:val="single" w:color="auto" w:sz="4" w:space="0"/>
              <w:right w:val="single" w:color="auto" w:sz="4" w:space="0"/>
            </w:tcBorders>
            <w:noWrap w:val="0"/>
            <w:vAlign w:val="center"/>
          </w:tcPr>
          <w:p w14:paraId="7BD5F57C">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c>
          <w:tcPr>
            <w:tcW w:w="235" w:type="pct"/>
            <w:tcBorders>
              <w:top w:val="single" w:color="auto" w:sz="4" w:space="0"/>
              <w:left w:val="single" w:color="auto" w:sz="4" w:space="0"/>
              <w:bottom w:val="single" w:color="auto" w:sz="4" w:space="0"/>
              <w:right w:val="single" w:color="auto" w:sz="4" w:space="0"/>
            </w:tcBorders>
            <w:noWrap w:val="0"/>
            <w:vAlign w:val="center"/>
          </w:tcPr>
          <w:p w14:paraId="401354CB">
            <w:pPr>
              <w:keepNext w:val="0"/>
              <w:keepLines w:val="0"/>
              <w:pageBreakBefore w:val="0"/>
              <w:kinsoku/>
              <w:wordWrap/>
              <w:overflowPunct/>
              <w:topLinePunct w:val="0"/>
              <w:autoSpaceDE/>
              <w:autoSpaceDN/>
              <w:bidi w:val="0"/>
              <w:adjustRightInd w:val="0"/>
              <w:snapToGrid/>
              <w:spacing w:line="310" w:lineRule="exact"/>
              <w:jc w:val="center"/>
              <w:textAlignment w:val="baseline"/>
              <w:rPr>
                <w:rFonts w:ascii="Times New Roman" w:hAnsi="Times New Roman" w:eastAsia="仿宋_GB2312"/>
                <w:sz w:val="28"/>
                <w:szCs w:val="28"/>
              </w:rPr>
            </w:pPr>
          </w:p>
        </w:tc>
      </w:tr>
    </w:tbl>
    <w:p w14:paraId="5FC9769B">
      <w:pPr>
        <w:rPr>
          <w:rFonts w:hint="default"/>
          <w:lang w:val="en-US" w:eastAsia="zh-CN"/>
        </w:rPr>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14:paraId="577A17C6">
      <w:pPr>
        <w:pStyle w:val="4"/>
        <w:tabs>
          <w:tab w:val="left" w:pos="5288"/>
        </w:tabs>
        <w:rPr>
          <w:rFonts w:hint="eastAsia"/>
          <w:lang w:val="en-US" w:eastAsia="zh-CN"/>
        </w:rPr>
      </w:pPr>
    </w:p>
    <w:p w14:paraId="22BAA54A">
      <w:pPr>
        <w:overflowPunct w:val="0"/>
        <w:adjustRightInd w:val="0"/>
        <w:snapToGrid w:val="0"/>
        <w:spacing w:line="579" w:lineRule="exact"/>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附件5</w:t>
      </w:r>
    </w:p>
    <w:p w14:paraId="6BBF3F93">
      <w:pPr>
        <w:widowControl/>
        <w:adjustRightInd w:val="0"/>
        <w:spacing w:line="360" w:lineRule="atLeast"/>
        <w:jc w:val="center"/>
        <w:textAlignment w:val="baseline"/>
        <w:rPr>
          <w:rFonts w:hint="eastAsia" w:ascii="方正小标宋_GBK" w:hAnsi="Times New Roman" w:eastAsia="方正小标宋_GBK"/>
          <w:kern w:val="0"/>
          <w:sz w:val="36"/>
          <w:szCs w:val="36"/>
        </w:rPr>
      </w:pPr>
      <w:r>
        <w:rPr>
          <w:rFonts w:hint="eastAsia" w:ascii="方正小标宋_GBK" w:hAnsi="Times New Roman" w:eastAsia="方正小标宋_GBK"/>
          <w:kern w:val="0"/>
          <w:sz w:val="36"/>
          <w:szCs w:val="36"/>
        </w:rPr>
        <w:t>_______年度</w:t>
      </w:r>
      <w:r>
        <w:rPr>
          <w:rFonts w:hint="eastAsia" w:ascii="方正小标宋_GBK" w:hAnsi="Times New Roman" w:eastAsia="方正小标宋_GBK"/>
          <w:kern w:val="0"/>
          <w:sz w:val="36"/>
          <w:szCs w:val="36"/>
          <w:u w:val="single"/>
        </w:rPr>
        <w:t xml:space="preserve">        </w:t>
      </w:r>
      <w:r>
        <w:rPr>
          <w:rFonts w:hint="eastAsia" w:ascii="方正小标宋_GBK" w:hAnsi="Times New Roman" w:eastAsia="方正小标宋_GBK"/>
          <w:kern w:val="0"/>
          <w:sz w:val="36"/>
          <w:szCs w:val="36"/>
        </w:rPr>
        <w:t>（区县、市级儿童福利机构）</w:t>
      </w:r>
    </w:p>
    <w:p w14:paraId="7A76162E">
      <w:pPr>
        <w:widowControl/>
        <w:adjustRightInd w:val="0"/>
        <w:spacing w:line="360" w:lineRule="atLeast"/>
        <w:jc w:val="center"/>
        <w:textAlignment w:val="baseline"/>
        <w:rPr>
          <w:rFonts w:ascii="Times New Roman" w:hAnsi="Times New Roman" w:eastAsia="方正小标宋简体"/>
          <w:kern w:val="0"/>
          <w:sz w:val="32"/>
          <w:szCs w:val="32"/>
        </w:rPr>
      </w:pPr>
      <w:r>
        <w:rPr>
          <w:rFonts w:hint="eastAsia" w:ascii="方正小标宋_GBK" w:hAnsi="Times New Roman" w:eastAsia="方正小标宋_GBK"/>
          <w:kern w:val="0"/>
          <w:sz w:val="36"/>
          <w:szCs w:val="36"/>
        </w:rPr>
        <w:t>“明天计划”项目结账汇总表</w:t>
      </w:r>
    </w:p>
    <w:p w14:paraId="2FCABF26">
      <w:pPr>
        <w:widowControl/>
        <w:tabs>
          <w:tab w:val="left" w:pos="1403"/>
          <w:tab w:val="left" w:pos="3243"/>
          <w:tab w:val="left" w:pos="5150"/>
        </w:tabs>
        <w:adjustRightInd w:val="0"/>
        <w:spacing w:line="360" w:lineRule="atLeast"/>
        <w:jc w:val="right"/>
        <w:textAlignment w:val="baseline"/>
        <w:rPr>
          <w:rFonts w:ascii="Times New Roman" w:hAnsi="Times New Roman" w:eastAsia="仿宋_GB2312"/>
          <w:kern w:val="0"/>
          <w:sz w:val="32"/>
          <w:szCs w:val="32"/>
        </w:rPr>
      </w:pPr>
      <w:r>
        <w:rPr>
          <w:rFonts w:ascii="Times New Roman" w:hAnsi="Times New Roman" w:eastAsia="仿宋_GB2312"/>
          <w:kern w:val="0"/>
          <w:sz w:val="24"/>
        </w:rPr>
        <w:t xml:space="preserve">   </w:t>
      </w:r>
      <w:r>
        <w:rPr>
          <w:rFonts w:ascii="Times New Roman" w:hAnsi="Times New Roman" w:eastAsia="仿宋_GB2312"/>
          <w:kern w:val="0"/>
          <w:sz w:val="32"/>
          <w:szCs w:val="32"/>
        </w:rPr>
        <w:t>填报单位（盖章）</w:t>
      </w:r>
    </w:p>
    <w:tbl>
      <w:tblPr>
        <w:tblStyle w:val="11"/>
        <w:tblW w:w="9609" w:type="dxa"/>
        <w:jc w:val="center"/>
        <w:tblLayout w:type="fixed"/>
        <w:tblCellMar>
          <w:top w:w="0" w:type="dxa"/>
          <w:left w:w="108" w:type="dxa"/>
          <w:bottom w:w="0" w:type="dxa"/>
          <w:right w:w="108" w:type="dxa"/>
        </w:tblCellMar>
      </w:tblPr>
      <w:tblGrid>
        <w:gridCol w:w="1403"/>
        <w:gridCol w:w="1840"/>
        <w:gridCol w:w="1907"/>
        <w:gridCol w:w="3077"/>
        <w:gridCol w:w="1382"/>
      </w:tblGrid>
      <w:tr w14:paraId="0378DAB4">
        <w:tblPrEx>
          <w:tblCellMar>
            <w:top w:w="0" w:type="dxa"/>
            <w:left w:w="108" w:type="dxa"/>
            <w:bottom w:w="0" w:type="dxa"/>
            <w:right w:w="108" w:type="dxa"/>
          </w:tblCellMar>
        </w:tblPrEx>
        <w:trPr>
          <w:trHeight w:val="624" w:hRule="exac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1A53F98">
            <w:pPr>
              <w:widowControl/>
              <w:adjustRightInd w:val="0"/>
              <w:spacing w:line="640" w:lineRule="exact"/>
              <w:jc w:val="center"/>
              <w:textAlignment w:val="baseline"/>
              <w:rPr>
                <w:rFonts w:ascii="Times New Roman" w:hAnsi="Times New Roman" w:eastAsia="仿宋_GB2312"/>
                <w:kern w:val="0"/>
                <w:sz w:val="24"/>
              </w:rPr>
            </w:pPr>
            <w:r>
              <w:rPr>
                <w:rFonts w:ascii="Times New Roman" w:hAnsi="Times New Roman" w:eastAsia="仿宋_GB2312"/>
                <w:kern w:val="0"/>
                <w:sz w:val="24"/>
              </w:rPr>
              <w:t>　</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20131DA">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项目</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76D8E934">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例数</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6BED91EF">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资金（万元）</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61E4E19">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备注</w:t>
            </w:r>
          </w:p>
        </w:tc>
      </w:tr>
      <w:tr w14:paraId="3B38BE09">
        <w:tblPrEx>
          <w:tblCellMar>
            <w:top w:w="0" w:type="dxa"/>
            <w:left w:w="108" w:type="dxa"/>
            <w:bottom w:w="0" w:type="dxa"/>
            <w:right w:w="108" w:type="dxa"/>
          </w:tblCellMar>
        </w:tblPrEx>
        <w:trPr>
          <w:trHeight w:val="624" w:hRule="exact"/>
          <w:jc w:val="center"/>
        </w:trPr>
        <w:tc>
          <w:tcPr>
            <w:tcW w:w="140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F3C7DC7">
            <w:pPr>
              <w:widowControl/>
              <w:adjustRightInd w:val="0"/>
              <w:spacing w:line="640" w:lineRule="exact"/>
              <w:jc w:val="center"/>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儿童福利机构儿童费用</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5FD7DC12">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诊疗</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40DA7B90">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1D82533">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FD1B957">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3A5ED2E8">
        <w:tblPrEx>
          <w:tblCellMar>
            <w:top w:w="0" w:type="dxa"/>
            <w:left w:w="108" w:type="dxa"/>
            <w:bottom w:w="0" w:type="dxa"/>
            <w:right w:w="108" w:type="dxa"/>
          </w:tblCellMar>
        </w:tblPrEx>
        <w:trPr>
          <w:trHeight w:val="624" w:hRule="exact"/>
          <w:jc w:val="center"/>
        </w:trPr>
        <w:tc>
          <w:tcPr>
            <w:tcW w:w="1403" w:type="dxa"/>
            <w:vMerge w:val="continue"/>
            <w:tcBorders>
              <w:left w:val="single" w:color="auto" w:sz="4" w:space="0"/>
              <w:right w:val="single" w:color="auto" w:sz="4" w:space="0"/>
            </w:tcBorders>
            <w:noWrap w:val="0"/>
            <w:textDirection w:val="tbRlV"/>
            <w:vAlign w:val="center"/>
          </w:tcPr>
          <w:p w14:paraId="1DFFD20D">
            <w:pPr>
              <w:widowControl/>
              <w:adjustRightInd w:val="0"/>
              <w:spacing w:line="640" w:lineRule="exact"/>
              <w:jc w:val="center"/>
              <w:textAlignment w:val="baseline"/>
              <w:rPr>
                <w:rFonts w:ascii="Times New Roman" w:hAnsi="Times New Roman" w:eastAsia="仿宋_GB2312"/>
                <w:spacing w:val="-40"/>
                <w:kern w:val="0"/>
                <w:sz w:val="32"/>
                <w:szCs w:val="3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F4C0D37">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康复</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329E1BF6">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7C9900AF">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5132FA2">
            <w:pPr>
              <w:widowControl/>
              <w:adjustRightInd w:val="0"/>
              <w:spacing w:line="640" w:lineRule="exact"/>
              <w:jc w:val="center"/>
              <w:textAlignment w:val="baseline"/>
              <w:rPr>
                <w:rFonts w:ascii="Times New Roman" w:hAnsi="Times New Roman"/>
                <w:kern w:val="0"/>
                <w:sz w:val="24"/>
              </w:rPr>
            </w:pPr>
          </w:p>
        </w:tc>
      </w:tr>
      <w:tr w14:paraId="42B494A1">
        <w:tblPrEx>
          <w:tblCellMar>
            <w:top w:w="0" w:type="dxa"/>
            <w:left w:w="108" w:type="dxa"/>
            <w:bottom w:w="0" w:type="dxa"/>
            <w:right w:w="108" w:type="dxa"/>
          </w:tblCellMar>
        </w:tblPrEx>
        <w:trPr>
          <w:trHeight w:val="624" w:hRule="exact"/>
          <w:jc w:val="center"/>
        </w:trPr>
        <w:tc>
          <w:tcPr>
            <w:tcW w:w="1403" w:type="dxa"/>
            <w:vMerge w:val="continue"/>
            <w:tcBorders>
              <w:left w:val="single" w:color="auto" w:sz="4" w:space="0"/>
              <w:right w:val="single" w:color="auto" w:sz="4" w:space="0"/>
            </w:tcBorders>
            <w:noWrap w:val="0"/>
            <w:textDirection w:val="tbRlV"/>
            <w:vAlign w:val="center"/>
          </w:tcPr>
          <w:p w14:paraId="299D4A3F">
            <w:pPr>
              <w:widowControl/>
              <w:adjustRightInd w:val="0"/>
              <w:spacing w:line="640" w:lineRule="exact"/>
              <w:jc w:val="center"/>
              <w:textAlignment w:val="baseline"/>
              <w:rPr>
                <w:rFonts w:ascii="Times New Roman" w:hAnsi="Times New Roman" w:eastAsia="仿宋_GB2312"/>
                <w:spacing w:val="-40"/>
                <w:kern w:val="0"/>
                <w:sz w:val="32"/>
                <w:szCs w:val="3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490B66F">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特殊药品</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2A9641F3">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74BC4332">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C8F83C5">
            <w:pPr>
              <w:widowControl/>
              <w:adjustRightInd w:val="0"/>
              <w:spacing w:line="640" w:lineRule="exact"/>
              <w:jc w:val="center"/>
              <w:textAlignment w:val="baseline"/>
              <w:rPr>
                <w:rFonts w:ascii="Times New Roman" w:hAnsi="Times New Roman"/>
                <w:kern w:val="0"/>
                <w:sz w:val="24"/>
              </w:rPr>
            </w:pPr>
          </w:p>
        </w:tc>
      </w:tr>
      <w:tr w14:paraId="36CA945B">
        <w:tblPrEx>
          <w:tblCellMar>
            <w:top w:w="0" w:type="dxa"/>
            <w:left w:w="108" w:type="dxa"/>
            <w:bottom w:w="0" w:type="dxa"/>
            <w:right w:w="108" w:type="dxa"/>
          </w:tblCellMar>
        </w:tblPrEx>
        <w:trPr>
          <w:trHeight w:val="712"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5CD8C3E4">
            <w:pPr>
              <w:widowControl/>
              <w:adjustRightInd w:val="0"/>
              <w:spacing w:line="640" w:lineRule="exact"/>
              <w:jc w:val="left"/>
              <w:textAlignment w:val="baseline"/>
              <w:rPr>
                <w:rFonts w:ascii="Times New Roman" w:hAnsi="Times New Roman" w:eastAsia="仿宋_GB2312"/>
                <w:kern w:val="0"/>
                <w:sz w:val="32"/>
                <w:szCs w:val="3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A6A6DFD">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spacing w:val="-20"/>
                <w:kern w:val="0"/>
                <w:sz w:val="30"/>
                <w:szCs w:val="30"/>
              </w:rPr>
              <w:t>辅具器具</w:t>
            </w:r>
            <w:r>
              <w:rPr>
                <w:rFonts w:hint="eastAsia" w:ascii="Times New Roman" w:hAnsi="Times New Roman" w:eastAsia="仿宋_GB2312"/>
                <w:spacing w:val="-20"/>
                <w:kern w:val="0"/>
                <w:sz w:val="30"/>
                <w:szCs w:val="30"/>
              </w:rPr>
              <w:t>配</w:t>
            </w:r>
            <w:r>
              <w:rPr>
                <w:rFonts w:ascii="Times New Roman" w:hAnsi="Times New Roman" w:eastAsia="仿宋_GB2312"/>
                <w:spacing w:val="-20"/>
                <w:kern w:val="0"/>
                <w:sz w:val="30"/>
                <w:szCs w:val="30"/>
              </w:rPr>
              <w:t>置</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28CC7882">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39C6DB36">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7724B5C">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7773AD19">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165DADE8">
            <w:pPr>
              <w:widowControl/>
              <w:adjustRightInd w:val="0"/>
              <w:spacing w:line="640" w:lineRule="exact"/>
              <w:jc w:val="left"/>
              <w:textAlignment w:val="baseline"/>
              <w:rPr>
                <w:rFonts w:ascii="Times New Roman" w:hAnsi="Times New Roman" w:eastAsia="仿宋_GB2312"/>
                <w:kern w:val="0"/>
                <w:sz w:val="32"/>
                <w:szCs w:val="3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E80C90A">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体检</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157C7C88">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16A02FDE">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6094754">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431C0C6C">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6EC449B6">
            <w:pPr>
              <w:widowControl/>
              <w:adjustRightInd w:val="0"/>
              <w:spacing w:line="640" w:lineRule="exact"/>
              <w:jc w:val="left"/>
              <w:textAlignment w:val="baseline"/>
              <w:rPr>
                <w:rFonts w:ascii="Times New Roman" w:hAnsi="Times New Roman" w:eastAsia="仿宋_GB2312"/>
                <w:kern w:val="0"/>
                <w:sz w:val="32"/>
                <w:szCs w:val="3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EF9C37B">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住院服务</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14C277D8">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2AD043B4">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75E908B">
            <w:pPr>
              <w:widowControl/>
              <w:adjustRightInd w:val="0"/>
              <w:spacing w:line="640" w:lineRule="exact"/>
              <w:jc w:val="center"/>
              <w:textAlignment w:val="baseline"/>
              <w:rPr>
                <w:rFonts w:ascii="Times New Roman" w:hAnsi="Times New Roman"/>
                <w:kern w:val="0"/>
                <w:sz w:val="24"/>
              </w:rPr>
            </w:pPr>
          </w:p>
        </w:tc>
      </w:tr>
      <w:tr w14:paraId="4699B488">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4C765E36">
            <w:pPr>
              <w:widowControl/>
              <w:adjustRightInd w:val="0"/>
              <w:spacing w:line="640" w:lineRule="exact"/>
              <w:jc w:val="left"/>
              <w:textAlignment w:val="baseline"/>
              <w:rPr>
                <w:rFonts w:ascii="Times New Roman" w:hAnsi="Times New Roman" w:eastAsia="仿宋_GB2312"/>
                <w:kern w:val="0"/>
                <w:sz w:val="32"/>
                <w:szCs w:val="3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9C34725">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小计</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2B2AF44F">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6DD56EDC">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1D10B41">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403121F7">
        <w:tblPrEx>
          <w:tblCellMar>
            <w:top w:w="0" w:type="dxa"/>
            <w:left w:w="108" w:type="dxa"/>
            <w:bottom w:w="0" w:type="dxa"/>
            <w:right w:w="108" w:type="dxa"/>
          </w:tblCellMar>
        </w:tblPrEx>
        <w:trPr>
          <w:trHeight w:val="624" w:hRule="exact"/>
          <w:jc w:val="center"/>
        </w:trPr>
        <w:tc>
          <w:tcPr>
            <w:tcW w:w="140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3AC13095">
            <w:pPr>
              <w:widowControl/>
              <w:adjustRightInd w:val="0"/>
              <w:spacing w:line="640" w:lineRule="exact"/>
              <w:jc w:val="center"/>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社会散居孤儿费用</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A82224B">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诊疗</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70144EE4">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580BD2AC">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543D33C">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6332FA66">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2594FCA9">
            <w:pPr>
              <w:widowControl/>
              <w:adjustRightInd w:val="0"/>
              <w:spacing w:line="640" w:lineRule="exact"/>
              <w:jc w:val="left"/>
              <w:textAlignment w:val="baseline"/>
              <w:rPr>
                <w:rFonts w:ascii="Times New Roman" w:hAnsi="Times New Roman" w:eastAsia="仿宋_GB2312"/>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C461EAA">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康复</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5D133AD8">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1069CB1B">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1325562">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7631C5B9">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66E0C44E">
            <w:pPr>
              <w:widowControl/>
              <w:adjustRightInd w:val="0"/>
              <w:spacing w:line="640" w:lineRule="exact"/>
              <w:jc w:val="left"/>
              <w:textAlignment w:val="baseline"/>
              <w:rPr>
                <w:rFonts w:ascii="Times New Roman" w:hAnsi="Times New Roman" w:eastAsia="仿宋_GB2312"/>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5463ADC">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特殊药品</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43A045C0">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F411C0C">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E2701CA">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5D4466FB">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277537C0">
            <w:pPr>
              <w:widowControl/>
              <w:adjustRightInd w:val="0"/>
              <w:spacing w:line="640" w:lineRule="exact"/>
              <w:jc w:val="left"/>
              <w:textAlignment w:val="baseline"/>
              <w:rPr>
                <w:rFonts w:ascii="Times New Roman" w:hAnsi="Times New Roman" w:eastAsia="仿宋_GB2312"/>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982B71F">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spacing w:val="-20"/>
                <w:kern w:val="0"/>
                <w:sz w:val="30"/>
                <w:szCs w:val="30"/>
              </w:rPr>
              <w:t>辅具器具配置</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59BDC6BD">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7A74C720">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C59F282">
            <w:pPr>
              <w:widowControl/>
              <w:adjustRightInd w:val="0"/>
              <w:spacing w:line="640" w:lineRule="exact"/>
              <w:jc w:val="center"/>
              <w:textAlignment w:val="baseline"/>
              <w:rPr>
                <w:rFonts w:ascii="Times New Roman" w:hAnsi="Times New Roman"/>
                <w:kern w:val="0"/>
                <w:sz w:val="24"/>
              </w:rPr>
            </w:pPr>
          </w:p>
        </w:tc>
      </w:tr>
      <w:tr w14:paraId="45A4D803">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691D719B">
            <w:pPr>
              <w:widowControl/>
              <w:adjustRightInd w:val="0"/>
              <w:spacing w:line="640" w:lineRule="exact"/>
              <w:jc w:val="left"/>
              <w:textAlignment w:val="baseline"/>
              <w:rPr>
                <w:rFonts w:ascii="Times New Roman" w:hAnsi="Times New Roman" w:eastAsia="仿宋_GB2312"/>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4F0C4C8B">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体检</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041F3CFE">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5D342A72">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F701C86">
            <w:pPr>
              <w:widowControl/>
              <w:adjustRightInd w:val="0"/>
              <w:spacing w:line="640" w:lineRule="exact"/>
              <w:jc w:val="center"/>
              <w:textAlignment w:val="baseline"/>
              <w:rPr>
                <w:rFonts w:ascii="Times New Roman" w:hAnsi="Times New Roman"/>
                <w:kern w:val="0"/>
                <w:sz w:val="24"/>
              </w:rPr>
            </w:pPr>
          </w:p>
        </w:tc>
      </w:tr>
      <w:tr w14:paraId="3E49B937">
        <w:tblPrEx>
          <w:tblCellMar>
            <w:top w:w="0" w:type="dxa"/>
            <w:left w:w="108" w:type="dxa"/>
            <w:bottom w:w="0" w:type="dxa"/>
            <w:right w:w="108" w:type="dxa"/>
          </w:tblCellMar>
        </w:tblPrEx>
        <w:trPr>
          <w:trHeight w:val="624" w:hRule="exac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7E4ADDDD">
            <w:pPr>
              <w:widowControl/>
              <w:adjustRightInd w:val="0"/>
              <w:spacing w:line="640" w:lineRule="exact"/>
              <w:jc w:val="left"/>
              <w:textAlignment w:val="baseline"/>
              <w:rPr>
                <w:rFonts w:ascii="Times New Roman" w:hAnsi="Times New Roman" w:eastAsia="仿宋_GB2312"/>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6C5CEE8">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住院服务</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6AF33AC3">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2A848D2">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36479EA">
            <w:pPr>
              <w:widowControl/>
              <w:adjustRightInd w:val="0"/>
              <w:spacing w:line="640" w:lineRule="exact"/>
              <w:jc w:val="center"/>
              <w:textAlignment w:val="baseline"/>
              <w:rPr>
                <w:rFonts w:ascii="Times New Roman" w:hAnsi="Times New Roman"/>
                <w:kern w:val="0"/>
                <w:sz w:val="24"/>
              </w:rPr>
            </w:pPr>
            <w:r>
              <w:rPr>
                <w:rFonts w:ascii="Times New Roman" w:hAnsi="Times New Roman"/>
                <w:kern w:val="0"/>
                <w:sz w:val="24"/>
              </w:rPr>
              <w:t>　</w:t>
            </w:r>
          </w:p>
        </w:tc>
      </w:tr>
      <w:tr w14:paraId="0F0DA396">
        <w:tblPrEx>
          <w:tblCellMar>
            <w:top w:w="0" w:type="dxa"/>
            <w:left w:w="108" w:type="dxa"/>
            <w:bottom w:w="0" w:type="dxa"/>
            <w:right w:w="108" w:type="dxa"/>
          </w:tblCellMar>
        </w:tblPrEx>
        <w:trPr>
          <w:trHeight w:val="624" w:hRule="exac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AC88720">
            <w:pPr>
              <w:widowControl/>
              <w:adjustRightInd w:val="0"/>
              <w:spacing w:line="640" w:lineRule="exact"/>
              <w:jc w:val="left"/>
              <w:textAlignment w:val="baseline"/>
              <w:rPr>
                <w:rFonts w:ascii="Times New Roman" w:hAnsi="Times New Roman" w:eastAsia="仿宋_GB2312"/>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9472E80">
            <w:pPr>
              <w:widowControl/>
              <w:adjustRightInd w:val="0"/>
              <w:spacing w:line="640" w:lineRule="exact"/>
              <w:jc w:val="center"/>
              <w:textAlignment w:val="baseline"/>
              <w:rPr>
                <w:rFonts w:ascii="Times New Roman" w:hAnsi="Times New Roman" w:eastAsia="仿宋_GB2312"/>
                <w:kern w:val="0"/>
                <w:sz w:val="30"/>
                <w:szCs w:val="30"/>
              </w:rPr>
            </w:pPr>
            <w:r>
              <w:rPr>
                <w:rFonts w:ascii="Times New Roman" w:hAnsi="Times New Roman" w:eastAsia="仿宋_GB2312"/>
                <w:kern w:val="0"/>
                <w:sz w:val="30"/>
                <w:szCs w:val="30"/>
              </w:rPr>
              <w:t>小计</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5B25F5E9">
            <w:pPr>
              <w:widowControl/>
              <w:adjustRightInd w:val="0"/>
              <w:spacing w:line="640" w:lineRule="exact"/>
              <w:jc w:val="center"/>
              <w:textAlignment w:val="baseline"/>
              <w:rPr>
                <w:rFonts w:ascii="Times New Roman" w:hAnsi="Times New Roman" w:eastAsia="仿宋_GB2312"/>
                <w:kern w:val="0"/>
                <w:sz w:val="30"/>
                <w:szCs w:val="30"/>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13E41284">
            <w:pPr>
              <w:widowControl/>
              <w:adjustRightInd w:val="0"/>
              <w:spacing w:line="640" w:lineRule="exact"/>
              <w:jc w:val="center"/>
              <w:textAlignment w:val="baseline"/>
              <w:rPr>
                <w:rFonts w:ascii="Times New Roman" w:hAnsi="Times New Roman" w:eastAsia="仿宋_GB2312"/>
                <w:kern w:val="0"/>
                <w:sz w:val="30"/>
                <w:szCs w:val="30"/>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F143BD5">
            <w:pPr>
              <w:widowControl/>
              <w:adjustRightInd w:val="0"/>
              <w:spacing w:line="640" w:lineRule="exact"/>
              <w:jc w:val="center"/>
              <w:textAlignment w:val="baseline"/>
              <w:rPr>
                <w:rFonts w:ascii="Times New Roman" w:hAnsi="Times New Roman"/>
                <w:kern w:val="0"/>
                <w:sz w:val="24"/>
              </w:rPr>
            </w:pPr>
          </w:p>
        </w:tc>
      </w:tr>
    </w:tbl>
    <w:p w14:paraId="7F3F21D3">
      <w:pPr>
        <w:overflowPunct w:val="0"/>
        <w:adjustRightInd w:val="0"/>
        <w:snapToGrid w:val="0"/>
        <w:spacing w:line="579" w:lineRule="exact"/>
        <w:ind w:firstLine="600" w:firstLineChars="200"/>
        <w:jc w:val="right"/>
        <w:rPr>
          <w:rFonts w:hint="default" w:ascii="Times New Roman" w:hAnsi="Times New Roman" w:eastAsia="方正仿宋_GBK" w:cs="Times New Roman"/>
          <w:sz w:val="32"/>
          <w:szCs w:val="32"/>
          <w:lang w:val="en-US" w:eastAsia="zh-CN"/>
        </w:rPr>
      </w:pPr>
      <w:r>
        <w:rPr>
          <w:rFonts w:ascii="Times New Roman" w:hAnsi="Times New Roman" w:eastAsia="仿宋_GB2312"/>
          <w:kern w:val="0"/>
          <w:sz w:val="30"/>
          <w:szCs w:val="30"/>
        </w:rPr>
        <w:t xml:space="preserve"> 填报人：</w:t>
      </w:r>
      <w:r>
        <w:rPr>
          <w:rFonts w:ascii="Times New Roman" w:hAnsi="Times New Roman" w:eastAsia="仿宋_GB2312"/>
          <w:kern w:val="0"/>
          <w:sz w:val="30"/>
          <w:szCs w:val="30"/>
        </w:rPr>
        <w:tab/>
      </w:r>
      <w:r>
        <w:rPr>
          <w:rFonts w:ascii="Times New Roman" w:hAnsi="Times New Roman" w:eastAsia="仿宋_GB2312"/>
          <w:kern w:val="0"/>
          <w:sz w:val="30"/>
          <w:szCs w:val="30"/>
        </w:rPr>
        <w:tab/>
      </w:r>
      <w:r>
        <w:rPr>
          <w:rFonts w:ascii="Times New Roman" w:hAnsi="Times New Roman" w:eastAsia="仿宋_GB2312"/>
          <w:kern w:val="0"/>
          <w:sz w:val="30"/>
          <w:szCs w:val="30"/>
        </w:rPr>
        <w:t>填报日期：</w:t>
      </w:r>
    </w:p>
    <w:sectPr>
      <w:headerReference r:id="rId7" w:type="default"/>
      <w:footerReference r:id="rId8"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EA7A">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B15E18E">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14:paraId="6007F95C">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CEF0">
    <w:pPr>
      <w:pStyle w:val="8"/>
      <w:ind w:left="0" w:leftChars="0" w:firstLine="0" w:firstLineChars="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3235325</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54.75pt;height:0.15pt;width:442.25pt;z-index:251666432;mso-width-relative:page;mso-height-relative:page;" filled="f" stroked="t" coordsize="21600,21600" o:gfxdata="UEsDBAoAAAAAAIdO4kAAAAAAAAAAAAAAAAAEAAAAZHJzL1BLAwQUAAAACACHTuJArZT1NNUAAAAI&#10;AQAADwAAAGRycy9kb3ducmV2LnhtbE2PwU7DMBBE70j8g7VI3KjdQFGaxqlEJE7AgRbubuzGUeO1&#10;ZbtJ+XsWLnDb3RnNvqm3FzeyycQ0eJSwXAhgBjuvB+wlfOyf70pgKSvUavRoJHyZBNvm+qpWlfYz&#10;vptpl3tGIZgqJcHmHCrOU2eNU2nhg0HSjj46lWmNPddRzRTuRl4I8cidGpA+WBVMa0132p2dhPYl&#10;FK1928+xeEqv/XQ/huPpU8rbm6XYAMvmkv/M8INP6NAQ08GfUSc2SqAiWcJKrFfASC7LBxoOv5cS&#10;eFPz/wWab1BLAwQUAAAACACHTuJAw80Yn+kBAAC1AwAADgAAAGRycy9lMm9Eb2MueG1srVPNjtMw&#10;EL4j8Q6W7zRppZZt1HQPWy0XBCsBDzB1nMSS/+TxNu1L8AJI3ODEkTtvw+5jMHZCF5bLHsjBGc/P&#10;5/k+jzeXR6PZQQZUztZ8Pis5k1a4Rtmu5h/eX7+44Awj2Aa0s7LmJ4n8cvv82WbwlVy43ulGBkYg&#10;FqvB17yP0VdFgaKXBnDmvLQUbF0wEGkbuqIJMBC60cWiLFfF4ELjgxMSkby7McgnxPAUQNe2Ssid&#10;E7dG2jiiBqkhEiXslUe+zd22rRTxbduijEzXnJjGvNIhZO/TWmw3UHUBfK/E1AI8pYVHnAwoS4ee&#10;oXYQgd0G9Q+UUSI4dG2cCWeKkUhWhFjMy0favOvBy8yFpEZ/Fh3/H6x4c7gJTDU1X3NmwdCF3336&#10;/vPjl/sfn2m9+/aVrZNIg8eKcq/sTZh26G9CYnxsg0l/4sKOWdjTWVh5jEyQc7mar5Yvl5wJis3X&#10;5TJBFg+1PmB8JZ1hyai5VjbRhgoOrzGOqb9Tktu6a6U1+aHSlg01X9CX0IHmsaU5INN44oS24wx0&#10;R4MuYsiQ6LRqUnmqxtDtr3RgB0jjUS7n68XU2V9p6ewdYD/m5VBKg8qoSG9BK1PzizJ9U7W2RC9J&#10;NoqUrL1rTlm77KfbzAJMk5fG5c99rn54bd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T1NNUA&#10;AAAIAQAADwAAAAAAAAABACAAAAAiAAAAZHJzL2Rvd25yZXYueG1sUEsBAhQAFAAAAAgAh07iQMPN&#10;GJ/pAQAAtQMAAA4AAAAAAAAAAQAgAAAAJA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6A87C26">
    <w:pPr>
      <w:pStyle w:val="8"/>
      <w:ind w:left="4788" w:leftChars="2280" w:firstLine="6400" w:firstLineChars="2000"/>
      <w:rPr>
        <w:sz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90805</wp:posOffset>
              </wp:positionH>
              <wp:positionV relativeFrom="paragraph">
                <wp:posOffset>10795</wp:posOffset>
              </wp:positionV>
              <wp:extent cx="8559165" cy="26035"/>
              <wp:effectExtent l="0" t="6350" r="3810" b="15240"/>
              <wp:wrapNone/>
              <wp:docPr id="17" name="直接连接符 17"/>
              <wp:cNvGraphicFramePr/>
              <a:graphic xmlns:a="http://schemas.openxmlformats.org/drawingml/2006/main">
                <a:graphicData uri="http://schemas.microsoft.com/office/word/2010/wordprocessingShape">
                  <wps:wsp>
                    <wps:cNvCnPr/>
                    <wps:spPr>
                      <a:xfrm>
                        <a:off x="1098550" y="6436995"/>
                        <a:ext cx="8559165" cy="26035"/>
                      </a:xfrm>
                      <a:prstGeom prst="line">
                        <a:avLst/>
                      </a:prstGeom>
                      <a:ln>
                        <a:solidFill>
                          <a:schemeClr val="accent1">
                            <a:lumMod val="50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15pt;margin-top:0.85pt;height:2.05pt;width:673.95pt;z-index:251672576;mso-width-relative:page;mso-height-relative:page;" filled="f" stroked="t" coordsize="21600,21600" o:gfxdata="UEsDBAoAAAAAAIdO4kAAAAAAAAAAAAAAAAAEAAAAZHJzL1BLAwQUAAAACACHTuJAjCiec9UAAAAH&#10;AQAADwAAAGRycy9kb3ducmV2LnhtbE2OQU+DQBSE7yb+h80z8WaXUsUWWZpo6slwoPUHbNlXQNm3&#10;yC5Q/72vp3qaTGYy82Xbs+3EhINvHSlYLiIQSJUzLdUKPg/vD2sQPmgyunOECn7Rwza/vcl0atxM&#10;JU77UAseIZ9qBU0IfSqlrxq02i9cj8TZyQ1WB7ZDLc2gZx63nYyjKJFWt8QPje7xrcHqez9aBeVU&#10;VadxPmySj2JX/Gx0Wey+XpW6v1tGLyACnsO1DBd8RoecmY5uJONFx/5xxU3WZxCXeJXEMYijgqc1&#10;yDyT//nzP1BLAwQUAAAACACHTuJAhEwWKQkCAADmAwAADgAAAGRycy9lMm9Eb2MueG1srVM7jtsw&#10;EO0D5A4E+1iyd+1dCZa3WMdp8jGQ5AA0RUkE+AOHtuxL5AIB0iVVyu1zm2yOkSGl/WDTbBEV1HBm&#10;+Gbe43B5ddSKHIQHaU1Fp5OcEmG4raVpK/r50+bVJSUQmKmZskZU9CSAXq1evlj2rhQz21lVC08Q&#10;xEDZu4p2Ibgyy4B3QjOYWCcMBhvrNQu49W1We9YjulbZLM8XWW997bzlAgC96yFIR0T/HEDbNJKL&#10;teV7LUwYUL1QLCAl6KQDukrdNo3g4UPTgAhEVRSZhrRiEbR3cc1WS1a2nrlO8rEF9pwWnnDSTBos&#10;eg+1ZoGRvZf/QGnJvQXbhAm3OhuIJEWQxTR/os3HjjmRuKDU4O5Fh/8Hy98ftp7IGifhghLDNN74&#10;7deb31++//n1Ddfbnz8IRlCm3kGJ2ddm68cduK2PnI+N1/GPbMgRgfLicj5HgU8VXZyfLYpiPsgs&#10;joFwTMBoMV3MKeGYMVvkZymePQA5D+GNsJpEo6JKmqgCK9nhLQQsjql3KdFt7EYqlW5SGdJjB0Ue&#10;63OG49ngWKCpHVIE01LCVItzz4NPkGCVrOPxCAS+3V0rTw4Mp2W6OX99UaQktdfvbD245zl+kQ82&#10;MeYP9mOg2N2aQTccSTUGCbQM+HiU1KhCBLpDUgZBosKDptHa2fqUpE5+vP5UZhzVOF+P9+n0w/Nc&#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KJ5z1QAAAAcBAAAPAAAAAAAAAAEAIAAAACIAAABk&#10;cnMvZG93bnJldi54bWxQSwECFAAUAAAACACHTuJAhEwWKQkCAADmAwAADgAAAAAAAAABACAAAAAk&#10;AQAAZHJzL2Uyb0RvYy54bWxQSwUGAAAAAAYABgBZAQAAnwUAAAAA&#10;">
              <v:fill on="f" focussize="0,0"/>
              <v:stroke weight="1.5pt" color="#1F4E79 [16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403860</wp:posOffset>
              </wp:positionH>
              <wp:positionV relativeFrom="paragraph">
                <wp:posOffset>3255010</wp:posOffset>
              </wp:positionV>
              <wp:extent cx="8103235" cy="17145"/>
              <wp:effectExtent l="0" t="10795" r="2540" b="19685"/>
              <wp:wrapNone/>
              <wp:docPr id="11" name="直接连接符 11"/>
              <wp:cNvGraphicFramePr/>
              <a:graphic xmlns:a="http://schemas.openxmlformats.org/drawingml/2006/main">
                <a:graphicData uri="http://schemas.microsoft.com/office/word/2010/wordprocessingShape">
                  <wps:wsp>
                    <wps:cNvCnPr/>
                    <wps:spPr>
                      <a:xfrm>
                        <a:off x="0" y="0"/>
                        <a:ext cx="810323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pt;margin-top:256.3pt;height:1.35pt;width:638.05pt;z-index:251663360;mso-width-relative:page;mso-height-relative:page;" filled="f" stroked="t" coordsize="21600,21600" o:gfxdata="UEsDBAoAAAAAAIdO4kAAAAAAAAAAAAAAAAAEAAAAZHJzL1BLAwQUAAAACACHTuJABP8/UdcAAAAL&#10;AQAADwAAAGRycy9kb3ducmV2LnhtbE2Py07DMBBF90j8gzWV2FEnsZpCGqcSkVgBC1rYu/E0jho/&#10;ZLtJ+XucFezmcXTnTL2/6ZFM6MNgDYd8nQFB01k5mJ7D1/H18QlIiMJIMVqDHH4wwL65v6tFJe1s&#10;PnE6xJ6kEBMqwUHF6CpKQ6dQi7C2Dk3ana3XIqbW91R6MadwPdIiy0qqxWDSBSUctgq7y+GqObRv&#10;rmjVx3H2xUt47yc2uvPlm/OHVZ7tgES8xT8YFv2kDk1yOtmrkYGMHEpWJpLDJi9SsQCMPW+BnJbR&#10;hgFtavr/h+YXUEsDBBQAAAAIAIdO4kCMGcKX6gEAALgDAAAOAAAAZHJzL2Uyb0RvYy54bWytU0uO&#10;1DAQ3SNxB8t7OkkPDUPU6VlMa9ggGAk4QLXjJJb8k8vT6b4EF0BiByuW7LkNwzEoO6EHhs0syMIp&#10;1+e53nN5fXEwmu1lQOVsw6tFyZm0wrXK9g1//+7qyTlnGMG2oJ2VDT9K5Bebx4/Wo6/l0g1OtzIw&#10;ArFYj77hQ4y+LgoUgzSAC+elpWDngoFI29AXbYCR0I0ulmX5rBhdaH1wQiKSdzsF+YwYHgLouk4J&#10;uXXixkgbJ9QgNUSihIPyyDe5266TIr7pOpSR6YYT05hXOoTsXVqLzRrqPoAflJhbgIe0cI+TAWXp&#10;0BPUFiKwm6D+gTJKBIeuiwvhTDERyYoQi6q8p83bAbzMXEhq9CfR8f/Bitf768BUS5NQcWbB0I3f&#10;fvz248Pnn98/0Xr79QujCMk0eqwp+9Jeh3mH/jokzocumPQnNuyQpT2epJWHyAQ5z6vybHm24kxQ&#10;rHpePV0lzOKu2AeML6UzLBkN18om5lDD/hXGKfV3SnJbd6W0Jj/U2rKx4Uv6EjzQSHY0CmQaT7TQ&#10;9pyB7mnWRQwZEp1WbSpP1Rj63aUObA9pQspV9WI5d/ZXWjp7CzhMeTmU0qA2KtJz0MoQxzJ9c7W2&#10;RC9pNqmUrJ1rj1m87KcLzQLMw5cm5s99rr57c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8/&#10;UdcAAAALAQAADwAAAAAAAAABACAAAAAiAAAAZHJzL2Rvd25yZXYueG1sUEsBAhQAFAAAAAgAh07i&#10;QIwZwpfqAQAAuAMAAA4AAAAAAAAAAQAgAAAAJgEAAGRycy9lMm9Eb2MueG1sUEsFBgAAAAAGAAYA&#10;WQEAAIIFAAAAAA==&#10;">
              <v:fill on="f" focussize="0,0"/>
              <v:stroke weight="1.75pt" color="#005192 [3204]" miterlimit="8" joinstyle="miter"/>
              <v:imagedata o:title=""/>
              <o:lock v:ext="edit" aspectratio="f"/>
            </v:line>
          </w:pict>
        </mc:Fallback>
      </mc:AlternateContent>
    </w:r>
  </w:p>
  <w:p w14:paraId="021D7BC2">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570E">
    <w:pPr>
      <w:pStyle w:val="8"/>
      <w:ind w:left="0" w:leftChars="0" w:firstLine="0" w:firstLineChars="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-1245870</wp:posOffset>
              </wp:positionH>
              <wp:positionV relativeFrom="paragraph">
                <wp:posOffset>-9297670</wp:posOffset>
              </wp:positionV>
              <wp:extent cx="5083810" cy="6350"/>
              <wp:effectExtent l="0" t="1270" r="2540" b="11430"/>
              <wp:wrapNone/>
              <wp:docPr id="15" name="直接连接符 15"/>
              <wp:cNvGraphicFramePr/>
              <a:graphic xmlns:a="http://schemas.openxmlformats.org/drawingml/2006/main">
                <a:graphicData uri="http://schemas.microsoft.com/office/word/2010/wordprocessingShape">
                  <wps:wsp>
                    <wps:cNvCnPr/>
                    <wps:spPr>
                      <a:xfrm flipV="1">
                        <a:off x="0" y="0"/>
                        <a:ext cx="5083810" cy="6350"/>
                      </a:xfrm>
                      <a:prstGeom prst="line">
                        <a:avLst/>
                      </a:prstGeom>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8.1pt;margin-top:-732.1pt;height:0.5pt;width:400.3pt;z-index:251670528;mso-width-relative:page;mso-height-relative:page;" filled="f" stroked="t" coordsize="21600,21600" o:gfxdata="UEsDBAoAAAAAAIdO4kAAAAAAAAAAAAAAAAAEAAAAZHJzL1BLAwQUAAAACACHTuJAtzbbANoAAAAQ&#10;AQAADwAAAGRycy9kb3ducmV2LnhtbE2PzU7DMBCE70i8g7WVuLV2QhSlIU6lInpDlWjh7sRLHDW2&#10;09j9e3u24gC32Z3R7LfV6moHdsYp9N5JSBYCGLrW6951Ej73m3kBLETltBq8Qwk3DLCqHx8qVWp/&#10;cR943sWOUYkLpZJgYhxLzkNr0Kqw8CM68r79ZFWkceq4ntSFyu3AUyFyblXv6IJRI74abA+7k5Vw&#10;3G6T4vZ+NF+6WWfLTaHF+i1K+TRLxAuwiNf4F4Y7PqFDTUyNPzkd2CBhnizzlLJ3leUZSQrlIsuA&#10;Nb+75xR4XfH/j9Q/UEsDBBQAAAAIAIdO4kAU+OU39gEAAMEDAAAOAAAAZHJzL2Uyb0RvYy54bWyt&#10;U82O0zAQviPxDpbvNOmuuupGTVfajZYLgkr83F3HSSz5TzPepn0JXgCJG5w4cudtWB6DsVMKLJc9&#10;kIMznhl/M9/n8epqbw3bKUDtXc3ns5Iz5aRvtetr/vbN7bMlZxiFa4XxTtX8oJBfrZ8+WY2hUmd+&#10;8KZVwAjEYTWGmg8xhqooUA7KCpz5oBwFOw9WRNpCX7QgRkK3pjgry4ti9NAG8FIhkreZgvyICI8B&#10;9F2npWq8vLPKxQkVlBGRKOGgA/J17rbrlIyvug5VZKbmxDTmlYqQvU1rsV6JqgcRBi2PLYjHtPCA&#10;kxXaUdETVCOiYHeg/4GyWoJH38WZ9LaYiGRFiMW8fKDN60EElbmQ1BhOouP/g5UvdxtguqVJWHDm&#10;hKUbv//w9fv7Tz++faT1/stnRhGSaQxYUfaN28Bxh2EDifO+A8s6o8M7QskqEC+2zyIfTiKrfWSS&#10;nItyeb6ck/6SYhfni3wHxYSS0AJgfK68ZcmoudEuSSAqsXuBkSpT6q+U5Hb+VhuTr9E4NlIHlyVh&#10;MiloNjuaCTJtIH7oes6E6WnoZYQMid7oNh1PQAj99sYA2wkalcX15XWTaVO5v9JS7UbgMOXl0DRE&#10;Vkd6F0bbmi/L9CU3nTaOfkm8Sa5kbX17yCpmP91sTjxOYRqdP/f59O+Xt/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zbbANoAAAAQAQAADwAAAAAAAAABACAAAAAiAAAAZHJzL2Rvd25yZXYueG1s&#10;UEsBAhQAFAAAAAgAh07iQBT45Tf2AQAAwQMAAA4AAAAAAAAAAQAgAAAAKQEAAGRycy9lMm9Eb2Mu&#10;eG1sUEsFBgAAAAAGAAYAWQEAAJEFAAAAAA==&#10;">
              <v:fill on="f" focussize="0,0"/>
              <v:stroke weight="1.5pt" color="#5B9BD5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3235325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54.75pt;height:0.15pt;width:442.25pt;z-index:251669504;mso-width-relative:page;mso-height-relative:page;" filled="f" stroked="t" coordsize="21600,21600" o:gfxdata="UEsDBAoAAAAAAIdO4kAAAAAAAAAAAAAAAAAEAAAAZHJzL1BLAwQUAAAACACHTuJArZT1NNUAAAAI&#10;AQAADwAAAGRycy9kb3ducmV2LnhtbE2PwU7DMBBE70j8g7VI3KjdQFGaxqlEJE7AgRbubuzGUeO1&#10;ZbtJ+XsWLnDb3RnNvqm3FzeyycQ0eJSwXAhgBjuvB+wlfOyf70pgKSvUavRoJHyZBNvm+qpWlfYz&#10;vptpl3tGIZgqJcHmHCrOU2eNU2nhg0HSjj46lWmNPddRzRTuRl4I8cidGpA+WBVMa0132p2dhPYl&#10;FK1928+xeEqv/XQ/huPpU8rbm6XYAMvmkv/M8INP6NAQ08GfUSc2SqAiWcJKrFfASC7LBxoOv5cS&#10;eFPz/wWab1BLAwQUAAAACACHTuJAsBzIjuoBAAC3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hqahAVnFgzd+N2n&#10;7z8/frn/8ZnWu29fGUVIpsFjRdnXdhemHfpdSJyPbTDpT2zYMUt7Oksrj5EJci5X89Xy5ZIzQbH5&#10;ZblMkMVDrQ8YX0lnWDJqrpVNxKGCw2uMY+rvlOS27kZpTX6otGVDzRf0JXSgiWxpEsg0nlih7TgD&#10;3dGoixgyJDqtmlSeqjF0+2sd2AHSgJTL+WUmS539lZbO3gL2Y14OjaNjVKTXoJWp+UWZvomXtkQv&#10;STaKlKy9a05Zu+yn+8wCTLOXBubPfa5+e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2U9TTV&#10;AAAACAEAAA8AAAAAAAAAAQAgAAAAIgAAAGRycy9kb3ducmV2LnhtbFBLAQIUABQAAAAIAIdO4kCw&#10;HMiO6gEAALc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0CB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60CB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E18B4B4">
    <w:pPr>
      <w:pStyle w:val="8"/>
      <w:ind w:left="4788" w:leftChars="2280" w:firstLine="6400" w:firstLineChars="2000"/>
      <w:rPr>
        <w:sz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107950</wp:posOffset>
              </wp:positionH>
              <wp:positionV relativeFrom="paragraph">
                <wp:posOffset>103505</wp:posOffset>
              </wp:positionV>
              <wp:extent cx="5013325" cy="6350"/>
              <wp:effectExtent l="0" t="6350" r="6350" b="6350"/>
              <wp:wrapNone/>
              <wp:docPr id="16" name="直接连接符 16"/>
              <wp:cNvGraphicFramePr/>
              <a:graphic xmlns:a="http://schemas.openxmlformats.org/drawingml/2006/main">
                <a:graphicData uri="http://schemas.microsoft.com/office/word/2010/wordprocessingShape">
                  <wps:wsp>
                    <wps:cNvCnPr/>
                    <wps:spPr>
                      <a:xfrm flipV="1">
                        <a:off x="1353820" y="9661525"/>
                        <a:ext cx="5013325" cy="6350"/>
                      </a:xfrm>
                      <a:prstGeom prst="line">
                        <a:avLst/>
                      </a:prstGeom>
                      <a:ln>
                        <a:solidFill>
                          <a:schemeClr val="accent1">
                            <a:lumMod val="50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5pt;margin-top:8.15pt;height:0.5pt;width:394.75pt;z-index:251671552;mso-width-relative:page;mso-height-relative:page;" filled="f" stroked="t" coordsize="21600,21600" o:gfxdata="UEsDBAoAAAAAAIdO4kAAAAAAAAAAAAAAAAAEAAAAZHJzL1BLAwQUAAAACACHTuJALojBxdgAAAAI&#10;AQAADwAAAGRycy9kb3ducmV2LnhtbE2PwW7CMBBE75X4B2sr9VZsQE2iNA4HJKr2Qlvgws3E2yRq&#10;vI5iA6Ff3+XUnlajN5qdKZaj68QZh9B60jCbKhBIlbct1Rr2u/VjBiJEQ9Z0nlDDFQMsy8ldYXLr&#10;L/SJ522sBYdQyI2GJsY+lzJUDToTpr5HYvblB2ciy6GWdjAXDnednCuVSGda4g+N6XHVYPW9PTkN&#10;cp19jK16SzebazZ/Ofy87tJ3r/XD/Uw9g4g4xj8z3OpzdSi509GfyAbRsU55SuSbLEAwz1TyBOJ4&#10;AwuQZSH/Dyh/AVBLAwQUAAAACACHTuJAIIDl6BICAADvAwAADgAAAGRycy9lMm9Eb2MueG1srZO9&#10;btswEMf3An0Hgnst2a5cW7CcIa679MNA0+40RUkE+AUebdkv0Rco0K2dMnbv2zR5jB4pJw3SJUM1&#10;EOTx+OP9/zouL45akYPwIK2p6HiUUyIMt7U0bUU/XW1ezCmBwEzNlDWioicB9GL1/Nmyd6WY2M6q&#10;WniCEANl7yraheDKLAPeCc1gZJ0wuNlYr1nApW+z2rMe6VplkzyfZb31tfOWCwCMrodNeib6pwBt&#10;00gu1pbvtTBhoHqhWEBJ0EkHdJWqbRrBw4emARGIqigqDWnES3C+i2O2WrKy9cx1kp9LYE8p4ZEm&#10;zaTBS+9RaxYY2Xv5D0pL7i3YJoy41dkgJDmCKsb5I28+dsyJpAWtBndvOvw/LH9/2Hoia+yEGSWG&#10;afzjN19//v7y/fbXNxxvrn8Q3EGbegclZl+arT+vwG191HxsvCaNku4zUpILqIsccTEtpvMJWn2q&#10;6GI2GxeTYjBcHAPhmFDk4+kUg4RjxmxapP+RDcRIdh7CG2E1iZOKKmmiHaxkh7cQsApMvUuJYWM3&#10;Uqn0S5UhPRawyJFJOMM+bbA/cKodagXTUsJUiw+AB5+QYJWs4/EIAt/uLpUnB4ZtM968fP1qkZLU&#10;Xr+z9RAucvyiHCzinD/MH4JidWsG3XAk3TE4oGXAV6Skrug8gu5IyiAkWj2YG2c7W5+S5ymOfZCu&#10;OfdsbLSH63T67ztd/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iMHF2AAAAAgBAAAPAAAAAAAA&#10;AAEAIAAAACIAAABkcnMvZG93bnJldi54bWxQSwECFAAUAAAACACHTuJAIIDl6BICAADvAwAADgAA&#10;AAAAAAABACAAAAAnAQAAZHJzL2Uyb0RvYy54bWxQSwUGAAAAAAYABgBZAQAAqwUAAAAA&#10;">
              <v:fill on="f" focussize="0,0"/>
              <v:stroke weight="1.5pt" color="#1F4E79 [16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403860</wp:posOffset>
              </wp:positionH>
              <wp:positionV relativeFrom="paragraph">
                <wp:posOffset>3255010</wp:posOffset>
              </wp:positionV>
              <wp:extent cx="8103235" cy="17145"/>
              <wp:effectExtent l="0" t="10795" r="2540" b="19685"/>
              <wp:wrapNone/>
              <wp:docPr id="14" name="直接连接符 14"/>
              <wp:cNvGraphicFramePr/>
              <a:graphic xmlns:a="http://schemas.openxmlformats.org/drawingml/2006/main">
                <a:graphicData uri="http://schemas.microsoft.com/office/word/2010/wordprocessingShape">
                  <wps:wsp>
                    <wps:cNvCnPr/>
                    <wps:spPr>
                      <a:xfrm>
                        <a:off x="0" y="0"/>
                        <a:ext cx="810323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pt;margin-top:256.3pt;height:1.35pt;width:638.05pt;z-index:251667456;mso-width-relative:page;mso-height-relative:page;" filled="f" stroked="t" coordsize="21600,21600" o:gfxdata="UEsDBAoAAAAAAIdO4kAAAAAAAAAAAAAAAAAEAAAAZHJzL1BLAwQUAAAACACHTuJABP8/UdcAAAAL&#10;AQAADwAAAGRycy9kb3ducmV2LnhtbE2Py07DMBBF90j8gzWV2FEnsZpCGqcSkVgBC1rYu/E0jho/&#10;ZLtJ+XucFezmcXTnTL2/6ZFM6MNgDYd8nQFB01k5mJ7D1/H18QlIiMJIMVqDHH4wwL65v6tFJe1s&#10;PnE6xJ6kEBMqwUHF6CpKQ6dQi7C2Dk3ana3XIqbW91R6MadwPdIiy0qqxWDSBSUctgq7y+GqObRv&#10;rmjVx3H2xUt47yc2uvPlm/OHVZ7tgES8xT8YFv2kDk1yOtmrkYGMHEpWJpLDJi9SsQCMPW+BnJbR&#10;hgFtavr/h+YXUEsDBBQAAAAIAIdO4kDywAyj6wEAALgDAAAOAAAAZHJzL2Uyb0RvYy54bWytU0uO&#10;1DAQ3SNxB8t7Op+ZhiHq9CymNWwQtAQcoNpxEkv+yeXpdF+CCyCxgxVL9txmhmNQTkIPDJtZkIVT&#10;rs9zvefy6vJgNNvLgMrZmheLnDNphWuU7Wr+4f31swvOMIJtQDsra36UyC/XT5+sBl/J0vVONzIw&#10;ArFYDb7mfYy+yjIUvTSAC+elpWDrgoFI29BlTYCB0I3Oyjx/ng0uND44IRHJu5mCfEYMjwF0bauE&#10;3DhxY6SNE2qQGiJRwl555Oux27aVIr5tW5SR6ZoT0ziudAjZu7Rm6xVUXQDfKzG3AI9p4QEnA8rS&#10;oSeoDURgN0H9A2WUCA5dGxfCmWwiMipCLIr8gTbvevBy5EJSoz+Jjv8PVrzZbwNTDU3COWcWDN34&#10;3afvtx+//Pzxmda7b18ZRUimwWNF2Vd2G+Yd+m1InA9tMOlPbNhhlPZ4klYeIhPkvCjys/JsyZmg&#10;WPGiOF8mzOy+2AeMr6QzLBk118om5lDB/jXGKfV3SnJbd620Jj9U2rKh5iV9CR5oJFsaBTKNJ1po&#10;O85AdzTrIoYREp1WTSpP1Ri63ZUObA9pQvJl8bKcO/srLZ29AeynvDGU0qAyKtJz0MoQxzx9c7W2&#10;RC9pNqmUrJ1rjqN4o58udBRgHr40MX/ux+r7B7f+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10;P1HXAAAACwEAAA8AAAAAAAAAAQAgAAAAIgAAAGRycy9kb3ducmV2LnhtbFBLAQIUABQAAAAIAIdO&#10;4kDywAyj6wEAALgDAAAOAAAAAAAAAAEAIAAAACYBAABkcnMvZTJvRG9jLnhtbFBLBQYAAAAABgAG&#10;AFkBAACDBQAAAAA=&#10;">
              <v:fill on="f" focussize="0,0"/>
              <v:stroke weight="1.75pt" color="#005192 [3204]" miterlimit="8" joinstyle="miter"/>
              <v:imagedata o:title=""/>
              <o:lock v:ext="edit" aspectratio="f"/>
            </v:line>
          </w:pict>
        </mc:Fallback>
      </mc:AlternateContent>
    </w:r>
  </w:p>
  <w:p w14:paraId="2125D533">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F5B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6060499">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AC30">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DDEB">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382905</wp:posOffset>
              </wp:positionV>
              <wp:extent cx="5083810" cy="6350"/>
              <wp:effectExtent l="0" t="1270" r="2540" b="11430"/>
              <wp:wrapNone/>
              <wp:docPr id="1" name="直接连接符 1"/>
              <wp:cNvGraphicFramePr/>
              <a:graphic xmlns:a="http://schemas.openxmlformats.org/drawingml/2006/main">
                <a:graphicData uri="http://schemas.microsoft.com/office/word/2010/wordprocessingShape">
                  <wps:wsp>
                    <wps:cNvCnPr/>
                    <wps:spPr>
                      <a:xfrm flipV="1">
                        <a:off x="4133850" y="864870"/>
                        <a:ext cx="508381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30.15pt;height:0.5pt;width:400.3pt;z-index:251665408;mso-width-relative:page;mso-height-relative:page;" filled="f" stroked="t" coordsize="21600,21600" o:gfxdata="UEsDBAoAAAAAAIdO4kAAAAAAAAAAAAAAAAAEAAAAZHJzL1BLAwQUAAAACACHTuJA1yWm09oAAAAI&#10;AQAADwAAAGRycy9kb3ducmV2LnhtbE2PzW7CMBCE75X6DtZW6gWBHVLREOIg0YhDD5WA0rtJliQi&#10;Xkex+evTd3tqj7Mzmvk2W95sJy44+NaRhmiiQCCVrmqp1rD/XI8TED4YqkznCDXc0cMyf3zITFq5&#10;K23xsgu14BLyqdHQhNCnUvqyQWv8xPVI7B3dYE1gOdSyGsyVy20np0rNpDUt8UJjenxrsDztzlZD&#10;sSpG2/fka1SuPk7Fff1Nm2Qfa/38FKkFiIC38BeGX3xGh5yZDu5MlRedhnE05aSGmYpBsP86n7+A&#10;OPAhikHmmfz/QP4DUEsDBBQAAAAIAIdO4kBLAsa4/AEAAMoDAAAOAAAAZHJzL2Uyb0RvYy54bWyt&#10;U0uO1DAQ3SNxB8t7Okn3dBOiTs9iWsMGQUt89tWOk1jyTy5Pfy7BBZDYwYole27DcAzKSRhg2MwC&#10;L6xyfZ7rPZfXlyej2UEGVM7WvJjlnEkrXKNsV/O3b66flJxhBNuAdlbW/CyRX24eP1offSXnrne6&#10;kYERiMXq6Gvex+irLEPRSwM4c15aCrYuGIh0DF3WBDgSutHZPM9X2dGFxgcnJCJ5t2OQT4jhIYCu&#10;bZWQWydujLRxRA1SQyRK2CuPfDN027ZSxFdtizIyXXNiGoedLiF7n/Zss4aqC+B7JaYW4CEt3ONk&#10;QFm69A5qCxHYTVD/QBklgkPXxplwJhuJDIoQiyK/p83rHrwcuJDU6O9Ex/8HK14edoGphiaBMwuG&#10;Hvz2w9fv7z/9+PaR9tsvn1mRRDp6rCj3yu7CdEK/C4nxqQ2GtVr5dwkjeYgVO9X8olgsyiUJfa55&#10;uboon05qy1NkguLLvFyUBcUFJawWlEnI2QiYYHzA+Fw6w5JRc61s0gIqOLzAOKb+Sklu666V1uSH&#10;Slt2rPmc1pLQgYa0peEg03giirbjDHRH0y9iGCDRadWk8lSNodtf6cAOkGYmXxbP5lNnf6Wlu7eA&#10;/Zg3hFIaVEZF+iBaGaKdpzVVa0v0ko6jcsnau+Y8CDr46YkHAaZxTDP053mo/v0F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yWm09oAAAAIAQAADwAAAAAAAAABACAAAAAiAAAAZHJzL2Rvd25y&#10;ZXYueG1sUEsBAhQAFAAAAAgAh07iQEsCxrj8AQAAygMAAA4AAAAAAAAAAQAgAAAAKQ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5715" b="5715"/>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19E71BD"/>
    <w:rsid w:val="01E93D58"/>
    <w:rsid w:val="04B679C3"/>
    <w:rsid w:val="04C97267"/>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724483"/>
    <w:rsid w:val="22440422"/>
    <w:rsid w:val="22AD02CF"/>
    <w:rsid w:val="22BB4BBB"/>
    <w:rsid w:val="25EB1AF4"/>
    <w:rsid w:val="2DD05FE1"/>
    <w:rsid w:val="2EAE3447"/>
    <w:rsid w:val="31A15F24"/>
    <w:rsid w:val="333154BC"/>
    <w:rsid w:val="34C153A0"/>
    <w:rsid w:val="36FB1DF0"/>
    <w:rsid w:val="395347B5"/>
    <w:rsid w:val="39A232A0"/>
    <w:rsid w:val="39E745AA"/>
    <w:rsid w:val="3B5A6BBB"/>
    <w:rsid w:val="3CA154E3"/>
    <w:rsid w:val="3EDA13A6"/>
    <w:rsid w:val="3FF56C14"/>
    <w:rsid w:val="417B75E9"/>
    <w:rsid w:val="41D14C8F"/>
    <w:rsid w:val="42084151"/>
    <w:rsid w:val="42430A63"/>
    <w:rsid w:val="42F058B7"/>
    <w:rsid w:val="436109F6"/>
    <w:rsid w:val="441A38D4"/>
    <w:rsid w:val="4504239D"/>
    <w:rsid w:val="45592B2D"/>
    <w:rsid w:val="4BC77339"/>
    <w:rsid w:val="4C9236C5"/>
    <w:rsid w:val="4E250A85"/>
    <w:rsid w:val="4FFD4925"/>
    <w:rsid w:val="505C172E"/>
    <w:rsid w:val="506405EA"/>
    <w:rsid w:val="51601A7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6C02DB"/>
    <w:rsid w:val="691C5F16"/>
    <w:rsid w:val="696C7CDB"/>
    <w:rsid w:val="69AC0D42"/>
    <w:rsid w:val="6AD9688B"/>
    <w:rsid w:val="6B68303F"/>
    <w:rsid w:val="6D0E3F22"/>
    <w:rsid w:val="6F5A299B"/>
    <w:rsid w:val="705B5009"/>
    <w:rsid w:val="744E4660"/>
    <w:rsid w:val="753355A2"/>
    <w:rsid w:val="759F1C61"/>
    <w:rsid w:val="76651358"/>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5">
    <w:name w:val="annotation text"/>
    <w:basedOn w:val="1"/>
    <w:autoRedefine/>
    <w:qFormat/>
    <w:uiPriority w:val="0"/>
    <w:pPr>
      <w:jc w:val="left"/>
    </w:pPr>
  </w:style>
  <w:style w:type="paragraph" w:styleId="6">
    <w:name w:val="Body Text"/>
    <w:basedOn w:val="1"/>
    <w:next w:val="1"/>
    <w:qFormat/>
    <w:uiPriority w:val="0"/>
    <w:pPr>
      <w:spacing w:after="140" w:line="288" w:lineRule="auto"/>
    </w:pPr>
    <w:rPr>
      <w:color w:val="00000A"/>
      <w:kern w:val="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next w:val="1"/>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bCs/>
    </w:rPr>
  </w:style>
  <w:style w:type="paragraph" w:customStyle="1" w:styleId="15">
    <w:name w:val="索引 51"/>
    <w:basedOn w:val="1"/>
    <w:next w:val="1"/>
    <w:qFormat/>
    <w:uiPriority w:val="0"/>
    <w:pPr>
      <w:ind w:left="1680"/>
    </w:pPr>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5444</Words>
  <Characters>5518</Characters>
  <Lines>1</Lines>
  <Paragraphs>1</Paragraphs>
  <TotalTime>5</TotalTime>
  <ScaleCrop>false</ScaleCrop>
  <LinksUpToDate>false</LinksUpToDate>
  <CharactersWithSpaces>6615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2025-08-04T09:21:06Z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